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0B8" w:rsidRPr="002100B1" w:rsidRDefault="008450B8" w:rsidP="008450B8">
      <w:pPr>
        <w:pStyle w:val="ConsPlusNonformat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 w:rsidRPr="002100B1">
        <w:rPr>
          <w:rFonts w:ascii="Arial" w:hAnsi="Arial" w:cs="Arial"/>
          <w:color w:val="000000"/>
          <w:sz w:val="24"/>
          <w:szCs w:val="24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8450B8" w:rsidRPr="002100B1" w:rsidTr="00FD671D">
        <w:tc>
          <w:tcPr>
            <w:tcW w:w="4785" w:type="dxa"/>
          </w:tcPr>
          <w:p w:rsidR="008450B8" w:rsidRPr="002100B1" w:rsidRDefault="008450B8" w:rsidP="008450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8450B8" w:rsidRPr="002100B1" w:rsidRDefault="008450B8" w:rsidP="00FD671D">
            <w:pPr>
              <w:widowControl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00B1">
              <w:rPr>
                <w:rFonts w:ascii="Arial" w:hAnsi="Arial" w:cs="Arial"/>
                <w:color w:val="000000"/>
                <w:sz w:val="24"/>
                <w:szCs w:val="24"/>
              </w:rPr>
              <w:t>Приложение № 12</w:t>
            </w:r>
            <w:r w:rsidRPr="002100B1">
              <w:rPr>
                <w:rFonts w:ascii="Arial" w:hAnsi="Arial" w:cs="Arial"/>
                <w:color w:val="000000"/>
                <w:sz w:val="24"/>
                <w:szCs w:val="24"/>
              </w:rPr>
              <w:br/>
              <w:t>к Административному регламенту</w:t>
            </w:r>
            <w:r w:rsidRPr="002100B1">
              <w:rPr>
                <w:rFonts w:ascii="Arial" w:hAnsi="Arial" w:cs="Arial"/>
                <w:color w:val="000000"/>
                <w:sz w:val="24"/>
                <w:szCs w:val="24"/>
              </w:rPr>
              <w:br/>
              <w:t>по предоставлению</w:t>
            </w:r>
            <w:r w:rsidRPr="002100B1">
              <w:rPr>
                <w:rFonts w:ascii="Arial" w:hAnsi="Arial" w:cs="Arial"/>
                <w:color w:val="000000"/>
                <w:sz w:val="24"/>
                <w:szCs w:val="24"/>
              </w:rPr>
              <w:br/>
              <w:t>муниципальной услуги «</w:t>
            </w:r>
            <w:r w:rsidRPr="002100B1">
              <w:rPr>
                <w:rFonts w:ascii="Arial" w:hAnsi="Arial" w:cs="Arial"/>
                <w:sz w:val="24"/>
                <w:szCs w:val="24"/>
              </w:rPr>
              <w:t>Подготовка и утверждение документации по планировке территории»</w:t>
            </w:r>
            <w:r w:rsidRPr="002100B1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</w:tr>
    </w:tbl>
    <w:p w:rsidR="00E222FA" w:rsidRPr="002100B1" w:rsidRDefault="00E222FA" w:rsidP="00E222FA">
      <w:pPr>
        <w:pStyle w:val="Default"/>
        <w:jc w:val="center"/>
        <w:rPr>
          <w:rFonts w:ascii="Arial" w:hAnsi="Arial" w:cs="Arial"/>
          <w:b/>
        </w:rPr>
      </w:pPr>
      <w:r w:rsidRPr="002100B1">
        <w:rPr>
          <w:rFonts w:ascii="Arial" w:hAnsi="Arial" w:cs="Arial"/>
          <w:b/>
        </w:rPr>
        <w:t xml:space="preserve">БЛОК-СХЕМА </w:t>
      </w:r>
      <w:r w:rsidRPr="002100B1">
        <w:rPr>
          <w:rFonts w:ascii="Arial" w:hAnsi="Arial" w:cs="Arial"/>
          <w:b/>
        </w:rPr>
        <w:br/>
        <w:t>предоставления муниципальной услуги «</w:t>
      </w:r>
      <w:r w:rsidRPr="002100B1">
        <w:rPr>
          <w:rFonts w:ascii="Arial" w:hAnsi="Arial" w:cs="Arial"/>
          <w:b/>
          <w:color w:val="auto"/>
        </w:rPr>
        <w:t xml:space="preserve">Подготовка и утверждение документации по планировке территории </w:t>
      </w:r>
      <w:r w:rsidRPr="002100B1">
        <w:rPr>
          <w:rFonts w:ascii="Arial" w:hAnsi="Arial" w:cs="Arial"/>
          <w:b/>
        </w:rPr>
        <w:t xml:space="preserve">(проекта планировки территории </w:t>
      </w:r>
    </w:p>
    <w:p w:rsidR="00E222FA" w:rsidRPr="002100B1" w:rsidRDefault="00E222FA" w:rsidP="00E222FA">
      <w:pPr>
        <w:pStyle w:val="Default"/>
        <w:jc w:val="center"/>
        <w:rPr>
          <w:rFonts w:ascii="Arial" w:hAnsi="Arial" w:cs="Arial"/>
          <w:b/>
          <w:color w:val="auto"/>
        </w:rPr>
      </w:pPr>
      <w:r w:rsidRPr="002100B1">
        <w:rPr>
          <w:rFonts w:ascii="Arial" w:hAnsi="Arial" w:cs="Arial"/>
          <w:b/>
        </w:rPr>
        <w:t>и (или) проекта межевания территории)</w:t>
      </w:r>
      <w:r w:rsidRPr="002100B1">
        <w:rPr>
          <w:rFonts w:ascii="Arial" w:hAnsi="Arial" w:cs="Arial"/>
          <w:b/>
          <w:color w:val="auto"/>
        </w:rPr>
        <w:t>»</w:t>
      </w:r>
    </w:p>
    <w:p w:rsidR="00E222FA" w:rsidRPr="002100B1" w:rsidRDefault="00E222FA" w:rsidP="00E222F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100B1">
        <w:rPr>
          <w:rFonts w:ascii="Arial" w:hAnsi="Arial" w:cs="Arial"/>
          <w:b/>
          <w:sz w:val="24"/>
          <w:szCs w:val="24"/>
        </w:rPr>
        <w:t>»</w:t>
      </w:r>
    </w:p>
    <w:p w:rsidR="00E222FA" w:rsidRPr="002100B1" w:rsidRDefault="00E222FA" w:rsidP="00E222F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E222FA" w:rsidRPr="002100B1" w:rsidRDefault="003B2992" w:rsidP="00E222FA">
      <w:pPr>
        <w:spacing w:line="276" w:lineRule="auto"/>
        <w:jc w:val="center"/>
        <w:rPr>
          <w:rFonts w:ascii="Arial" w:hAnsi="Arial" w:cs="Arial"/>
          <w:sz w:val="24"/>
          <w:szCs w:val="24"/>
        </w:rPr>
        <w:sectPr w:rsidR="00E222FA" w:rsidRPr="002100B1" w:rsidSect="00134BFD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3" o:spid="_x0000_s1051" type="#_x0000_t32" style="position:absolute;left:0;text-align:left;margin-left:157.2pt;margin-top:464.35pt;width:0;height:21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7H29gEAAPwDAAAOAAAAZHJzL2Uyb0RvYy54bWysU0uOEzEQ3SNxB8t70p0gBRSlM4sMsEEQ&#10;8TmAx22nLfxT2aST3cAF5ghcgQ0LPpozdN+IsjvpQcwgIcSmum3Xq3rvubw82xtNdgKCcrai00lJ&#10;ibDc1cpuK/r2zdMHjykJkdmaaWdFRQ8i0LPV/XvL1i/EzDVO1wIIFrFh0fqKNjH6RVEE3gjDwsR5&#10;YfFQOjAs4hK2RQ2sxepGF7OynBetg9qD4yIE3D0fDukq15dS8PhSyiAi0RVFbjFHyPEixWK1ZIst&#10;MN8ofqTB/oGFYcpi07HUOYuMvAd1q5RRHFxwMk64M4WTUnGRNaCaafmbmtcN8yJrQXOCH20K/68s&#10;f7HbAFF1RecPKbHM4B11n/rL/qr70X3ur0j/obvG0H/sL7sv3ffuW3fdfSWYjM61PiywwNpu4LgK&#10;fgPJhr0Ek74okOyz24fRbbGPhA+bHHdn8/mjMl9EcYPzEOIz4QxJPxUNEZjaNnHtrMUrdTDNZrPd&#10;8xCxMwJPgNRU2xQjU/qJrUk8eNTEAFybOGNuOi8S94Ft/osHLQbsKyHRD+Q39MiTKNYayI7hDNXv&#10;pmMVzEwQqbQeQWUm9kfQMTfBRJ7OvwWO2bmjs3EEGmUd3NU17k9U5ZB/Uj1oTbIvXH3Id5ftwBHL&#10;/hyfQ5rhX9cZfvNoVz8BAAD//wMAUEsDBBQABgAIAAAAIQCa99/03gAAAAsBAAAPAAAAZHJzL2Rv&#10;d25yZXYueG1sTI/BTsMwDIbvSLxDZCRuLOk20a00nSYkDkPiwOABvMZruyVO1WRreXuCOMDRvz/9&#10;/lxuJmfFlYbQedaQzRQI4tqbjhsNnx8vDysQISIbtJ5JwxcF2FS3NyUWxo/8Ttd9bEQq4VCghjbG&#10;vpAy1C05DDPfE6fd0Q8OYxqHRpoBx1TurJwr9SgddpwutNjTc0v1eX9xGsyrwRHDeOx2dntS/dt6&#10;ke2M1vd30/YJRKQp/sHwo5/UoUpOB39hE4TVsMiWy4RqWM9XOYhE/CaHlOQqB1mV8v8P1TcAAAD/&#10;/wMAUEsBAi0AFAAGAAgAAAAhALaDOJL+AAAA4QEAABMAAAAAAAAAAAAAAAAAAAAAAFtDb250ZW50&#10;X1R5cGVzXS54bWxQSwECLQAUAAYACAAAACEAOP0h/9YAAACUAQAACwAAAAAAAAAAAAAAAAAvAQAA&#10;X3JlbHMvLnJlbHNQSwECLQAUAAYACAAAACEA4zux9vYBAAD8AwAADgAAAAAAAAAAAAAAAAAuAgAA&#10;ZHJzL2Uyb0RvYy54bWxQSwECLQAUAAYACAAAACEAmvff9N4AAAALAQAADwAAAAAAAAAAAAAAAABQ&#10;BAAAZHJzL2Rvd25yZXYueG1sUEsFBgAAAAAEAAQA8wAAAFsFAAAAAA==&#10;" strokecolor="black [3200]" strokeweight=".5pt">
            <v:stroke endarrow="open" joinstyle="miter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rect id="Прямоугольник 64" o:spid="_x0000_s1027" style="position:absolute;left:0;text-align:left;margin-left:29.7pt;margin-top:437.6pt;width:235.95pt;height:29.25pt;z-index:2516910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xB8GAIAADcEAAAOAAAAZHJzL2Uyb0RvYy54bWysU8tuEzEU3SPxD5b3ZJLQps0okwpRwaZA&#10;ReEDHI+dWPUL28lMdkhskfoJfAQbVKDfMPkjrj2TCY+KBWJjzfiec+7jXM/OaiXRhjkvjC7waDDE&#10;iGlqSqGXBX775tmjU4x8ILok0mhW4C3z+Gz+8MGssjkbm5WRJXMIRLTPK1vgVQg2zzJPV0wRPzCW&#10;aQhy4xQJ8OuWWelIBepKZuPhcJJVxpXWGcq8h9vzNojnSZ9zRsMrzj0LSBYYagvpdOlcxDObz0i+&#10;dMSuBO3KIP9QhSJCQ9Je6pwEgtZO/CGlBHXGGx4G1KjMcC4oSz1AN6Phb91crYhlqRcYjrf9mPz/&#10;k6UvN5cOibLAkyOMNFHgUfNp935303xr7nYfms/NXfN197H53nxpbhGAYGKV9TkQr+yliz17e2Ho&#10;tYdA9ksk/njAoEX1wpQgTNbBpCnV3KnIhP5RnczY9mawOiAKl+PpdDIZTzCiEHt8Mjo6OY65M5Lv&#10;2db58JwZheJHgR2YndTJ5sKHFrqHxGRSo6rA0+Nxq7Ovrm3Hh61kLeo14zCQWEFSS6vInkqHNgSW&#10;qLwedWVIDchI4ULKnjS6jyTDntRhI42l9eyJw/uIh2w9OmU0OvREJbRxfyfzFt8Z1PUaBxDqRZ3c&#10;T/XFm4Upt2BZBU+iwP7dmri4gSTX5gm4x0Ua7AHYScJ2Jmu6lxTX/+f/hDq89/kPAAAA//8DAFBL&#10;AwQUAAYACAAAACEAcgBGJeIAAAAKAQAADwAAAGRycy9kb3ducmV2LnhtbEyPwU7DMBBE70j8g7VI&#10;XBB1GmPahjhVhNQDEgdaEGc3NnGKvY5iJw18PeYEx9U8zbwtt7OzZNJD6DwKWC4yIBobrzpsBby9&#10;7m7XQEKUqKT1qAV86QDb6vKilIXyZ9zr6RBbkkowFFKAibEvKA2N0U6Ghe81puzDD07GdA4tVYM8&#10;p3JnaZ5l99TJDtOCkb1+NLr5PIxOwDerx9P0nj/fPO3mU529GMv5Xojrq7l+ABL1HP9g+NVP6lAl&#10;p6MfUQViBfDNXSIFrFc8B5IAzpYMyFHAhrEV0Kqk/1+ofgAAAP//AwBQSwECLQAUAAYACAAAACEA&#10;toM4kv4AAADhAQAAEwAAAAAAAAAAAAAAAAAAAAAAW0NvbnRlbnRfVHlwZXNdLnhtbFBLAQItABQA&#10;BgAIAAAAIQA4/SH/1gAAAJQBAAALAAAAAAAAAAAAAAAAAC8BAABfcmVscy8ucmVsc1BLAQItABQA&#10;BgAIAAAAIQAuZxB8GAIAADcEAAAOAAAAAAAAAAAAAAAAAC4CAABkcnMvZTJvRG9jLnhtbFBLAQIt&#10;ABQABgAIAAAAIQByAEYl4gAAAAoBAAAPAAAAAAAAAAAAAAAAAHIEAABkcnMvZG93bnJldi54bWxQ&#10;SwUGAAAAAAQABADzAAAAgQUAAAAA&#10;" fillcolor="white [3201]" strokecolor="black [3200]">
            <v:path arrowok="t"/>
            <v:textbox>
              <w:txbxContent>
                <w:p w:rsidR="002100B1" w:rsidRPr="009806BA" w:rsidRDefault="002100B1" w:rsidP="00E222FA">
                  <w:pPr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  <w:b/>
                    </w:rPr>
                    <w:t>Поведение публичных слушаний/общественных обсуждений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</w:rPr>
        <w:pict>
          <v:shape id="Прямая со стрелкой 65" o:spid="_x0000_s1050" type="#_x0000_t32" style="position:absolute;left:0;text-align:left;margin-left:163.2pt;margin-top:412.95pt;width:0;height:23pt;z-index:2516858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eJf9gEAAPwDAAAOAAAAZHJzL2Uyb0RvYy54bWysU0uO1DAQ3SNxB8t7OumWGEGr07PoATYI&#10;WnwO4HHsjoV/KptOejdwgTkCV2DDgo/mDMmNKDvdGcRHQohNJbbrVb33XF6dd0aTvYCgnK3ofFZS&#10;Iix3tbK7ir5+9fjeA0pCZLZm2llR0YMI9Hx9986q9UuxcI3TtQCCRWxYtr6iTYx+WRSBN8KwMHNe&#10;WDyUDgyLuIRdUQNrsbrRxaIsz4rWQe3BcREC7l6Mh3Sd60speHwuZRCR6Ioit5gj5HiZYrFeseUO&#10;mG8UP9Jg/8DCMGWx6VTqgkVG3oL6pZRRHFxwMs64M4WTUnGRNaCaefmTmpcN8yJrQXOCn2wK/68s&#10;f7bfAlF1Rc/uU2KZwTvqPwxXw3X/rf84XJPhXX+DYXg/XPWf+q/9l/6m/0wwGZ1rfVhigY3dwnEV&#10;/BaSDZ0Ek74okHTZ7cPktugi4eMmx93Fw8W8zBdR3OI8hPhEOEPST0VDBKZ2Tdw4a/FKHcyz2Wz/&#10;NETsjMATIDXVNsXIlH5kaxIPHjUxANcmzpibzovEfWSb/+JBixH7Qkj0A/mNPfIkio0Gsmc4Q/Wb&#10;+VQFMxNEKq0nUJmJ/RF0zE0wkafzb4FTdu7obJyARlkHv+sauxNVOeafVI9ak+xLVx/y3WU7cMSy&#10;P8fnkGb4x3WG3z7a9XcAAAD//wMAUEsDBBQABgAIAAAAIQCysRqi3QAAAAsBAAAPAAAAZHJzL2Rv&#10;d25yZXYueG1sTI/BTsMwDIbvSLxDZCRuLG0HYy1NpwmJw5A4MHgAr/HaQuNUTbaWt8eIAxz9+9Pv&#10;z+Vmdr060xg6zwbSRQKKuPa248bA+9vTzRpUiMgWe89k4IsCbKrLixIL6yd+pfM+NkpKOBRooI1x&#10;KLQOdUsOw8IPxLI7+tFhlHFstB1xknLX6yxJVtphx3KhxYEeW6o/9ydnwD5bnDBMx27Xbz+S4SVf&#10;pjtrzPXVvH0AFWmOfzD86Is6VOJ08Ce2QfUGltnqVlAD6+wuByXEb3KQ5D7NQVel/v9D9Q0AAP//&#10;AwBQSwECLQAUAAYACAAAACEAtoM4kv4AAADhAQAAEwAAAAAAAAAAAAAAAAAAAAAAW0NvbnRlbnRf&#10;VHlwZXNdLnhtbFBLAQItABQABgAIAAAAIQA4/SH/1gAAAJQBAAALAAAAAAAAAAAAAAAAAC8BAABf&#10;cmVscy8ucmVsc1BLAQItABQABgAIAAAAIQBkqeJf9gEAAPwDAAAOAAAAAAAAAAAAAAAAAC4CAABk&#10;cnMvZTJvRG9jLnhtbFBLAQItABQABgAIAAAAIQCysRqi3QAAAAsBAAAPAAAAAAAAAAAAAAAAAFAE&#10;AABkcnMvZG93bnJldi54bWxQSwUGAAAAAAQABADzAAAAWgUAAAAA&#10;" strokecolor="black [3200]" strokeweight=".5pt">
            <v:stroke endarrow="open" joinstyle="miter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group id="Группа 66" o:spid="_x0000_s1028" style="position:absolute;left:0;text-align:left;margin-left:27.45pt;margin-top:1.1pt;width:439.4pt;height:554.5pt;z-index:251680768" coordorigin="2380,582" coordsize="55824,70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5wEbAYAAKslAAAOAAAAZHJzL2Uyb0RvYy54bWzsWktv20YQvhfofyB4bJGISy5fguWgaB6X&#10;NAmaFD3TfIk1RbIkbcm3Ar0WyKE/oH+hQC9FH+lfkP9Rv9ldPiw7UerIgYAKQWRKOzucnflmdnZm&#10;jx6sFrl2HtdNVhYznd03dC0uwjLKinSmf/Pq8T1P15o2KKIgL4t4pl/Ejf7g+NNPjpbVNDbLeZlH&#10;ca2BSdFMl9VMn7dtNZ1MmnAeL4LmflnFBQaTsl4ELb7W6SSqgyW4L/KJaRjOZFnWUVWXYdw0+PWh&#10;HNSPBf8kicP2eZI0cavlMx2yteKzFp8n9Dk5PgqmaR1U8yxUYgS3kGIRZAVe2rN6GLSBdlZn11gt&#10;srAumzJp74flYlImSRbGYg1YDTM2VvOkLs8qsZZ0ukyrXk1Q7Yaebs02fHb+otayaKY7jq4VwQI2&#10;Wv98+cPlj+t/8O9XDT9DR8sqnYL0SV29rF7U6odUftNOll+VEeYFZ20plLBK6gUpA8vTVkLXF72u&#10;41WrhfjRtj3D8mCSEGOuwU1mK2uEc5iM5pkYZ6AAge2Z3JPGCuePBhYmZwDYBotJMO0kKMrHWZ5D&#10;3gmtQAlMywHamkGhzYcp9OU8qGJhp4a01CnU7RX6CxT6ev3X+g3U+tv6zfrPy5/Wf69/X/+hOa5U&#10;r5hIuiW9NdXTMjxtpNijERK7Ac1WjVuG57jmpuY61Vvc902uVG/5hm3aJMRIbVXdtE/icqHRw0yv&#10;4UbCsMH506aVpB0JyZsX2nKm+x2fTkyp56a9yGNJ9XWcAGpkWcFNOHn8ZV5r5wHcMzplSoy8ACVN&#10;SWC8fhK7aVLedpMULU2LheP3E42bJg5v66nFG8ui7ScusqKs3z05kfQCYDCOXCspoF2drIRfmZ2B&#10;T8roArZbItjM9Ob7s6COxXoVGD8WKuEvys3fgUrhayQY4LxTVAJq5M+uY3JHaAbWUu5MsPQ8X7oz&#10;R2z3ROg5wJIcYeewtPYMlrD7dlj6ndC7hqWN1wOWzLIMZnN6y1Vccm5JXNrctRwhxgGXd4JLoXyK&#10;PPsRLl1sk1txCSIgZtfhkvuO6chwaZq2jfC4gUuDOwwxUqQ/nJmuJDjg8k5wKVKkPcIlex9citxo&#10;17i0PG5ZTAZMZOW2hRz9SsBkPvN9S+Xlvmt4vtjpD8C8E2Cq89neBEwcO7YHzD4p3uVGPjovmr7N&#10;LFeoZryRezbnXAZMj3mci8PXAZd3gsv+YLsnGzkSuO247LPineKSu7Yl4yV3ERyvbeSm6VqsSzAd&#10;zzJFEnTA5Z3gsj/a7gkuEY+247LPineJS84sx7SxT+Pkg33cdlwB/yFgMsfjjDJgKrAxy/Z8Q2z1&#10;t0dmU+ZZRCU5OmBt1H9O0q6Uc4VqVFyiSUNFj+pOXd1FFM4o0fm/V5v6E/KeoBvnl+3o7nPrXaLb&#10;9jzuyqiLY5LPNsFtWrbLqUhK4DY925X159tjewRUKpEKNB5wqaqg8oywR+enodvx9jKoTCB3fX5C&#10;2HWxw1PUdVzXsbvGRlcHNX3fdc2uPI+k9gDMkGryd1OeZ/0ZeU8i5qhrRJ0idInoP7pFl681t0+q&#10;VaRUZaf3awp5hutTmkmbuccMbzMPxfZumyoNdRzEw83NPjyTbSGyhGgF0UMaqQgfRN8BtMkiRwMV&#10;DR0Nb+g5jKjRQboyLY2uzHJQ6VLntp5zGqHaMTAWLxIVhxEFAvlAoQoSo2Es613DcMdh2GSOFHy0&#10;uDTCTjaQXH8B4okc/vyelkZcM7TrNDDtiMbWxItuoENKJuk+m2hLcLpZIOxtPdX8rVTUQO3JluqV&#10;NzOEKwyk801SbIxppIwXzGUfMJiGq6J7pC4htdnTCPKja5hGkBCtdlgPMqDbjgfhbMG0ClriQDig&#10;R+oeSpG0ef+EcFif0bWC56fUPCbaRXkevyrFrJYaxGkke5xpJBJXSDhQ5MVVShlwyYy0OVPuKMe7&#10;v5XiCDvCP9KoKw3IcUwgQf+LwPI1/UrBYew+o2SBmLZBlj8qIq29qNBIb+ssKNJctgcPae7QVFUh&#10;ui7FPQ5hDTSoX62+DepK9apb4OZZ2XXkVZxStuhpaWZRfoH7Ckkm+tlDYqIyN9wO+EgNWRfesj1F&#10;7k+tu0yRcU3AZRLw3EDnazNFtrjpcEpVKEVG5QwNWuU93f2K7hbA4aLAh18UYH1RdGsmIm6z4EaQ&#10;iGTq9hJdORp/F0Ae7lgd/wsAAP//AwBQSwMEFAAGAAgAAAAhAML8lrvfAAAACQEAAA8AAABkcnMv&#10;ZG93bnJldi54bWxMj01Lw0AQhu+C/2EZwZvdfFhtYzalFPVUBFtBeptmp0lodjdkt0n67x1POrfh&#10;fXjnmXw1mVYM1PvGWQXxLAJBtnS6sZWCr/3bwwKED2g1ts6Sgit5WBW3Nzlm2o32k4ZdqASXWJ+h&#10;gjqELpPSlzUZ9DPXkeXs5HqDgde+krrHkctNK5MoepIGG8sXauxoU1N53l2MgvcRx3Uavw7b82lz&#10;PeznH9/bmJS6v5vWLyACTeEPhl99VoeCnY7uYrUXrYL545JJBUkCguNlmj6DODLHk4Ascvn/g+IH&#10;AAD//wMAUEsBAi0AFAAGAAgAAAAhALaDOJL+AAAA4QEAABMAAAAAAAAAAAAAAAAAAAAAAFtDb250&#10;ZW50X1R5cGVzXS54bWxQSwECLQAUAAYACAAAACEAOP0h/9YAAACUAQAACwAAAAAAAAAAAAAAAAAv&#10;AQAAX3JlbHMvLnJlbHNQSwECLQAUAAYACAAAACEAk6ucBGwGAACrJQAADgAAAAAAAAAAAAAAAAAu&#10;AgAAZHJzL2Uyb0RvYy54bWxQSwECLQAUAAYACAAAACEAwvyWu98AAAAJAQAADwAAAAAAAAAAAAAA&#10;AADGCAAAZHJzL2Rvd25yZXYueG1sUEsFBgAAAAAEAAQA8wAAANIJAAAAAA==&#10;">
            <v:rect id="Прямоугольник 67" o:spid="_x0000_s1029" style="position:absolute;left:3086;top:582;width:34993;height:3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ZdWMUA&#10;AADbAAAADwAAAGRycy9kb3ducmV2LnhtbESPT2vCQBTE74LfYXlCL6IbLdqSukoQhBY8+Kd4fmRf&#10;s7HZtyG7xrSf3hUEj8PM/IZZrDpbiZYaXzpWMBknIIhzp0suFHwfN6N3ED4ga6wck4I/8rBa9nsL&#10;TLW78p7aQyhEhLBPUYEJoU6l9Lkhi37sauLo/bjGYoiyKaRu8BrhtpLTJJlLiyXHBYM1rQ3lv4eL&#10;VfD/ml3O7Wm6HX5tunOW7Ew1m+2Vehl02QeIQF14hh/tT61g/gb3L/EH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Zl1YxQAAANsAAAAPAAAAAAAAAAAAAAAAAJgCAABkcnMv&#10;ZG93bnJldi54bWxQSwUGAAAAAAQABAD1AAAAigMAAAAA&#10;" fillcolor="white [3201]" strokecolor="black [3200]">
              <v:path arrowok="t"/>
              <v:textbox>
                <w:txbxContent>
                  <w:p w:rsidR="002100B1" w:rsidRPr="00E05695" w:rsidRDefault="002100B1" w:rsidP="00E222FA">
                    <w:pPr>
                      <w:jc w:val="center"/>
                      <w:rPr>
                        <w:rFonts w:ascii="PT Astra Serif" w:hAnsi="PT Astra Serif"/>
                        <w:b/>
                      </w:rPr>
                    </w:pPr>
                    <w:r w:rsidRPr="00E05695">
                      <w:rPr>
                        <w:rFonts w:ascii="PT Astra Serif" w:hAnsi="PT Astra Serif"/>
                        <w:b/>
                      </w:rPr>
                      <w:t>Подача заявления о предоставлении</w:t>
                    </w:r>
                    <w:r w:rsidRPr="00E05695">
                      <w:rPr>
                        <w:rFonts w:ascii="PT Astra Serif" w:hAnsi="PT Astra Serif"/>
                        <w:b/>
                        <w:sz w:val="28"/>
                        <w:szCs w:val="28"/>
                      </w:rPr>
                      <w:t xml:space="preserve">  </w:t>
                    </w:r>
                    <w:r w:rsidRPr="00E05695">
                      <w:rPr>
                        <w:rFonts w:ascii="PT Astra Serif" w:hAnsi="PT Astra Serif"/>
                        <w:b/>
                      </w:rPr>
                      <w:t>муниципальной услуги</w:t>
                    </w:r>
                  </w:p>
                  <w:p w:rsidR="002100B1" w:rsidRDefault="002100B1" w:rsidP="00E222FA">
                    <w:pPr>
                      <w:jc w:val="center"/>
                      <w:rPr>
                        <w:b/>
                      </w:rPr>
                    </w:pPr>
                  </w:p>
                  <w:p w:rsidR="002100B1" w:rsidRDefault="002100B1" w:rsidP="00E222FA">
                    <w:pPr>
                      <w:jc w:val="center"/>
                    </w:pPr>
                  </w:p>
                  <w:p w:rsidR="002100B1" w:rsidRDefault="002100B1" w:rsidP="00E222FA"/>
                </w:txbxContent>
              </v:textbox>
            </v:rect>
            <v:rect id="Прямоугольник 68" o:spid="_x0000_s1030" style="position:absolute;left:3086;top:7624;width:34999;height:40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nJKsMA&#10;AADbAAAADwAAAGRycy9kb3ducmV2LnhtbERPz2vCMBS+C/sfwhvsIjNdxTI6o5SBsIEHrWPnR/PW&#10;1DUvpUlr9a83h8GOH9/v9XayrRip941jBS+LBARx5XTDtYKv0+75FYQPyBpbx6TgSh62m4fZGnPt&#10;LnyksQy1iCHsc1RgQuhyKX1lyKJfuI44cj+utxgi7Gupe7zEcNvKNEkyabHh2GCwo3dD1W85WAW3&#10;ZTGcx+90P//cTeciOZh2tToq9fQ4FW8gAk3hX/zn/tAKsjg2fok/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/nJKsMAAADbAAAADwAAAAAAAAAAAAAAAACYAgAAZHJzL2Rv&#10;d25yZXYueG1sUEsFBgAAAAAEAAQA9QAAAIgDAAAAAA==&#10;" fillcolor="white [3201]" strokecolor="black [3200]">
              <v:path arrowok="t"/>
              <v:textbox>
                <w:txbxContent>
                  <w:p w:rsidR="002100B1" w:rsidRPr="00E05695" w:rsidRDefault="002100B1" w:rsidP="00E222FA">
                    <w:pPr>
                      <w:jc w:val="center"/>
                      <w:rPr>
                        <w:rFonts w:ascii="PT Astra Serif" w:hAnsi="PT Astra Serif"/>
                        <w:b/>
                      </w:rPr>
                    </w:pPr>
                    <w:r w:rsidRPr="00E05695">
                      <w:rPr>
                        <w:rFonts w:ascii="PT Astra Serif" w:hAnsi="PT Astra Serif"/>
                        <w:b/>
                      </w:rPr>
                      <w:t>Прием и регистрация заявления и документов, представленных Заявителем</w:t>
                    </w:r>
                  </w:p>
                  <w:p w:rsidR="002100B1" w:rsidRPr="00E05695" w:rsidRDefault="002100B1" w:rsidP="00E222FA">
                    <w:pPr>
                      <w:rPr>
                        <w:rFonts w:ascii="PT Astra Serif" w:hAnsi="PT Astra Serif"/>
                      </w:rPr>
                    </w:pPr>
                  </w:p>
                </w:txbxContent>
              </v:textbox>
            </v:rect>
            <v:rect id="Прямоугольник 69" o:spid="_x0000_s1031" style="position:absolute;left:3086;top:13301;width:34995;height:54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VsscUA&#10;AADbAAAADwAAAGRycy9kb3ducmV2LnhtbESPT2vCQBTE74LfYXlCL6IbLUqbukoQhBY8+Kd4fmRf&#10;s7HZtyG7xrSf3hUEj8PM/IZZrDpbiZYaXzpWMBknIIhzp0suFHwfN6M3ED4ga6wck4I/8rBa9nsL&#10;TLW78p7aQyhEhLBPUYEJoU6l9Lkhi37sauLo/bjGYoiyKaRu8BrhtpLTJJlLiyXHBYM1rQ3lv4eL&#10;VfD/ml3O7Wm6HX5tunOW7Ew1m+2Vehl02QeIQF14hh/tT61g/g73L/EH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tWyxxQAAANsAAAAPAAAAAAAAAAAAAAAAAJgCAABkcnMv&#10;ZG93bnJldi54bWxQSwUGAAAAAAQABAD1AAAAigMAAAAA&#10;" fillcolor="white [3201]" strokecolor="black [3200]">
              <v:path arrowok="t"/>
              <v:textbox>
                <w:txbxContent>
                  <w:p w:rsidR="002100B1" w:rsidRPr="00E05695" w:rsidRDefault="002100B1" w:rsidP="00E222FA">
                    <w:pPr>
                      <w:jc w:val="center"/>
                      <w:rPr>
                        <w:rFonts w:ascii="PT Astra Serif" w:hAnsi="PT Astra Serif"/>
                        <w:b/>
                      </w:rPr>
                    </w:pPr>
                    <w:r w:rsidRPr="00E05695">
                      <w:rPr>
                        <w:rFonts w:ascii="PT Astra Serif" w:hAnsi="PT Astra Serif"/>
                        <w:b/>
                      </w:rPr>
                      <w:t xml:space="preserve">Наличие оснований для отказа в приеме </w:t>
                    </w:r>
                    <w:r>
                      <w:rPr>
                        <w:rFonts w:ascii="PT Astra Serif" w:hAnsi="PT Astra Serif"/>
                        <w:b/>
                      </w:rPr>
                      <w:t>заявл</w:t>
                    </w:r>
                    <w:r w:rsidRPr="00E05695">
                      <w:rPr>
                        <w:rFonts w:ascii="PT Astra Serif" w:hAnsi="PT Astra Serif"/>
                        <w:b/>
                      </w:rPr>
                      <w:t xml:space="preserve">ения о предоставлении </w:t>
                    </w:r>
                  </w:p>
                  <w:p w:rsidR="002100B1" w:rsidRPr="00E05695" w:rsidRDefault="002100B1" w:rsidP="00E222FA">
                    <w:pPr>
                      <w:jc w:val="center"/>
                      <w:rPr>
                        <w:rFonts w:ascii="PT Astra Serif" w:hAnsi="PT Astra Serif"/>
                        <w:b/>
                      </w:rPr>
                    </w:pPr>
                    <w:r w:rsidRPr="00E05695">
                      <w:rPr>
                        <w:rFonts w:ascii="PT Astra Serif" w:hAnsi="PT Astra Serif"/>
                        <w:b/>
                      </w:rPr>
                      <w:t>Муниципальной услуги</w:t>
                    </w:r>
                  </w:p>
                  <w:p w:rsidR="002100B1" w:rsidRDefault="002100B1" w:rsidP="00E222FA"/>
                </w:txbxContent>
              </v:textbox>
            </v:rect>
            <v:rect id="Прямоугольник 70" o:spid="_x0000_s1032" style="position:absolute;left:4962;top:22553;width:30462;height:41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ZT8cMA&#10;AADbAAAADwAAAGRycy9kb3ducmV2LnhtbERPz2vCMBS+D/wfwhN2GTPVoZNqKkUQJuwwdez8aJ5N&#10;a/NSmljr/vrlMPD48f1ebwbbiJ46XzlWMJ0kIIgLpysuFXyfdq9LED4ga2wck4I7edhko6c1ptrd&#10;+ED9MZQihrBPUYEJoU2l9IUhi37iWuLInV1nMUTYlVJ3eIvhtpGzJFlIixXHBoMtbQ0Vl+PVKvh9&#10;y691/zP7fNnvhjpPvkwznx+Ueh4P+QpEoCE8xP/uD63gPa6PX+IP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ZT8cMAAADbAAAADwAAAAAAAAAAAAAAAACYAgAAZHJzL2Rv&#10;d25yZXYueG1sUEsFBgAAAAAEAAQA9QAAAIgDAAAAAA==&#10;" fillcolor="white [3201]" strokecolor="black [3200]">
              <v:path arrowok="t"/>
              <v:textbox>
                <w:txbxContent>
                  <w:p w:rsidR="002100B1" w:rsidRPr="00E05695" w:rsidRDefault="002100B1" w:rsidP="00E222FA">
                    <w:pPr>
                      <w:jc w:val="center"/>
                      <w:rPr>
                        <w:rFonts w:ascii="PT Astra Serif" w:hAnsi="PT Astra Serif"/>
                        <w:b/>
                      </w:rPr>
                    </w:pPr>
                    <w:r w:rsidRPr="00E05695">
                      <w:rPr>
                        <w:rFonts w:ascii="PT Astra Serif" w:hAnsi="PT Astra Serif"/>
                        <w:b/>
                      </w:rPr>
                      <w:t>Прием и регистрация заявления и представленных документов</w:t>
                    </w:r>
                  </w:p>
                  <w:p w:rsidR="002100B1" w:rsidRPr="00E05695" w:rsidRDefault="002100B1" w:rsidP="00E222FA">
                    <w:pPr>
                      <w:jc w:val="center"/>
                      <w:rPr>
                        <w:rFonts w:ascii="PT Astra Serif" w:hAnsi="PT Astra Serif"/>
                        <w:b/>
                      </w:rPr>
                    </w:pPr>
                  </w:p>
                  <w:p w:rsidR="002100B1" w:rsidRDefault="002100B1" w:rsidP="00E222FA"/>
                </w:txbxContent>
              </v:textbox>
            </v:rect>
            <v:rect id="Прямоугольник 71" o:spid="_x0000_s1033" style="position:absolute;left:38433;top:24853;width:19199;height:97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r2asUA&#10;AADbAAAADwAAAGRycy9kb3ducmV2LnhtbESPT2vCQBTE7wW/w/IEL0U3WrQldZUgCBZ68E/x/Mi+&#10;ZmOzb0N2jdFP7xYEj8PM/IaZLztbiZYaXzpWMB4lIIhzp0suFPwc1sMPED4ga6wck4IreVguei9z&#10;TLW78I7afShEhLBPUYEJoU6l9Lkhi37kauLo/brGYoiyKaRu8BLhtpKTJJlJiyXHBYM1rQzlf/uz&#10;VXB7y86n9jj5fv1ad6cs2ZpqOt0pNeh32SeIQF14hh/tjVbwPob/L/EH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GvZqxQAAANsAAAAPAAAAAAAAAAAAAAAAAJgCAABkcnMv&#10;ZG93bnJldi54bWxQSwUGAAAAAAQABAD1AAAAigMAAAAA&#10;" fillcolor="white [3201]" strokecolor="black [3200]">
              <v:path arrowok="t"/>
              <v:textbox>
                <w:txbxContent>
                  <w:p w:rsidR="002100B1" w:rsidRPr="00E05695" w:rsidRDefault="002100B1" w:rsidP="00E222FA">
                    <w:pPr>
                      <w:pBdr>
                        <w:right w:val="none" w:sz="4" w:space="12" w:color="000000"/>
                      </w:pBdr>
                      <w:jc w:val="center"/>
                      <w:rPr>
                        <w:rFonts w:ascii="PT Astra Serif" w:hAnsi="PT Astra Serif"/>
                        <w:b/>
                      </w:rPr>
                    </w:pPr>
                    <w:r w:rsidRPr="00E05695">
                      <w:rPr>
                        <w:rFonts w:ascii="PT Astra Serif" w:hAnsi="PT Astra Serif"/>
                        <w:b/>
                      </w:rPr>
                      <w:t xml:space="preserve">Возвращение </w:t>
                    </w:r>
                  </w:p>
                  <w:p w:rsidR="002100B1" w:rsidRPr="00E05695" w:rsidRDefault="002100B1" w:rsidP="00E222FA">
                    <w:pPr>
                      <w:pBdr>
                        <w:right w:val="none" w:sz="4" w:space="12" w:color="000000"/>
                      </w:pBdr>
                      <w:jc w:val="center"/>
                      <w:rPr>
                        <w:rFonts w:ascii="PT Astra Serif" w:hAnsi="PT Astra Serif"/>
                        <w:b/>
                      </w:rPr>
                    </w:pPr>
                    <w:r w:rsidRPr="00E05695">
                      <w:rPr>
                        <w:rFonts w:ascii="PT Astra Serif" w:hAnsi="PT Astra Serif"/>
                        <w:b/>
                      </w:rPr>
                      <w:t>Заявителю заявления с разъяснением причин</w:t>
                    </w:r>
                  </w:p>
                  <w:p w:rsidR="002100B1" w:rsidRPr="00E05695" w:rsidRDefault="002100B1" w:rsidP="00E222FA">
                    <w:pPr>
                      <w:pBdr>
                        <w:right w:val="none" w:sz="4" w:space="12" w:color="000000"/>
                      </w:pBdr>
                      <w:jc w:val="center"/>
                      <w:rPr>
                        <w:rFonts w:ascii="PT Astra Serif" w:hAnsi="PT Astra Serif"/>
                        <w:b/>
                      </w:rPr>
                    </w:pPr>
                    <w:r w:rsidRPr="00E05695">
                      <w:rPr>
                        <w:rFonts w:ascii="PT Astra Serif" w:hAnsi="PT Astra Serif"/>
                        <w:b/>
                      </w:rPr>
                      <w:t xml:space="preserve"> отказа в приеме заявления</w:t>
                    </w:r>
                  </w:p>
                  <w:p w:rsidR="002100B1" w:rsidRDefault="002100B1" w:rsidP="00E222FA">
                    <w:pPr>
                      <w:pBdr>
                        <w:right w:val="none" w:sz="4" w:space="12" w:color="000000"/>
                      </w:pBdr>
                    </w:pPr>
                  </w:p>
                </w:txbxContent>
              </v:textbox>
            </v:rect>
            <v:rect id="Прямоугольник 72" o:spid="_x0000_s1034" style="position:absolute;left:2380;top:29513;width:34854;height:81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hoHcYA&#10;AADbAAAADwAAAGRycy9kb3ducmV2LnhtbESPT2vCQBTE74LfYXmFXkQ3plglukooCBZ6qH/w/Mg+&#10;s7HZtyG7xthP3y0Uehxm5jfMatPbWnTU+sqxgukkAUFcOF1xqeB03I4XIHxA1lg7JgUP8rBZDwcr&#10;zLS78566QyhFhLDPUIEJocmk9IUhi37iGuLoXVxrMUTZllK3eI9wW8s0SV6lxYrjgsGG3gwVX4eb&#10;VfD9kt+u3Tn9GL1v+2uefJp6Ntsr9fzU50sQgfrwH/5r77SCeQq/X+IP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8hoHcYAAADbAAAADwAAAAAAAAAAAAAAAACYAgAAZHJz&#10;L2Rvd25yZXYueG1sUEsFBgAAAAAEAAQA9QAAAIsDAAAAAA==&#10;" fillcolor="white [3201]" strokecolor="black [3200]">
              <v:path arrowok="t"/>
              <v:textbox>
                <w:txbxContent>
                  <w:p w:rsidR="002100B1" w:rsidRPr="00E05695" w:rsidRDefault="002100B1" w:rsidP="00E222FA">
                    <w:pPr>
                      <w:jc w:val="center"/>
                      <w:rPr>
                        <w:rFonts w:ascii="PT Astra Serif" w:hAnsi="PT Astra Serif"/>
                        <w:b/>
                      </w:rPr>
                    </w:pPr>
                    <w:r w:rsidRPr="00E05695">
                      <w:rPr>
                        <w:rFonts w:ascii="PT Astra Serif" w:hAnsi="PT Astra Serif"/>
                        <w:b/>
                      </w:rPr>
                      <w:t>Формирование и направление в порядке межведомственного взаимодействия запросов в органы (организации), участвующие в предоставлении муниципальной услуги</w:t>
                    </w:r>
                  </w:p>
                  <w:p w:rsidR="002100B1" w:rsidRDefault="002100B1" w:rsidP="00E222FA"/>
                </w:txbxContent>
              </v:textbox>
            </v:rect>
            <v:rect id="Прямоугольник 73" o:spid="_x0000_s1035" style="position:absolute;left:2475;top:47191;width:32273;height:56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TNhsUA&#10;AADbAAAADwAAAGRycy9kb3ducmV2LnhtbESPT2vCQBTE74LfYXlCL6IbFW1JXSUIQgse/FM8P7Kv&#10;2djs25BdY9pP3xUEj8PM/IZZrjtbiZYaXzpWMBknIIhzp0suFHydtqM3ED4ga6wck4Jf8rBe9XtL&#10;TLW78YHaYyhEhLBPUYEJoU6l9Lkhi37sauLofbvGYoiyKaRu8BbhtpLTJFlIiyXHBYM1bQzlP8er&#10;VfA3y66X9jzdDT+33SVL9qaazw9KvQy67B1EoC48w4/2h1bwOoP7l/gD5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hM2GxQAAANsAAAAPAAAAAAAAAAAAAAAAAJgCAABkcnMv&#10;ZG93bnJldi54bWxQSwUGAAAAAAQABAD1AAAAigMAAAAA&#10;" fillcolor="white [3201]" strokecolor="black [3200]">
              <v:path arrowok="t"/>
              <v:textbox>
                <w:txbxContent>
                  <w:p w:rsidR="002100B1" w:rsidRPr="00E05695" w:rsidRDefault="002100B1" w:rsidP="00E222FA">
                    <w:pPr>
                      <w:jc w:val="center"/>
                      <w:rPr>
                        <w:rFonts w:ascii="PT Astra Serif" w:hAnsi="PT Astra Serif"/>
                        <w:b/>
                      </w:rPr>
                    </w:pPr>
                    <w:r w:rsidRPr="00E05695">
                      <w:rPr>
                        <w:rFonts w:ascii="PT Astra Serif" w:hAnsi="PT Astra Serif"/>
                        <w:b/>
                      </w:rPr>
                      <w:t xml:space="preserve">Наличие оснований </w:t>
                    </w:r>
                  </w:p>
                  <w:p w:rsidR="002100B1" w:rsidRPr="00E05695" w:rsidRDefault="002100B1" w:rsidP="00E222FA">
                    <w:pPr>
                      <w:jc w:val="center"/>
                      <w:rPr>
                        <w:rFonts w:ascii="PT Astra Serif" w:hAnsi="PT Astra Serif"/>
                        <w:b/>
                      </w:rPr>
                    </w:pPr>
                    <w:r w:rsidRPr="00E05695">
                      <w:rPr>
                        <w:rFonts w:ascii="PT Astra Serif" w:hAnsi="PT Astra Serif"/>
                        <w:b/>
                      </w:rPr>
                      <w:t xml:space="preserve">для отказа в предоставлении </w:t>
                    </w:r>
                  </w:p>
                  <w:p w:rsidR="002100B1" w:rsidRPr="00E05695" w:rsidRDefault="002100B1" w:rsidP="00E222FA">
                    <w:pPr>
                      <w:jc w:val="center"/>
                      <w:rPr>
                        <w:rFonts w:ascii="PT Astra Serif" w:hAnsi="PT Astra Serif"/>
                        <w:b/>
                      </w:rPr>
                    </w:pPr>
                    <w:r w:rsidRPr="00E05695">
                      <w:rPr>
                        <w:rFonts w:ascii="PT Astra Serif" w:hAnsi="PT Astra Serif"/>
                        <w:b/>
                      </w:rPr>
                      <w:t>Муниципальной услуги</w:t>
                    </w:r>
                  </w:p>
                  <w:p w:rsidR="002100B1" w:rsidRPr="00E05695" w:rsidRDefault="002100B1" w:rsidP="00E222FA">
                    <w:pPr>
                      <w:rPr>
                        <w:rFonts w:ascii="PT Astra Serif" w:hAnsi="PT Astra Serif"/>
                      </w:rPr>
                    </w:pPr>
                  </w:p>
                </w:txbxContent>
              </v:textbox>
            </v:rect>
            <v:rect id="Прямоугольник 74" o:spid="_x0000_s1036" style="position:absolute;left:41362;top:48556;width:16842;height:13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U4acMA&#10;AADbAAAADwAAAGRycy9kb3ducmV2LnhtbESP3YrCMBSE7xd8h3AE79bUouvSNYoI/oEg1n2AQ3O2&#10;rTYnpYm1vr0RhL0cZuYbZrboTCVaalxpWcFoGIEgzqwuOVfwe15/foNwHlljZZkUPMjBYt77mGGi&#10;7Z1P1KY+FwHCLkEFhfd1IqXLCjLohrYmDt6fbQz6IJtc6gbvAW4qGUfRlzRYclgosKZVQdk1vRkF&#10;x/ww2d5M3J43a4qjsd0/Lnai1KDfLX9AeOr8f/jd3mkF0zG8voQf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U4acMAAADbAAAADwAAAAAAAAAAAAAAAACYAgAAZHJzL2Rv&#10;d25yZXYueG1sUEsFBgAAAAAEAAQA9QAAAIgDAAAAAA==&#10;" fillcolor="white [3212]" stroked="f">
              <v:path arrowok="t"/>
              <v:textbox>
                <w:txbxContent>
                  <w:p w:rsidR="002100B1" w:rsidRPr="00E05695" w:rsidRDefault="002100B1" w:rsidP="00E222FA">
                    <w:pPr>
                      <w:jc w:val="center"/>
                      <w:rPr>
                        <w:rFonts w:ascii="PT Astra Serif" w:hAnsi="PT Astra Serif"/>
                        <w:b/>
                      </w:rPr>
                    </w:pPr>
                    <w:r w:rsidRPr="00E05695">
                      <w:rPr>
                        <w:rFonts w:ascii="PT Astra Serif" w:hAnsi="PT Astra Serif"/>
                        <w:b/>
                      </w:rPr>
                      <w:t xml:space="preserve">Подготовка письма об отказе </w:t>
                    </w:r>
                  </w:p>
                  <w:p w:rsidR="002100B1" w:rsidRPr="00E05695" w:rsidRDefault="002100B1" w:rsidP="00E222FA">
                    <w:pPr>
                      <w:jc w:val="center"/>
                      <w:rPr>
                        <w:rFonts w:ascii="PT Astra Serif" w:hAnsi="PT Astra Serif"/>
                        <w:b/>
                      </w:rPr>
                    </w:pPr>
                    <w:r w:rsidRPr="00E05695">
                      <w:rPr>
                        <w:rFonts w:ascii="PT Astra Serif" w:hAnsi="PT Astra Serif"/>
                        <w:b/>
                      </w:rPr>
                      <w:t>в предоставлении Муниципальной услуги с разъяснением причины отказа</w:t>
                    </w:r>
                  </w:p>
                </w:txbxContent>
              </v:textbox>
            </v:rect>
            <v:rect id="Прямоугольник 75" o:spid="_x0000_s1037" style="position:absolute;left:5884;top:61891;width:23575;height:28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HwacYA&#10;AADbAAAADwAAAGRycy9kb3ducmV2LnhtbESPT2vCQBTE7wW/w/IKXoputKRKdJUgCC14qH/w/Mg+&#10;s7HZtyG7xrSfvisUehxm5jfMct3bWnTU+sqxgsk4AUFcOF1xqeB03I7mIHxA1lg7JgXf5GG9Gjwt&#10;MdPuznvqDqEUEcI+QwUmhCaT0heGLPqxa4ijd3GtxRBlW0rd4j3CbS2nSfImLVYcFww2tDFUfB1u&#10;VsHPa367dufp7uVj21/z5NPUabpXavjc5wsQgfrwH/5rv2sFsxQeX+IP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HwacYAAADbAAAADwAAAAAAAAAAAAAAAACYAgAAZHJz&#10;L2Rvd25yZXYueG1sUEsFBgAAAAAEAAQA9QAAAIsDAAAAAA==&#10;" fillcolor="white [3201]" strokecolor="black [3200]">
              <v:path arrowok="t"/>
              <v:textbox>
                <w:txbxContent>
                  <w:p w:rsidR="002100B1" w:rsidRPr="009806BA" w:rsidRDefault="002100B1" w:rsidP="00E222FA">
                    <w:pPr>
                      <w:jc w:val="center"/>
                      <w:rPr>
                        <w:rFonts w:ascii="PT Astra Serif" w:hAnsi="PT Astra Serif"/>
                        <w:b/>
                      </w:rPr>
                    </w:pPr>
                    <w:r w:rsidRPr="009806BA">
                      <w:rPr>
                        <w:rFonts w:ascii="PT Astra Serif" w:hAnsi="PT Astra Serif"/>
                        <w:b/>
                      </w:rPr>
                      <w:t>Подготовка</w:t>
                    </w:r>
                    <w:r>
                      <w:rPr>
                        <w:rFonts w:ascii="PT Astra Serif" w:hAnsi="PT Astra Serif"/>
                        <w:b/>
                      </w:rPr>
                      <w:t xml:space="preserve"> постановления</w:t>
                    </w:r>
                  </w:p>
                  <w:p w:rsidR="002100B1" w:rsidRDefault="002100B1" w:rsidP="00E222FA">
                    <w:pPr>
                      <w:jc w:val="center"/>
                    </w:pPr>
                    <w:r w:rsidRPr="009806BA">
                      <w:rPr>
                        <w:rFonts w:ascii="PT Astra Serif" w:hAnsi="PT Astra Serif"/>
                        <w:b/>
                      </w:rPr>
                      <w:t xml:space="preserve"> Акта</w:t>
                    </w:r>
                  </w:p>
                </w:txbxContent>
              </v:textbox>
            </v:rect>
            <v:rect id="Прямоугольник 76" o:spid="_x0000_s1038" style="position:absolute;left:4137;top:67765;width:29977;height:32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NuHsUA&#10;AADbAAAADwAAAGRycy9kb3ducmV2LnhtbESPT2vCQBTE74LfYXlCL6IbLdqSukoQhBY8+Kd4fmRf&#10;s7HZtyG7xrSf3hUEj8PM/IZZrDpbiZYaXzpWMBknIIhzp0suFHwfN6N3ED4ga6wck4I/8rBa9nsL&#10;TLW78p7aQyhEhLBPUYEJoU6l9Lkhi37sauLo/bjGYoiyKaRu8BrhtpLTJJlLiyXHBYM1rQ3lv4eL&#10;VfD/ml3O7Wm6HX5tunOW7Ew1m+2Vehl02QeIQF14hh/tT63gbQ73L/EH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824exQAAANsAAAAPAAAAAAAAAAAAAAAAAJgCAABkcnMv&#10;ZG93bnJldi54bWxQSwUGAAAAAAQABAD1AAAAigMAAAAA&#10;" fillcolor="white [3201]" strokecolor="black [3200]">
              <v:path arrowok="t"/>
              <v:textbox>
                <w:txbxContent>
                  <w:p w:rsidR="002100B1" w:rsidRPr="009806BA" w:rsidRDefault="002100B1" w:rsidP="00E222FA">
                    <w:pPr>
                      <w:jc w:val="center"/>
                      <w:rPr>
                        <w:rFonts w:ascii="PT Astra Serif" w:hAnsi="PT Astra Serif"/>
                      </w:rPr>
                    </w:pPr>
                    <w:r w:rsidRPr="009806BA">
                      <w:rPr>
                        <w:rFonts w:ascii="PT Astra Serif" w:hAnsi="PT Astra Serif"/>
                        <w:b/>
                      </w:rPr>
                      <w:t>Выдача З</w:t>
                    </w:r>
                    <w:r>
                      <w:rPr>
                        <w:rFonts w:ascii="PT Astra Serif" w:hAnsi="PT Astra Serif"/>
                        <w:b/>
                      </w:rPr>
                      <w:t>аявителю постановления</w:t>
                    </w:r>
                  </w:p>
                </w:txbxContent>
              </v:textbox>
            </v:rect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Полилиния 77" o:spid="_x0000_s1039" type="#_x0000_t33" style="position:absolute;left:38079;top:18108;width:8905;height:66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6OicIA&#10;AADbAAAADwAAAGRycy9kb3ducmV2LnhtbESPQWvCQBSE74L/YXlCL2I2baFKzCYUaWmvau35mX1u&#10;gtm3YXfV+O+7hUKPw8x8w5T1aHtxJR86xwoesxwEceN0x0bB1/59sQIRIrLG3jEpuFOAuppOSiy0&#10;u/GWrrtoRIJwKFBBG+NQSBmaliyGzA3EyTs5bzEm6Y3UHm8Jbnv5lOcv0mLHaaHFgTYtNefdxSqQ&#10;Zq799uONjub50Jn+sLl8x7tSD7PxdQ0i0hj/w3/tT61guYTfL+kHy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o6JwgAAANsAAAAPAAAAAAAAAAAAAAAAAJgCAABkcnMvZG93&#10;bnJldi54bWxQSwUGAAAAAAQABAD1AAAAhwMAAAAA&#10;" o:oned="f" filled="t" fillcolor="white [3201]" strokecolor="black [3200]">
              <v:stroke endarrow="block"/>
              <v:path o:extrusionok="f" fillok="t" o:connecttype="segments" textboxrect="0,0,21600,21600"/>
              <o:lock v:ext="edit" shapetype="f"/>
            </v:shape>
            <v:rect id="Прямоугольник 78" o:spid="_x0000_s1040" style="position:absolute;left:3087;top:40301;width:34264;height:44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Bf98MA&#10;AADbAAAADwAAAGRycy9kb3ducmV2LnhtbERPz2vCMBS+D/wfwhN2GTPVoZNqKkUQJuwwdez8aJ5N&#10;a/NSmljr/vrlMPD48f1ebwbbiJ46XzlWMJ0kIIgLpysuFXyfdq9LED4ga2wck4I7edhko6c1ptrd&#10;+ED9MZQihrBPUYEJoU2l9IUhi37iWuLInV1nMUTYlVJ3eIvhtpGzJFlIixXHBoMtbQ0Vl+PVKvh9&#10;y691/zP7fNnvhjpPvkwznx+Ueh4P+QpEoCE8xP/uD63gPY6NX+IP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Bf98MAAADbAAAADwAAAAAAAAAAAAAAAACYAgAAZHJzL2Rv&#10;d25yZXYueG1sUEsFBgAAAAAEAAQA9QAAAIgDAAAAAA==&#10;" fillcolor="white [3201]" strokecolor="black [3200]">
              <v:path arrowok="t"/>
              <v:textbox>
                <w:txbxContent>
                  <w:p w:rsidR="002100B1" w:rsidRPr="00E05695" w:rsidRDefault="002100B1" w:rsidP="00E222FA">
                    <w:pPr>
                      <w:jc w:val="center"/>
                      <w:rPr>
                        <w:rFonts w:ascii="PT Astra Serif" w:hAnsi="PT Astra Serif"/>
                        <w:b/>
                      </w:rPr>
                    </w:pPr>
                    <w:r w:rsidRPr="00E05695">
                      <w:rPr>
                        <w:rFonts w:ascii="PT Astra Serif" w:hAnsi="PT Astra Serif"/>
                        <w:b/>
                      </w:rPr>
                      <w:t>Рассмотрение заявления и получение ответов на межведомственные запросы</w:t>
                    </w:r>
                  </w:p>
                  <w:p w:rsidR="002100B1" w:rsidRDefault="002100B1" w:rsidP="00E222FA"/>
                </w:txbxContent>
              </v:textbox>
            </v:rect>
          </v:group>
        </w:pict>
      </w:r>
      <w:r>
        <w:rPr>
          <w:rFonts w:ascii="Arial" w:hAnsi="Arial" w:cs="Arial"/>
          <w:noProof/>
          <w:sz w:val="24"/>
          <w:szCs w:val="24"/>
        </w:rPr>
        <w:pict>
          <v:shape id="Прямая со стрелкой 79" o:spid="_x0000_s1049" type="#_x0000_t32" style="position:absolute;left:0;text-align:left;margin-left:163.95pt;margin-top:350.2pt;width:0;height:18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NLj9gEAAPwDAAAOAAAAZHJzL2Uyb0RvYy54bWysU0uOEzEQ3SNxB8t70p0shiFKZxYZYIMg&#10;4nMAj9tOW/inskknu4ELzBG4AhsWDGjO0H0jyu6kB8GMhBCb6rZdr+q95/LibGc02QoIytmKTicl&#10;JcJyVyu7qei7t88enVISIrM1086Kiu5FoGfLhw8WrZ+LmWucrgUQLGLDvPUVbWL086IIvBGGhYnz&#10;wuKhdGBYxCVsihpYi9WNLmZleVK0DmoPjosQcPd8OKTLXF9KweMrKYOIRFcUucUcIceLFIvlgs03&#10;wHyj+IEG+wcWhimLTcdS5ywy8gHUH6WM4uCCk3HCnSmclIqLrAHVTMvf1LxpmBdZC5oT/GhT+H9l&#10;+cvtGoiqK/r4CSWWGbyj7nN/2V91P7ov/RXpP3Y3GPpP/WX3tfveXXc33TeCyehc68McC6zsGg6r&#10;4NeQbNhJMOmLAskuu70f3Ra7SPiwyXF3Njs9KfNFFLc4DyE+F86Q9FPREIGpTRNXzlq8UgfTbDbb&#10;vggROyPwCEhNtU0xMqWf2prEvUdNDMC1iTPmpvMicR/Y5r+412LAvhYS/UB+Q488iWKlgWwZzlD9&#10;fjpWwcwEkUrrEVRmYveCDrkJJvJ0/i1wzM4dnY0j0Cjr4K6ucXekKof8o+pBa5J94ep9vrtsB45Y&#10;9ufwHNIM/7rO8NtHu/wJAAD//wMAUEsDBBQABgAIAAAAIQAsAvRQ3QAAAAsBAAAPAAAAZHJzL2Rv&#10;d25yZXYueG1sTI/BTsMwDIbvSLxDZCRuLNk6baw0nSYkDkPiwOABvMZrC41TNdla3h4jDnD070+/&#10;PxfbyXfqQkNsA1uYzwwo4iq4lmsL729Pd/egYkJ22AUmC18UYVteXxWYuzDyK10OqVZSwjFHC01K&#10;fa51rBryGGehJ5bdKQwek4xDrd2Ao5T7Ti+MWWmPLcuFBnt6bKj6PJy9BffscMQ4ntp9t/sw/csm&#10;m++dtbc30+4BVKIp/cHwoy/qUIrTMZzZRdVZyBbrjaAW1sYsQQnxmxwlyVZL0GWh//9QfgMAAP//&#10;AwBQSwECLQAUAAYACAAAACEAtoM4kv4AAADhAQAAEwAAAAAAAAAAAAAAAAAAAAAAW0NvbnRlbnRf&#10;VHlwZXNdLnhtbFBLAQItABQABgAIAAAAIQA4/SH/1gAAAJQBAAALAAAAAAAAAAAAAAAAAC8BAABf&#10;cmVscy8ucmVsc1BLAQItABQABgAIAAAAIQCnXNLj9gEAAPwDAAAOAAAAAAAAAAAAAAAAAC4CAABk&#10;cnMvZTJvRG9jLnhtbFBLAQItABQABgAIAAAAIQAsAvRQ3QAAAAsBAAAPAAAAAAAAAAAAAAAAAFAE&#10;AABkcnMvZG93bnJldi54bWxQSwUGAAAAAAQABADzAAAAWgUAAAAA&#10;" strokecolor="black [3200]" strokeweight=".5pt">
            <v:stroke endarrow="open" joinstyle="miter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Прямая со стрелкой 80" o:spid="_x0000_s1048" type="#_x0000_t32" style="position:absolute;left:0;text-align:left;margin-left:163.2pt;margin-top:293.2pt;width:0;height:21pt;z-index:2516838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j+Y9QEAAPwDAAAOAAAAZHJzL2Uyb0RvYy54bWysU0uOEzEQ3SNxB8t70p0swihKZxYZYIMg&#10;4nMAj9tOW/inskknu4ELzBG4AhsWfDRn6L4RZXfSg4ZBQohNdduu9+rVc3l5vjea7AQE5WxFp5OS&#10;EmG5q5XdVvTtm6ePzigJkdmaaWdFRQ8i0PPVwwfL1i/EzDVO1wIIktiwaH1Fmxj9oigCb4RhYeK8&#10;sHgoHRgWcQnbogbWIrvRxaws50XroPbguAgBdy+GQ7rK/FIKHl9KGUQkuqKoLeYIOV6mWKyWbLEF&#10;5hvFjzLYP6gwTFksOlJdsMjIe1C/URnFwQUn44Q7UzgpFRe5B+xmWt7p5nXDvMi9oDnBjzaF/0fL&#10;X+w2QFRd0TO0xzKDd9R96q/66+5H97m/Jv2H7gZD/7G/6r5037tv3U33lWAyOtf6sECCtd3AcRX8&#10;BpINewkmfbFBss9uH0a3xT4SPmxy3J3N54/LTFfc4jyE+Ew4Q9JPRUMEprZNXDtr8UodTLPZbPc8&#10;RKyMwBMgFdU2xciUfmJrEg8ee2IArk2aMTedF0n7oDb/xYMWA/aVkOgH6htq5EkUaw1kx3CG6nfT&#10;kQUzE0QqrUdQmYX9EXTMTTCRp/NvgWN2ruhsHIFGWQf3VY37k1Q55J+6HnpNbV+6+pDvLtuBI5b9&#10;OT6HNMO/rjP89tGufgIAAP//AwBQSwMEFAAGAAgAAAAhANvLjtXdAAAACwEAAA8AAABkcnMvZG93&#10;bnJldi54bWxMj89OwzAMh+9IvENkJG4sXTeqUupOExKHIXFg8ABe47WFxqmabC1vTyYOcPOfTz9/&#10;Ljez7dWZR985QVguElAstTOdNAgf7893OSgfSAz1Thjhmz1squurkgrjJnnj8z40KoaILwihDWEo&#10;tPZ1y5b8wg0scXd0o6UQ27HRZqQphttep0mSaUudxAstDfzUcv21P1kE82JoIj8du12//UyG14fV&#10;cmcQb2/m7SOowHP4g+GiH9Whik4HdxLjVY+wSrN1RBHu80sRid/JASFL8zXoqtT/f6h+AAAA//8D&#10;AFBLAQItABQABgAIAAAAIQC2gziS/gAAAOEBAAATAAAAAAAAAAAAAAAAAAAAAABbQ29udGVudF9U&#10;eXBlc10ueG1sUEsBAi0AFAAGAAgAAAAhADj9If/WAAAAlAEAAAsAAAAAAAAAAAAAAAAALwEAAF9y&#10;ZWxzLy5yZWxzUEsBAi0AFAAGAAgAAAAhAKneP5j1AQAA/AMAAA4AAAAAAAAAAAAAAAAALgIAAGRy&#10;cy9lMm9Eb2MueG1sUEsBAi0AFAAGAAgAAAAhANvLjtXdAAAACwEAAA8AAAAAAAAAAAAAAAAATwQA&#10;AGRycy9kb3ducmV2LnhtbFBLBQYAAAAABAAEAPMAAABZBQAAAAA=&#10;" strokecolor="black [3200]" strokeweight=".5pt">
            <v:stroke endarrow="open" joinstyle="miter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Прямая со стрелкой 81" o:spid="_x0000_s1047" type="#_x0000_t32" style="position:absolute;left:0;text-align:left;margin-left:158.7pt;margin-top:206.6pt;width:0;height:21pt;z-index:2516920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sIo9wEAAPwDAAAOAAAAZHJzL2Uyb0RvYy54bWysU0uOEzEQ3SNxB8t70p0swihKZxYZYIMg&#10;4nMAj9tOW/inskknu4ELzBG4AhsWfDRn6L4RZXfSg4ZBQohNdduuV/Xec3l5vjea7AQE5WxFp5OS&#10;EmG5q5XdVvTtm6ePzigJkdmaaWdFRQ8i0PPVwwfL1i/EzDVO1wIIFrFh0fqKNjH6RVEE3gjDwsR5&#10;YfFQOjAs4hK2RQ2sxepGF7OynBetg9qD4yIE3L0YDukq15dS8PhSyiAi0RVFbjFHyPEyxWK1ZIst&#10;MN8ofqTB/oGFYcpi07HUBYuMvAf1WymjOLjgZJxwZwonpeIia0A10/KOmtcN8yJrQXOCH20K/68s&#10;f7HbAFF1Rc+mlFhm8I66T/1Vf9396D7316T/0N1g6D/2V92X7nv3rbvpvhJMRudaHxZYYG03cFwF&#10;v4Fkw16CSV8USPbZ7cPotthHwodNjruz+fxxmS+iuMV5CPGZcIakn4qGCExtm7h21uKVOphms9nu&#10;eYjYGYEnQGqqbYqRKf3E1iQePGpiAK5NnDE3nReJ+8A2/8WDFgP2lZDoB/IbeuRJFGsNZMdwhup3&#10;WXmugpkJIpXWI6jMxP4IOuYmmMjT+bfAMTt3dDaOQKOsg/u6xv2JqhzyT6oHrUn2pasP+e6yHThi&#10;2Z/jc0gz/Os6w28f7eonAAAA//8DAFBLAwQUAAYACAAAACEAjPtVK94AAAALAQAADwAAAGRycy9k&#10;b3ducmV2LnhtbEyPy07DQAxF90j8w8hI7Ojk0fIImVQVEosisWjhA9yMmwQynigzbcLfY8QClr4+&#10;uj4u17Pr1ZnG0Hk2kC4SUMS1tx03Bt7fnm/uQYWIbLH3TAa+KMC6urwosbB+4h2d97FRUsKhQANt&#10;jEOhdahbchgWfiCW3dGPDqOMY6PtiJOUu15nSXKrHXYsF1oc6Kml+nN/cgbsi8UJw3Tstv3mIxle&#10;H/J0a425vpo3j6AizfEPhh99UYdKnA7+xDao3kCe3i0FNbBM8wyUEL/JQZLVKgNdlfr/D9U3AAAA&#10;//8DAFBLAQItABQABgAIAAAAIQC2gziS/gAAAOEBAAATAAAAAAAAAAAAAAAAAAAAAABbQ29udGVu&#10;dF9UeXBlc10ueG1sUEsBAi0AFAAGAAgAAAAhADj9If/WAAAAlAEAAAsAAAAAAAAAAAAAAAAALwEA&#10;AF9yZWxzLy5yZWxzUEsBAi0AFAAGAAgAAAAhAMvWwij3AQAA/AMAAA4AAAAAAAAAAAAAAAAALgIA&#10;AGRycy9lMm9Eb2MueG1sUEsBAi0AFAAGAAgAAAAhAIz7VSveAAAACwEAAA8AAAAAAAAAAAAAAAAA&#10;UQQAAGRycy9kb3ducmV2LnhtbFBLBQYAAAAABAAEAPMAAABcBQAAAAA=&#10;" strokecolor="black [3200]" strokeweight=".5pt">
            <v:stroke endarrow="open" joinstyle="miter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Прямая со стрелкой 82" o:spid="_x0000_s1046" type="#_x0000_t32" style="position:absolute;left:0;text-align:left;margin-left:160.95pt;margin-top:508.7pt;width:0;height:22.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+3K9gEAAPwDAAAOAAAAZHJzL2Uyb0RvYy54bWysU0uOEzEQ3SNxB8t70p1IA1GUziwywAZB&#10;xOcAHredtvBPZZNOdgMXmCNwBTYsGNCcoftGlN1JD+IjIcSmum3Xq3rvubw83xtNdgKCcrai00lJ&#10;ibDc1cpuK/rm9ZMHc0pCZLZm2llR0YMI9Hx1/96y9Qsxc43TtQCCRWxYtL6iTYx+URSBN8KwMHFe&#10;WDyUDgyLuIRtUQNrsbrRxawsHxatg9qD4yIE3L0YDukq15dS8PhCyiAi0RVFbjFHyPEyxWK1ZIst&#10;MN8ofqTB/oGFYcpi07HUBYuMvAP1SymjOLjgZJxwZwonpeIia0A10/InNa8a5kXWguYEP9oU/l9Z&#10;/ny3AaLqis5nlFhm8I66j/1Vf9196z7116R/391i6D/0V93n7mt30912Xwgmo3OtDwsssLYbOK6C&#10;30CyYS/BpC8KJPvs9mF0W+wj4cMmx93Z/OzRWb6I4g7nIcSnwhmSfioaIjC1beLaWYtX6mCazWa7&#10;ZyFiZwSeAKmptilGpvRjW5N48KiJAbg2ccbcdF4k7gPb/BcPWgzYl0KiH8hv6JEnUaw1kB3DGarf&#10;TscqmJkgUmk9gspM7I+gY26CiTydfwscs3NHZ+MINMo6+F3XuD9RlUP+SfWgNcm+dPUh3122A0cs&#10;+3N8DmmGf1xn+N2jXX0HAAD//wMAUEsDBBQABgAIAAAAIQA02B3+3gAAAA0BAAAPAAAAZHJzL2Rv&#10;d25yZXYueG1sTI/NTsMwEITvSLyDtUjcqJ20KjTEqSokDkXiQOEBtvE2SeufKHab8PZsxQGOO/Np&#10;dqZcT86KCw2xC15DNlMgyNfBdL7R8PX5+vAEIib0Bm3wpOGbIqyr25sSCxNG/0GXXWoEh/hYoIY2&#10;pb6QMtYtOYyz0JNn7xAGh4nPoZFmwJHDnZW5UkvpsPP8ocWeXlqqT7uz02DeDI4Yx0O3tZuj6t9X&#10;82xrtL6/mzbPIBJN6Q+Ga32uDhV32oezN1FYDfM8WzHKhsoeFyAY+ZX2V2mZL0BWpfy/ovoBAAD/&#10;/wMAUEsBAi0AFAAGAAgAAAAhALaDOJL+AAAA4QEAABMAAAAAAAAAAAAAAAAAAAAAAFtDb250ZW50&#10;X1R5cGVzXS54bWxQSwECLQAUAAYACAAAACEAOP0h/9YAAACUAQAACwAAAAAAAAAAAAAAAAAvAQAA&#10;X3JlbHMvLnJlbHNQSwECLQAUAAYACAAAACEA0VPtyvYBAAD8AwAADgAAAAAAAAAAAAAAAAAuAgAA&#10;ZHJzL2Uyb0RvYy54bWxQSwECLQAUAAYACAAAACEANNgd/t4AAAANAQAADwAAAAAAAAAAAAAAAABQ&#10;BAAAZHJzL2Rvd25yZXYueG1sUEsFBgAAAAAEAAQA8wAAAFsFAAAAAA==&#10;" strokecolor="black [3200]" strokeweight=".5pt">
            <v:stroke endarrow="open" joinstyle="miter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rect id="Прямоугольник 83" o:spid="_x0000_s1045" style="position:absolute;left:0;text-align:left;margin-left:337.95pt;margin-top:360.7pt;width:124.05pt;height:110pt;z-index:2516879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McEswIAAHoFAAAOAAAAZHJzL2Uyb0RvYy54bWysVEtu2zAQ3RfoHQjuG0mOnY8ROTASpCgQ&#10;JEaTImuGomKhFIclacvuqkC3BXqEHqKbop+cQb5Rh5Qsu6lXRTcSh/Nmhm9+J6eLUpK5MLYAldJk&#10;L6ZEKA5ZoR5S+ub24sURJdYxlTEJSqR0KSw9HT1/dlLpoejBFGQmDEEnyg4rndKpc3oYRZZPRcns&#10;HmihUJmDKZlD0TxEmWEVei9l1Ivjg6gCk2kDXFiLt+eNko6C/zwX3F3nuRWOyJTi21z4mvC9999o&#10;dMKGD4bpacHbZ7B/eEXJCoVBO1fnzDEyM8VfrsqCG7CQuz0OZQR5XnAROCCbJH7C5mbKtAhcMDlW&#10;d2my/88tv5pPDCmylB7tU6JYiTWqv6w+rD7XP+vH1cf6a/1Y/1h9qn/V3+rvBEGYsUrbIRre6Ilp&#10;JYtHT3+Rm9L/kRhZhCwvuyyLhSMcL5PB4aC/P6CEoy7ZPz6M41CHaGOujXUvBZTEH1JqsIwhu2x+&#10;aR2GROga4qMpuCikDKWUilQpPR70BsHAgiwyr/Sw0FTiTBoyZ9gObpF4MuhrC4WSVHjpKTakwskt&#10;pfAupHotckwX0ug1AXyjbnwyzoVyB63fgPZmOb6gM0x2GUq3fkyL9WYiNHBnGO8y/DNiZxGignKd&#10;cVkoMLscZG+7yA1+zb7h7OnfQ7bELjHQjI/V/KLAwlwy6ybM4LzgZOEOcNf4ySVgAaA9UTIF837X&#10;vcdjG6OWkgrnL6X23YwZQYl8pbDBj5N+3w9sEPqDwx4KZltzv61Rs/IMsKYJbhvNw9HjnVwfcwPl&#10;Ha6KsY+KKqY4xk4pd2YtnLlmL+Cy4WI8DjAcUs3cpbrR3Dv3WfWNd7u4Y0a33emwsa9gPats+KRJ&#10;G6y3VDCeOciL0MGbvLb5xgEPzdguI79BtuWA2qzM0W8AAAD//wMAUEsDBBQABgAIAAAAIQDlVsYz&#10;3wAAAAsBAAAPAAAAZHJzL2Rvd25yZXYueG1sTI/NTsMwEITvSLyDtUhcEHUaQn9CnAohcQwShQdw&#10;4yWOGq/d2GnD27Oc4La7M5r9ptrNbhBnHGPvScFykYFAar3pqVPw+fF6vwERkyajB0+o4Bsj7Orr&#10;q0qXxl/oHc/71AkOoVhqBTalUEoZW4tOx4UPSKx9+dHpxOvYSTPqC4e7QeZZtpJO98QfrA74YrE9&#10;7ienYJ42p1MzHZ3Fh2a4y1N4a0JQ6vZmfn4CkXBOf2b4xWd0qJnp4CcyUQwKVuvHLVsVrPNlAYId&#10;27zgdgceCr7IupL/O9Q/AAAA//8DAFBLAQItABQABgAIAAAAIQC2gziS/gAAAOEBAAATAAAAAAAA&#10;AAAAAAAAAAAAAABbQ29udGVudF9UeXBlc10ueG1sUEsBAi0AFAAGAAgAAAAhADj9If/WAAAAlAEA&#10;AAsAAAAAAAAAAAAAAAAALwEAAF9yZWxzLy5yZWxzUEsBAi0AFAAGAAgAAAAhADacxwSzAgAAegUA&#10;AA4AAAAAAAAAAAAAAAAALgIAAGRycy9lMm9Eb2MueG1sUEsBAi0AFAAGAAgAAAAhAOVWxjPfAAAA&#10;CwEAAA8AAAAAAAAAAAAAAAAADQUAAGRycy9kb3ducmV2LnhtbFBLBQYAAAAABAAEAPMAAAAZBgAA&#10;AAA=&#10;" filled="f" strokecolor="black [3213]"/>
        </w:pict>
      </w:r>
      <w:r>
        <w:rPr>
          <w:rFonts w:ascii="Arial" w:hAnsi="Arial" w:cs="Arial"/>
          <w:noProof/>
          <w:sz w:val="24"/>
          <w:szCs w:val="24"/>
        </w:rPr>
        <w:pict>
          <v:shape id="Прямая со стрелкой 84" o:spid="_x0000_s1044" type="#_x0000_t32" style="position:absolute;left:0;text-align:left;margin-left:281.95pt;margin-top:399.7pt;width:55.95pt;height:.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uuB/AEAAP8DAAAOAAAAZHJzL2Uyb0RvYy54bWysU0uOEzEQ3SNxB8t70p2BhFGUzixmgA2C&#10;iM8BPG47beGfyiad7AYuMEfgCmxY8NGcoftGlN1JD+IjIcSmum3Xq3rvubw82xlNtgKCcrai00lJ&#10;ibDc1cpuKvr61eN7p5SEyGzNtLOionsR6Nnq7p1l6xfixDVO1wIIFrFh0fqKNjH6RVEE3gjDwsR5&#10;YfFQOjAs4hI2RQ2sxepGFydlOS9aB7UHx0UIuHsxHNJVri+l4PG5lEFEoiuK3GKOkONlisVqyRYb&#10;YL5R/ECD/QMLw5TFpmOpCxYZeQvql1JGcXDByTjhzhROSsVF1oBqpuVPal42zIusBc0JfrQp/L+y&#10;/Nl2DUTVFT19QIllBu+o+9Bf9dfdt+5jf036d90Nhv59f9V96r52X7qb7jPBZHSu9WGBBc7tGg6r&#10;4NeQbNhJMOmLAskuu70f3Ra7SDhuPpyWs/mMEo5H8/uzfBfFLdRDiE+EMyT9VDREYGrTxHNnLd6q&#10;g2n2m22fhojNEXgEpL7aphiZ0o9sTeLeoywG4NpEG3PTeZHoD4TzX9xrMWBfCImWIMWhRx5Gca6B&#10;bBmOUf1mOlbBzASRSusRVGZifwQdchNM5AH9W+CYnTs6G0egUdbB77rG3ZGqHPKPqgetSfalq/f5&#10;+rIdOGXZn8OLSGP84zrDb9/t6jsAAAD//wMAUEsDBBQABgAIAAAAIQCpQ6k84AAAAAsBAAAPAAAA&#10;ZHJzL2Rvd25yZXYueG1sTI/LTsMwEEX3SPyDNUjsqF3apk3IpKqQWBSJBYUPmMZuEvAjit0m/D3D&#10;ii5Hc3TvueV2clZczBC74BHmMwXC+DrozjcInx8vDxsQMZHXZIM3CD8mwra6vSmp0GH07+ZySI3g&#10;EB8LQmhT6gspY90aR3EWeuP5dwqDo8Tn0Eg90MjhzspHpTLpqPPc0FJvnltTfx/ODkG/ahopjqdu&#10;b3dfqn/LF/O9Rry/m3ZPIJKZ0j8Mf/qsDhU7HcPZ6ygswipb5IwirPN8CYKJbL3iMUeEjVJLkFUp&#10;rzdUvwAAAP//AwBQSwECLQAUAAYACAAAACEAtoM4kv4AAADhAQAAEwAAAAAAAAAAAAAAAAAAAAAA&#10;W0NvbnRlbnRfVHlwZXNdLnhtbFBLAQItABQABgAIAAAAIQA4/SH/1gAAAJQBAAALAAAAAAAAAAAA&#10;AAAAAC8BAABfcmVscy8ucmVsc1BLAQItABQABgAIAAAAIQAXhuuB/AEAAP8DAAAOAAAAAAAAAAAA&#10;AAAAAC4CAABkcnMvZTJvRG9jLnhtbFBLAQItABQABgAIAAAAIQCpQ6k84AAAAAsBAAAPAAAAAAAA&#10;AAAAAAAAAFYEAABkcnMvZG93bnJldi54bWxQSwUGAAAAAAQABADzAAAAYwUAAAAA&#10;" strokecolor="black [3200]" strokeweight=".5pt">
            <v:stroke endarrow="open" joinstyle="miter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Прямая со стрелкой 85" o:spid="_x0000_s1043" type="#_x0000_t32" style="position:absolute;left:0;text-align:left;margin-left:159.45pt;margin-top:143.85pt;width:0;height:30.0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v8l9wEAAPwDAAAOAAAAZHJzL2Uyb0RvYy54bWysU0uOEzEQ3SNxB8t70p0ZMYqidGaRATYI&#10;Ij4H8LjttIV/Kpt0shu4wByBK7BhwUdzhu4bUXYnPYgZJITYVLfteq9ePZcX5zujyVZAUM5WdDop&#10;KRGWu1rZTUXfvnn6aEZJiMzWTDsrKroXgZ4vHz5YtH4uTlzjdC2AIIkN89ZXtInRz4si8EYYFibO&#10;C4uH0oFhEZewKWpgLbIbXZyU5VnROqg9OC5CwN2L4ZAuM7+UgseXUgYRia4oaos5Qo6XKRbLBZtv&#10;gPlG8YMM9g8qDFMWi45UFywy8h7UHSqjOLjgZJxwZwonpeIi94DdTMvfunndMC9yL2hO8KNN4f/R&#10;8hfbNRBVV3T2mBLLDN5R96m/6q+7H93n/pr0H7obDP3H/qr70n3vvnU33VeCyehc68McCVZ2DYdV&#10;8GtINuwkmPTFBskuu70f3Ra7SPiwyXH3dDY9O810xS3OQ4jPhDMk/VQ0RGBq08SVsxav1ME0m822&#10;z0PEygg8AlJRbVOMTOkntiZx77EnBuDapBlz03mRtA9q81/cazFgXwmJfqC+oUaeRLHSQLYMZ6h+&#10;Nx1ZMDNBpNJ6BJVZ2B9Bh9wEE3k6/xY4ZueKzsYRaJR1cF/VuDtKlUP+seuh19T2pav3+e6yHThi&#10;2Z/Dc0gz/Os6w28f7fInAAAA//8DAFBLAwQUAAYACAAAACEAucXGrN0AAAALAQAADwAAAGRycy9k&#10;b3ducmV2LnhtbEyPz07DMAyH70i8Q2QkbizthmhXmk4TEochcWDwAF7jtYXGqZpsLW+PEQd2859P&#10;P38uN7Pr1ZnG0Hk2kC4SUMS1tx03Bj7en+9yUCEiW+w9k4FvCrCprq9KLKyf+I3O+9goCeFQoIE2&#10;xqHQOtQtOQwLPxDL7uhHh1HasdF2xEnCXa+XSfKgHXYsF1oc6Kml+mt/cgbsi8UJw3Tsdv32Mxle&#10;16t0Z425vZm3j6AizfEfhl99UYdKnA7+xDao3sAqzdeCGljmWQZKiL/JQYr7LAddlfryh+oHAAD/&#10;/wMAUEsBAi0AFAAGAAgAAAAhALaDOJL+AAAA4QEAABMAAAAAAAAAAAAAAAAAAAAAAFtDb250ZW50&#10;X1R5cGVzXS54bWxQSwECLQAUAAYACAAAACEAOP0h/9YAAACUAQAACwAAAAAAAAAAAAAAAAAvAQAA&#10;X3JlbHMvLnJlbHNQSwECLQAUAAYACAAAACEAOqb/JfcBAAD8AwAADgAAAAAAAAAAAAAAAAAuAgAA&#10;ZHJzL2Uyb0RvYy54bWxQSwECLQAUAAYACAAAACEAucXGrN0AAAALAQAADwAAAAAAAAAAAAAAAABR&#10;BAAAZHJzL2Rvd25yZXYueG1sUEsFBgAAAAAEAAQA8wAAAFsFAAAAAA==&#10;" strokecolor="black [3200]" strokeweight=".5pt">
            <v:stroke endarrow="open" joinstyle="miter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Прямая со стрелкой 86" o:spid="_x0000_s1042" type="#_x0000_t32" style="position:absolute;left:0;text-align:left;margin-left:160.95pt;margin-top:88.05pt;width:0;height:13.9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+rN9wEAAPwDAAAOAAAAZHJzL2Uyb0RvYy54bWysU0uOEzEQ3SNxB8t70p1BhFGUziwywAZB&#10;xOcAHredtvBPZZNOdgMXmCNwBTYs+GjO0H2jKbuTHjSAhBCb6rZdr+q95/LibGc02QoIytmKTicl&#10;JcJyVyu7qejbN08fnFISIrM1086Kiu5FoGfL+/cWrZ+LE9c4XQsgWMSGeesr2sTo50UReCMMCxPn&#10;hcVD6cCwiEvYFDWwFqsbXZyU5axoHdQeHBch4O75cEiXub6UgseXUgYRia4ocos5Qo4XKRbLBZtv&#10;gPlG8QMN9g8sDFMWm46lzllk5D2oX0oZxcEFJ+OEO1M4KRUXWQOqmZZ31LxumBdZC5oT/GhT+H9l&#10;+YvtGoiqK3o6o8Qyg3fUfeov+6vuR/e5vyL9h+4aQ/+xv+y+dN+7b91195VgMjrX+jDHAiu7hsMq&#10;+DUkG3YSTPqiQLLLbu9Ht8UuEj5sctydPp49epgvorjFeQjxmXCGpJ+KhghMbZq4ctbilTqYZrPZ&#10;9nmI2BmBR0Bqqm2KkSn9xNYk7j1qYgCuTZwxN50XifvANv/FvRYD9pWQ6AfyG3rkSRQrDWTLcIbq&#10;d9OxCmYmiFRaj6AyE/sj6JCbYCJP598Cx+zc0dk4Ao2yDn7XNe6OVOWQf1Q9aE2yL1y9z3eX7cAR&#10;y/4cnkOa4Z/XGX77aJc3AAAA//8DAFBLAwQUAAYACAAAACEAyc4AU90AAAALAQAADwAAAGRycy9k&#10;b3ducmV2LnhtbEyPy07DQAxF90j8w8hI7OhMEqmQkElVIbEoEgtaPsDNuElgHlFm2oS/x4gFLO17&#10;dH1cbxZnxYWmOASvIVspEOTbYAbfaXg/PN89gIgJvUEbPGn4ogib5vqqxsqE2b/RZZ86wSU+Vqih&#10;T2mspIxtTw7jKozkOTuFyWHiceqkmXDmcmdlrtRaOhw8X+hxpKee2s/92WkwLwZnjPNp2Nnthxpf&#10;yyLbGa1vb5btI4hES/qD4Uef1aFhp2M4exOF1VDkWckoB/frDAQTv5ujhlwVJcimlv9/aL4BAAD/&#10;/wMAUEsBAi0AFAAGAAgAAAAhALaDOJL+AAAA4QEAABMAAAAAAAAAAAAAAAAAAAAAAFtDb250ZW50&#10;X1R5cGVzXS54bWxQSwECLQAUAAYACAAAACEAOP0h/9YAAACUAQAACwAAAAAAAAAAAAAAAAAvAQAA&#10;X3JlbHMvLnJlbHNQSwECLQAUAAYACAAAACEAUmfqzfcBAAD8AwAADgAAAAAAAAAAAAAAAAAuAgAA&#10;ZHJzL2Uyb0RvYy54bWxQSwECLQAUAAYACAAAACEAyc4AU90AAAALAQAADwAAAAAAAAAAAAAAAABR&#10;BAAAZHJzL2Rvd25yZXYueG1sUEsFBgAAAAAEAAQA8wAAAFsFAAAAAA==&#10;" strokecolor="black [3200]" strokeweight=".5pt">
            <v:stroke endarrow="open" joinstyle="miter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Прямая со стрелкой 87" o:spid="_x0000_s1041" type="#_x0000_t32" style="position:absolute;left:0;text-align:left;margin-left:160.95pt;margin-top:32.45pt;width:0;height:18.9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RTe9gEAAPwDAAAOAAAAZHJzL2Uyb0RvYy54bWysU0uOEzEQ3SNxB8t70p2AYBSlM4sMsEEQ&#10;8TmAx22nLfxT2aST3cAF5ghcgQ2LATRn6L4RZXfSg2ZAQohNdduuV/Xec3lxujOabAUE5WxFp5OS&#10;EmG5q5XdVPTd22cPTigJkdmaaWdFRfci0NPl/XuL1s/FzDVO1wIIFrFh3vqKNjH6eVEE3gjDwsR5&#10;YfFQOjAs4hI2RQ2sxepGF7OyfFy0DmoPjosQcPdsOKTLXF9KweMrKYOIRFcUucUcIcfzFIvlgs03&#10;wHyj+IEG+wcWhimLTcdSZywy8gHUnVJGcXDByTjhzhROSsVF1oBqpuUtNW8a5kXWguYEP9oU/l9Z&#10;/nK7BqLqip48ocQyg3fUfe4v+svuR/elvyT9x+4aQ/+pv+i+dt+7b911d0UwGZ1rfZhjgZVdw2EV&#10;/BqSDTsJJn1RINllt/ej22IXCR82Oe7OHpXlw3wRxQ3OQ4jPhTMk/VQ0RGBq08SVsxav1ME0m822&#10;L0LEzgg8AlJTbVOMTOmntiZx71ETA3Bt4oy56bxI3Ae2+S/utRiwr4VEP5Df0CNPolhpIFuGM1S/&#10;n45VMDNBpNJ6BJWZ2B9Bh9wEE3k6/xY4ZueOzsYRaJR18LuucXekKof8o+pBa5J97up9vrtsB45Y&#10;9ufwHNIM/7rO8JtHu/wJAAD//wMAUEsDBBQABgAIAAAAIQBP3fGL3AAAAAoBAAAPAAAAZHJzL2Rv&#10;d25yZXYueG1sTI/BTsMwDIbvSLxDZCRuLGmHBitNpwmJw5A4MHgAr/HaQuNUTbaWt8eIA5ws259+&#10;fy43s+/VmcbYBbaQLQwo4jq4jhsL729PN/egYkJ22AcmC18UYVNdXpRYuDDxK533qVESwrFAC21K&#10;Q6F1rFvyGBdhIJbdMYwek7Rjo92Ik4T7XufGrLTHjuVCiwM9tlR/7k/egnt2OGGcjt2u336Y4WW9&#10;zHbO2uurefsAKtGc/mD40Rd1qMTpEE7souotLPNsLaiF1a1UAX4HByFNfge6KvX/F6pvAAAA//8D&#10;AFBLAQItABQABgAIAAAAIQC2gziS/gAAAOEBAAATAAAAAAAAAAAAAAAAAAAAAABbQ29udGVudF9U&#10;eXBlc10ueG1sUEsBAi0AFAAGAAgAAAAhADj9If/WAAAAlAEAAAsAAAAAAAAAAAAAAAAALwEAAF9y&#10;ZWxzLy5yZWxzUEsBAi0AFAAGAAgAAAAhAAfVFN72AQAA/AMAAA4AAAAAAAAAAAAAAAAALgIAAGRy&#10;cy9lMm9Eb2MueG1sUEsBAi0AFAAGAAgAAAAhAE/d8YvcAAAACgEAAA8AAAAAAAAAAAAAAAAAUAQA&#10;AGRycy9kb3ducmV2LnhtbFBLBQYAAAAABAAEAPMAAABZBQAAAAA=&#10;" strokecolor="black [3200]" strokeweight=".5pt">
            <v:stroke endarrow="open" joinstyle="miter"/>
          </v:shape>
        </w:pic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0"/>
        <w:gridCol w:w="4714"/>
      </w:tblGrid>
      <w:tr w:rsidR="0081125F" w:rsidRPr="002100B1" w:rsidTr="00AA4851">
        <w:trPr>
          <w:trHeight w:val="2269"/>
        </w:trPr>
        <w:tc>
          <w:tcPr>
            <w:tcW w:w="4630" w:type="dxa"/>
          </w:tcPr>
          <w:p w:rsidR="0081125F" w:rsidRPr="002100B1" w:rsidRDefault="0081125F" w:rsidP="00134B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1125F" w:rsidRPr="002100B1" w:rsidRDefault="0081125F" w:rsidP="00134B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1125F" w:rsidRPr="002100B1" w:rsidRDefault="0081125F" w:rsidP="00134B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1125F" w:rsidRPr="002100B1" w:rsidRDefault="0081125F" w:rsidP="00134B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1125F" w:rsidRPr="002100B1" w:rsidRDefault="0081125F" w:rsidP="00134B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1125F" w:rsidRPr="002100B1" w:rsidRDefault="0081125F" w:rsidP="00134B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1125F" w:rsidRPr="002100B1" w:rsidRDefault="0081125F" w:rsidP="00134B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14" w:type="dxa"/>
          </w:tcPr>
          <w:p w:rsidR="0081125F" w:rsidRPr="002100B1" w:rsidRDefault="008450B8" w:rsidP="00134BFD">
            <w:pPr>
              <w:widowControl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00B1">
              <w:rPr>
                <w:rFonts w:ascii="Arial" w:hAnsi="Arial" w:cs="Arial"/>
                <w:color w:val="000000"/>
                <w:sz w:val="24"/>
                <w:szCs w:val="24"/>
              </w:rPr>
              <w:t>Приложение № 13</w:t>
            </w:r>
            <w:r w:rsidR="0081125F" w:rsidRPr="002100B1">
              <w:rPr>
                <w:rFonts w:ascii="Arial" w:hAnsi="Arial" w:cs="Arial"/>
                <w:color w:val="000000"/>
                <w:sz w:val="24"/>
                <w:szCs w:val="24"/>
              </w:rPr>
              <w:br/>
              <w:t>к Административному регламенту</w:t>
            </w:r>
            <w:r w:rsidR="0081125F" w:rsidRPr="002100B1">
              <w:rPr>
                <w:rFonts w:ascii="Arial" w:hAnsi="Arial" w:cs="Arial"/>
                <w:color w:val="000000"/>
                <w:sz w:val="24"/>
                <w:szCs w:val="24"/>
              </w:rPr>
              <w:br/>
              <w:t>по предоставлению</w:t>
            </w:r>
            <w:r w:rsidR="0081125F" w:rsidRPr="002100B1">
              <w:rPr>
                <w:rFonts w:ascii="Arial" w:hAnsi="Arial" w:cs="Arial"/>
                <w:color w:val="000000"/>
                <w:sz w:val="24"/>
                <w:szCs w:val="24"/>
              </w:rPr>
              <w:br/>
              <w:t>муниципальной услуги «</w:t>
            </w:r>
            <w:r w:rsidR="0081125F" w:rsidRPr="002100B1">
              <w:rPr>
                <w:rFonts w:ascii="Arial" w:hAnsi="Arial" w:cs="Arial"/>
                <w:sz w:val="24"/>
                <w:szCs w:val="24"/>
              </w:rPr>
              <w:t>Подготовка и утверждение документации по планировке территории»</w:t>
            </w:r>
            <w:r w:rsidR="0081125F" w:rsidRPr="002100B1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</w:tr>
    </w:tbl>
    <w:p w:rsidR="0081125F" w:rsidRPr="002100B1" w:rsidRDefault="0081125F" w:rsidP="0081125F">
      <w:pPr>
        <w:widowControl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100B1">
        <w:rPr>
          <w:rFonts w:ascii="Arial" w:hAnsi="Arial" w:cs="Arial"/>
          <w:b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</w:t>
      </w:r>
    </w:p>
    <w:p w:rsidR="0081125F" w:rsidRPr="002100B1" w:rsidRDefault="0081125F" w:rsidP="0081125F">
      <w:pPr>
        <w:widowControl w:val="0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81125F" w:rsidRPr="002100B1" w:rsidRDefault="0081125F" w:rsidP="0081125F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00B1">
        <w:rPr>
          <w:rFonts w:ascii="Arial" w:hAnsi="Arial" w:cs="Arial"/>
          <w:sz w:val="24"/>
          <w:szCs w:val="24"/>
        </w:rPr>
        <w:t xml:space="preserve">1. Консультирование по вопросам предоставления Муниципальной услуги предоставляется администрацией </w:t>
      </w:r>
      <w:r w:rsidR="005E6180">
        <w:rPr>
          <w:rFonts w:ascii="Arial" w:hAnsi="Arial" w:cs="Arial"/>
          <w:sz w:val="24"/>
          <w:szCs w:val="24"/>
        </w:rPr>
        <w:t>МО р.п. Первомайский</w:t>
      </w:r>
      <w:r w:rsidR="005E6180" w:rsidRPr="002100B1">
        <w:rPr>
          <w:rFonts w:ascii="Arial" w:hAnsi="Arial" w:cs="Arial"/>
          <w:sz w:val="24"/>
          <w:szCs w:val="24"/>
        </w:rPr>
        <w:t xml:space="preserve"> Щекинск</w:t>
      </w:r>
      <w:r w:rsidR="005E6180">
        <w:rPr>
          <w:rFonts w:ascii="Arial" w:hAnsi="Arial" w:cs="Arial"/>
          <w:sz w:val="24"/>
          <w:szCs w:val="24"/>
        </w:rPr>
        <w:t>ого</w:t>
      </w:r>
      <w:r w:rsidR="005E6180" w:rsidRPr="002100B1">
        <w:rPr>
          <w:rFonts w:ascii="Arial" w:hAnsi="Arial" w:cs="Arial"/>
          <w:sz w:val="24"/>
          <w:szCs w:val="24"/>
        </w:rPr>
        <w:t xml:space="preserve"> район</w:t>
      </w:r>
      <w:r w:rsidR="005E6180">
        <w:rPr>
          <w:rFonts w:ascii="Arial" w:hAnsi="Arial" w:cs="Arial"/>
          <w:sz w:val="24"/>
          <w:szCs w:val="24"/>
        </w:rPr>
        <w:t>а</w:t>
      </w:r>
      <w:r w:rsidRPr="002100B1">
        <w:rPr>
          <w:rFonts w:ascii="Arial" w:hAnsi="Arial" w:cs="Arial"/>
          <w:sz w:val="24"/>
          <w:szCs w:val="24"/>
        </w:rPr>
        <w:t xml:space="preserve">: </w:t>
      </w:r>
    </w:p>
    <w:p w:rsidR="0081125F" w:rsidRPr="002100B1" w:rsidRDefault="0081125F" w:rsidP="0081125F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00B1">
        <w:rPr>
          <w:rFonts w:ascii="Arial" w:hAnsi="Arial" w:cs="Arial"/>
          <w:sz w:val="24"/>
          <w:szCs w:val="24"/>
        </w:rPr>
        <w:t xml:space="preserve">1) почтовый адрес: </w:t>
      </w:r>
      <w:r w:rsidR="00FC27B8" w:rsidRPr="00FC27B8">
        <w:rPr>
          <w:rFonts w:ascii="Arial" w:hAnsi="Arial" w:cs="Arial"/>
          <w:sz w:val="24"/>
          <w:szCs w:val="24"/>
        </w:rPr>
        <w:t>301212, Тульская область, Щекинский район, р.п. Первомайский, проспект Улитина, д. 12</w:t>
      </w:r>
      <w:r w:rsidRPr="002100B1">
        <w:rPr>
          <w:rFonts w:ascii="Arial" w:hAnsi="Arial" w:cs="Arial"/>
          <w:sz w:val="24"/>
          <w:szCs w:val="24"/>
        </w:rPr>
        <w:t xml:space="preserve">; </w:t>
      </w:r>
    </w:p>
    <w:p w:rsidR="0081125F" w:rsidRPr="002100B1" w:rsidRDefault="0081125F" w:rsidP="0081125F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00B1">
        <w:rPr>
          <w:rFonts w:ascii="Arial" w:hAnsi="Arial" w:cs="Arial"/>
          <w:sz w:val="24"/>
          <w:szCs w:val="24"/>
        </w:rPr>
        <w:t xml:space="preserve">2) место нахождения: </w:t>
      </w:r>
      <w:r w:rsidR="00FC27B8" w:rsidRPr="00FC27B8">
        <w:rPr>
          <w:rFonts w:ascii="Arial" w:hAnsi="Arial" w:cs="Arial"/>
          <w:sz w:val="24"/>
          <w:szCs w:val="24"/>
        </w:rPr>
        <w:t>301212, Тульская область, Щекинский район, р.п. Первомайский, проспект Улитина, д. 12</w:t>
      </w:r>
      <w:r w:rsidRPr="002100B1">
        <w:rPr>
          <w:rFonts w:ascii="Arial" w:hAnsi="Arial" w:cs="Arial"/>
          <w:sz w:val="24"/>
          <w:szCs w:val="24"/>
        </w:rPr>
        <w:t>.</w:t>
      </w:r>
    </w:p>
    <w:p w:rsidR="0081125F" w:rsidRPr="002100B1" w:rsidRDefault="0081125F" w:rsidP="0081125F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00B1">
        <w:rPr>
          <w:rFonts w:ascii="Arial" w:hAnsi="Arial" w:cs="Arial"/>
          <w:sz w:val="24"/>
          <w:szCs w:val="24"/>
        </w:rPr>
        <w:t xml:space="preserve">Электронный адрес: </w:t>
      </w:r>
      <w:r w:rsidR="00FC27B8" w:rsidRPr="00FC27B8">
        <w:rPr>
          <w:rFonts w:ascii="Arial" w:hAnsi="Arial" w:cs="Arial"/>
          <w:sz w:val="24"/>
          <w:szCs w:val="24"/>
        </w:rPr>
        <w:t>ased_mo_r.p.pervomaiskiy@tularegion.ru</w:t>
      </w:r>
    </w:p>
    <w:p w:rsidR="0081125F" w:rsidRPr="002100B1" w:rsidRDefault="0081125F" w:rsidP="0081125F">
      <w:pPr>
        <w:pStyle w:val="ae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100B1">
        <w:rPr>
          <w:rFonts w:ascii="Arial" w:eastAsia="Times New Roman" w:hAnsi="Arial" w:cs="Arial"/>
          <w:sz w:val="24"/>
          <w:szCs w:val="24"/>
        </w:rPr>
        <w:t>телефон 8 (48751) </w:t>
      </w:r>
      <w:r w:rsidR="00FC27B8">
        <w:rPr>
          <w:rFonts w:ascii="Arial" w:eastAsia="Times New Roman" w:hAnsi="Arial" w:cs="Arial"/>
          <w:sz w:val="24"/>
          <w:szCs w:val="24"/>
        </w:rPr>
        <w:t>6-45-40</w:t>
      </w:r>
      <w:r w:rsidRPr="002100B1">
        <w:rPr>
          <w:rFonts w:ascii="Arial" w:eastAsia="Times New Roman" w:hAnsi="Arial" w:cs="Arial"/>
          <w:sz w:val="24"/>
          <w:szCs w:val="24"/>
        </w:rPr>
        <w:t>, факс 8 (48751) </w:t>
      </w:r>
      <w:r w:rsidR="00FC27B8">
        <w:rPr>
          <w:rFonts w:ascii="Arial" w:eastAsia="Times New Roman" w:hAnsi="Arial" w:cs="Arial"/>
          <w:sz w:val="24"/>
          <w:szCs w:val="24"/>
        </w:rPr>
        <w:t>6</w:t>
      </w:r>
      <w:r w:rsidRPr="002100B1">
        <w:rPr>
          <w:rFonts w:ascii="Arial" w:eastAsia="Times New Roman" w:hAnsi="Arial" w:cs="Arial"/>
          <w:sz w:val="24"/>
          <w:szCs w:val="24"/>
        </w:rPr>
        <w:t>-</w:t>
      </w:r>
      <w:r w:rsidR="00FC27B8">
        <w:rPr>
          <w:rFonts w:ascii="Arial" w:eastAsia="Times New Roman" w:hAnsi="Arial" w:cs="Arial"/>
          <w:sz w:val="24"/>
          <w:szCs w:val="24"/>
        </w:rPr>
        <w:t>33</w:t>
      </w:r>
      <w:r w:rsidRPr="002100B1">
        <w:rPr>
          <w:rFonts w:ascii="Arial" w:eastAsia="Times New Roman" w:hAnsi="Arial" w:cs="Arial"/>
          <w:sz w:val="24"/>
          <w:szCs w:val="24"/>
        </w:rPr>
        <w:t>-1</w:t>
      </w:r>
      <w:r w:rsidR="00FC27B8">
        <w:rPr>
          <w:rFonts w:ascii="Arial" w:eastAsia="Times New Roman" w:hAnsi="Arial" w:cs="Arial"/>
          <w:sz w:val="24"/>
          <w:szCs w:val="24"/>
        </w:rPr>
        <w:t>3</w:t>
      </w:r>
      <w:r w:rsidRPr="002100B1">
        <w:rPr>
          <w:rFonts w:ascii="Arial" w:eastAsia="Times New Roman" w:hAnsi="Arial" w:cs="Arial"/>
          <w:sz w:val="24"/>
          <w:szCs w:val="24"/>
        </w:rPr>
        <w:t>.</w:t>
      </w:r>
    </w:p>
    <w:p w:rsidR="0081125F" w:rsidRPr="002100B1" w:rsidRDefault="0081125F" w:rsidP="0081125F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00B1">
        <w:rPr>
          <w:rFonts w:ascii="Arial" w:hAnsi="Arial" w:cs="Arial"/>
          <w:sz w:val="24"/>
          <w:szCs w:val="24"/>
        </w:rPr>
        <w:t xml:space="preserve">2. Местонахождение и график работы администрации </w:t>
      </w:r>
      <w:r w:rsidR="005E6180">
        <w:rPr>
          <w:rFonts w:ascii="Arial" w:hAnsi="Arial" w:cs="Arial"/>
          <w:sz w:val="24"/>
          <w:szCs w:val="24"/>
        </w:rPr>
        <w:t>МО р.п. Первомайский</w:t>
      </w:r>
      <w:r w:rsidRPr="002100B1">
        <w:rPr>
          <w:rFonts w:ascii="Arial" w:hAnsi="Arial" w:cs="Arial"/>
          <w:sz w:val="24"/>
          <w:szCs w:val="24"/>
        </w:rPr>
        <w:t xml:space="preserve"> Щекинск</w:t>
      </w:r>
      <w:r w:rsidR="005E6180">
        <w:rPr>
          <w:rFonts w:ascii="Arial" w:hAnsi="Arial" w:cs="Arial"/>
          <w:sz w:val="24"/>
          <w:szCs w:val="24"/>
        </w:rPr>
        <w:t>ого</w:t>
      </w:r>
      <w:r w:rsidRPr="002100B1">
        <w:rPr>
          <w:rFonts w:ascii="Arial" w:hAnsi="Arial" w:cs="Arial"/>
          <w:sz w:val="24"/>
          <w:szCs w:val="24"/>
        </w:rPr>
        <w:t xml:space="preserve"> район</w:t>
      </w:r>
      <w:r w:rsidR="005E6180">
        <w:rPr>
          <w:rFonts w:ascii="Arial" w:hAnsi="Arial" w:cs="Arial"/>
          <w:sz w:val="24"/>
          <w:szCs w:val="24"/>
        </w:rPr>
        <w:t>а</w:t>
      </w:r>
      <w:r w:rsidRPr="002100B1">
        <w:rPr>
          <w:rFonts w:ascii="Arial" w:hAnsi="Arial" w:cs="Arial"/>
          <w:sz w:val="24"/>
          <w:szCs w:val="24"/>
        </w:rPr>
        <w:t>:</w:t>
      </w:r>
    </w:p>
    <w:p w:rsidR="0081125F" w:rsidRPr="002100B1" w:rsidRDefault="0081125F" w:rsidP="0081125F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00B1">
        <w:rPr>
          <w:rFonts w:ascii="Arial" w:hAnsi="Arial" w:cs="Arial"/>
          <w:sz w:val="24"/>
          <w:szCs w:val="24"/>
        </w:rPr>
        <w:t xml:space="preserve">1) почтовый адрес: </w:t>
      </w:r>
      <w:r w:rsidR="005E6180" w:rsidRPr="00FC27B8">
        <w:rPr>
          <w:rFonts w:ascii="Arial" w:hAnsi="Arial" w:cs="Arial"/>
          <w:sz w:val="24"/>
          <w:szCs w:val="24"/>
        </w:rPr>
        <w:t>301212, Тульская область, Щекинский район, р.п. Первомайский, проспект Улитина, д. 12</w:t>
      </w:r>
      <w:r w:rsidRPr="002100B1">
        <w:rPr>
          <w:rFonts w:ascii="Arial" w:hAnsi="Arial" w:cs="Arial"/>
          <w:sz w:val="24"/>
          <w:szCs w:val="24"/>
        </w:rPr>
        <w:t xml:space="preserve">; </w:t>
      </w:r>
    </w:p>
    <w:p w:rsidR="0081125F" w:rsidRPr="002100B1" w:rsidRDefault="0081125F" w:rsidP="0081125F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00B1">
        <w:rPr>
          <w:rFonts w:ascii="Arial" w:hAnsi="Arial" w:cs="Arial"/>
          <w:sz w:val="24"/>
          <w:szCs w:val="24"/>
        </w:rPr>
        <w:t xml:space="preserve">2) место нахождения: </w:t>
      </w:r>
      <w:r w:rsidR="005E6180" w:rsidRPr="00FC27B8">
        <w:rPr>
          <w:rFonts w:ascii="Arial" w:hAnsi="Arial" w:cs="Arial"/>
          <w:sz w:val="24"/>
          <w:szCs w:val="24"/>
        </w:rPr>
        <w:t>301212, Тульская область, Щекинский район, р.п. Первомайский, проспект Улитина, д. 12</w:t>
      </w:r>
      <w:r w:rsidRPr="002100B1">
        <w:rPr>
          <w:rFonts w:ascii="Arial" w:hAnsi="Arial" w:cs="Arial"/>
          <w:sz w:val="24"/>
          <w:szCs w:val="24"/>
        </w:rPr>
        <w:t>.</w:t>
      </w:r>
    </w:p>
    <w:p w:rsidR="0081125F" w:rsidRPr="002100B1" w:rsidRDefault="0081125F" w:rsidP="0081125F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00B1">
        <w:rPr>
          <w:rFonts w:ascii="Arial" w:hAnsi="Arial" w:cs="Arial"/>
          <w:sz w:val="24"/>
          <w:szCs w:val="24"/>
        </w:rPr>
        <w:t>3) режим работы: понедельник – четверг с 9-00 до 13-00 и с 13-48 до 18-00 часов, пятница с 9-00 до 13-00 и с 13-48 до 17-00 часов;</w:t>
      </w:r>
    </w:p>
    <w:p w:rsidR="0081125F" w:rsidRPr="002100B1" w:rsidRDefault="0081125F" w:rsidP="0081125F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00B1">
        <w:rPr>
          <w:rFonts w:ascii="Arial" w:hAnsi="Arial" w:cs="Arial"/>
          <w:sz w:val="24"/>
          <w:szCs w:val="24"/>
        </w:rPr>
        <w:t>4) приемные дни: понедельник – пятница.</w:t>
      </w:r>
    </w:p>
    <w:p w:rsidR="0081125F" w:rsidRPr="002100B1" w:rsidRDefault="0081125F" w:rsidP="0081125F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00B1">
        <w:rPr>
          <w:rFonts w:ascii="Arial" w:hAnsi="Arial" w:cs="Arial"/>
          <w:sz w:val="24"/>
          <w:szCs w:val="24"/>
        </w:rPr>
        <w:t xml:space="preserve">5) телефон: 8(48751) </w:t>
      </w:r>
      <w:r w:rsidR="005E6180">
        <w:rPr>
          <w:rFonts w:ascii="Arial" w:hAnsi="Arial" w:cs="Arial"/>
          <w:sz w:val="24"/>
          <w:szCs w:val="24"/>
        </w:rPr>
        <w:t>6</w:t>
      </w:r>
      <w:r w:rsidRPr="002100B1">
        <w:rPr>
          <w:rFonts w:ascii="Arial" w:hAnsi="Arial" w:cs="Arial"/>
          <w:sz w:val="24"/>
          <w:szCs w:val="24"/>
        </w:rPr>
        <w:t>-</w:t>
      </w:r>
      <w:r w:rsidR="005E6180">
        <w:rPr>
          <w:rFonts w:ascii="Arial" w:hAnsi="Arial" w:cs="Arial"/>
          <w:sz w:val="24"/>
          <w:szCs w:val="24"/>
        </w:rPr>
        <w:t>45</w:t>
      </w:r>
      <w:r w:rsidRPr="002100B1">
        <w:rPr>
          <w:rFonts w:ascii="Arial" w:hAnsi="Arial" w:cs="Arial"/>
          <w:sz w:val="24"/>
          <w:szCs w:val="24"/>
        </w:rPr>
        <w:t>-</w:t>
      </w:r>
      <w:r w:rsidR="005E6180">
        <w:rPr>
          <w:rFonts w:ascii="Arial" w:hAnsi="Arial" w:cs="Arial"/>
          <w:sz w:val="24"/>
          <w:szCs w:val="24"/>
        </w:rPr>
        <w:t>40</w:t>
      </w:r>
      <w:r w:rsidRPr="002100B1">
        <w:rPr>
          <w:rFonts w:ascii="Arial" w:hAnsi="Arial" w:cs="Arial"/>
          <w:sz w:val="24"/>
          <w:szCs w:val="24"/>
        </w:rPr>
        <w:t>.</w:t>
      </w:r>
    </w:p>
    <w:p w:rsidR="0081125F" w:rsidRPr="002100B1" w:rsidRDefault="0081125F" w:rsidP="0081125F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00B1">
        <w:rPr>
          <w:rFonts w:ascii="Arial" w:hAnsi="Arial" w:cs="Arial"/>
          <w:sz w:val="24"/>
          <w:szCs w:val="24"/>
        </w:rPr>
        <w:t xml:space="preserve">6) </w:t>
      </w:r>
      <w:r w:rsidR="005E6180">
        <w:rPr>
          <w:rFonts w:ascii="Arial" w:hAnsi="Arial" w:cs="Arial"/>
          <w:sz w:val="24"/>
          <w:szCs w:val="24"/>
        </w:rPr>
        <w:t>а</w:t>
      </w:r>
      <w:r w:rsidR="005E6180" w:rsidRPr="005E6180">
        <w:rPr>
          <w:rFonts w:ascii="Arial" w:hAnsi="Arial" w:cs="Arial"/>
          <w:sz w:val="24"/>
          <w:szCs w:val="24"/>
        </w:rPr>
        <w:t>дрес официального сайта МО р.п. Первомайский Щекинский район: http://pervomayskiy-mo.ru/</w:t>
      </w:r>
      <w:r w:rsidRPr="002100B1">
        <w:rPr>
          <w:rFonts w:ascii="Arial" w:hAnsi="Arial" w:cs="Arial"/>
          <w:sz w:val="24"/>
          <w:szCs w:val="24"/>
        </w:rPr>
        <w:t>.</w:t>
      </w:r>
    </w:p>
    <w:p w:rsidR="0081125F" w:rsidRPr="002100B1" w:rsidRDefault="0081125F" w:rsidP="0081125F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00B1">
        <w:rPr>
          <w:rFonts w:ascii="Arial" w:hAnsi="Arial" w:cs="Arial"/>
          <w:sz w:val="24"/>
          <w:szCs w:val="24"/>
        </w:rPr>
        <w:t xml:space="preserve">7) адрес электронной почты: </w:t>
      </w:r>
      <w:r w:rsidR="005E6180" w:rsidRPr="00FC27B8">
        <w:rPr>
          <w:rFonts w:ascii="Arial" w:hAnsi="Arial" w:cs="Arial"/>
          <w:sz w:val="24"/>
          <w:szCs w:val="24"/>
        </w:rPr>
        <w:t>ased_mo_r.p.pervomaiskiy@tularegion.ru</w:t>
      </w:r>
      <w:r w:rsidRPr="002100B1">
        <w:rPr>
          <w:rFonts w:ascii="Arial" w:hAnsi="Arial" w:cs="Arial"/>
          <w:sz w:val="24"/>
          <w:szCs w:val="24"/>
        </w:rPr>
        <w:t>.</w:t>
      </w:r>
    </w:p>
    <w:p w:rsidR="0081125F" w:rsidRPr="002100B1" w:rsidRDefault="0081125F" w:rsidP="0081125F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100B1">
        <w:rPr>
          <w:rFonts w:ascii="Arial" w:hAnsi="Arial" w:cs="Arial"/>
          <w:sz w:val="24"/>
          <w:szCs w:val="24"/>
        </w:rPr>
        <w:t>3. Прием документов осуществляется по адрес</w:t>
      </w:r>
      <w:r w:rsidR="005E6180">
        <w:rPr>
          <w:rFonts w:ascii="Arial" w:hAnsi="Arial" w:cs="Arial"/>
          <w:sz w:val="24"/>
          <w:szCs w:val="24"/>
        </w:rPr>
        <w:t>у</w:t>
      </w:r>
      <w:r w:rsidRPr="002100B1">
        <w:rPr>
          <w:rFonts w:ascii="Arial" w:hAnsi="Arial" w:cs="Arial"/>
          <w:sz w:val="24"/>
          <w:szCs w:val="24"/>
        </w:rPr>
        <w:t xml:space="preserve">: </w:t>
      </w:r>
      <w:r w:rsidR="005E6180" w:rsidRPr="00FC27B8">
        <w:rPr>
          <w:rFonts w:ascii="Arial" w:hAnsi="Arial" w:cs="Arial"/>
          <w:sz w:val="24"/>
          <w:szCs w:val="24"/>
        </w:rPr>
        <w:t>301212, Тульская область, Щекинский район, р.п. Первомайский, проспект Улитина, д. 12</w:t>
      </w:r>
      <w:r w:rsidRPr="002100B1">
        <w:rPr>
          <w:rFonts w:ascii="Arial" w:hAnsi="Arial" w:cs="Arial"/>
          <w:sz w:val="24"/>
          <w:szCs w:val="24"/>
        </w:rPr>
        <w:t xml:space="preserve">; понедельник – </w:t>
      </w:r>
      <w:r w:rsidRPr="002100B1">
        <w:rPr>
          <w:rFonts w:ascii="Arial" w:hAnsi="Arial" w:cs="Arial"/>
          <w:bCs/>
          <w:sz w:val="24"/>
          <w:szCs w:val="24"/>
        </w:rPr>
        <w:t>четверг с 9-00 до 13-00 и с 13-48 до 18-00 часов, пятница с 9-00 до 13-00 и с 13-48 до 17-00 часов.</w:t>
      </w:r>
    </w:p>
    <w:p w:rsidR="0081125F" w:rsidRPr="002100B1" w:rsidRDefault="0081125F" w:rsidP="0081125F">
      <w:pPr>
        <w:pStyle w:val="ConsPlusNormal"/>
        <w:spacing w:line="276" w:lineRule="auto"/>
        <w:ind w:firstLine="708"/>
        <w:jc w:val="both"/>
        <w:rPr>
          <w:bCs/>
          <w:sz w:val="24"/>
          <w:szCs w:val="24"/>
        </w:rPr>
      </w:pPr>
      <w:r w:rsidRPr="002100B1">
        <w:rPr>
          <w:bCs/>
          <w:sz w:val="24"/>
          <w:szCs w:val="24"/>
        </w:rPr>
        <w:t xml:space="preserve">Единый портал государственных и муниципальных услуг (функций): </w:t>
      </w:r>
      <w:hyperlink r:id="rId8" w:history="1">
        <w:r w:rsidRPr="002100B1">
          <w:rPr>
            <w:bCs/>
            <w:sz w:val="24"/>
            <w:szCs w:val="24"/>
          </w:rPr>
          <w:t>www.gosuslugi.ru</w:t>
        </w:r>
      </w:hyperlink>
      <w:r w:rsidRPr="002100B1">
        <w:rPr>
          <w:bCs/>
          <w:sz w:val="24"/>
          <w:szCs w:val="24"/>
        </w:rPr>
        <w:t>.</w:t>
      </w:r>
    </w:p>
    <w:p w:rsidR="0081125F" w:rsidRPr="002100B1" w:rsidRDefault="0081125F" w:rsidP="0081125F">
      <w:pPr>
        <w:pStyle w:val="ConsPlusNormal"/>
        <w:spacing w:line="276" w:lineRule="auto"/>
        <w:ind w:firstLine="708"/>
        <w:jc w:val="both"/>
        <w:rPr>
          <w:bCs/>
          <w:sz w:val="24"/>
          <w:szCs w:val="24"/>
        </w:rPr>
      </w:pPr>
      <w:r w:rsidRPr="002100B1">
        <w:rPr>
          <w:sz w:val="24"/>
          <w:szCs w:val="24"/>
        </w:rPr>
        <w:t xml:space="preserve">Портал государственных и муниципальных услуг Тульской </w:t>
      </w:r>
      <w:r w:rsidRPr="002100B1">
        <w:rPr>
          <w:bCs/>
          <w:sz w:val="24"/>
          <w:szCs w:val="24"/>
        </w:rPr>
        <w:t>области: www.gosuslugi71.ru</w:t>
      </w:r>
    </w:p>
    <w:p w:rsidR="0081125F" w:rsidRPr="002100B1" w:rsidRDefault="0081125F" w:rsidP="0081125F">
      <w:pPr>
        <w:pStyle w:val="ConsPlusNormal"/>
        <w:spacing w:line="276" w:lineRule="auto"/>
        <w:ind w:firstLine="708"/>
        <w:jc w:val="both"/>
        <w:rPr>
          <w:bCs/>
          <w:sz w:val="24"/>
          <w:szCs w:val="24"/>
        </w:rPr>
      </w:pPr>
    </w:p>
    <w:p w:rsidR="0081125F" w:rsidRPr="002100B1" w:rsidRDefault="0081125F" w:rsidP="0081125F">
      <w:pPr>
        <w:pStyle w:val="ConsPlusNormal"/>
        <w:spacing w:line="276" w:lineRule="auto"/>
        <w:ind w:firstLine="708"/>
        <w:jc w:val="both"/>
        <w:rPr>
          <w:bCs/>
          <w:sz w:val="24"/>
          <w:szCs w:val="24"/>
        </w:rPr>
      </w:pPr>
      <w:r w:rsidRPr="002100B1">
        <w:rPr>
          <w:bCs/>
          <w:sz w:val="24"/>
          <w:szCs w:val="24"/>
        </w:rPr>
        <w:t xml:space="preserve">4. По вопросам предоставления Муниципальной услуги (консультирование) организуется личный прием заявителей, который осуществляет сотрудники </w:t>
      </w:r>
      <w:r w:rsidR="005E6180">
        <w:rPr>
          <w:bCs/>
          <w:sz w:val="24"/>
          <w:szCs w:val="24"/>
        </w:rPr>
        <w:t>администрации МО р.п. Первомайский Щекинского района</w:t>
      </w:r>
      <w:r w:rsidRPr="002100B1">
        <w:rPr>
          <w:bCs/>
          <w:sz w:val="24"/>
          <w:szCs w:val="24"/>
        </w:rPr>
        <w:t>.</w:t>
      </w:r>
    </w:p>
    <w:p w:rsidR="00CE7D95" w:rsidRPr="002100B1" w:rsidRDefault="0081125F" w:rsidP="00AA4851">
      <w:pPr>
        <w:pStyle w:val="ConsPlusNormal"/>
        <w:spacing w:line="276" w:lineRule="auto"/>
        <w:ind w:firstLine="708"/>
        <w:jc w:val="both"/>
        <w:rPr>
          <w:sz w:val="24"/>
          <w:szCs w:val="24"/>
        </w:rPr>
      </w:pPr>
      <w:r w:rsidRPr="002100B1">
        <w:rPr>
          <w:bCs/>
          <w:sz w:val="24"/>
          <w:szCs w:val="24"/>
        </w:rPr>
        <w:t xml:space="preserve">Режим приема заявителей </w:t>
      </w:r>
      <w:r w:rsidR="005E6180" w:rsidRPr="002100B1">
        <w:rPr>
          <w:sz w:val="24"/>
          <w:szCs w:val="24"/>
        </w:rPr>
        <w:t xml:space="preserve">понедельник – </w:t>
      </w:r>
      <w:r w:rsidR="005E6180" w:rsidRPr="002100B1">
        <w:rPr>
          <w:bCs/>
          <w:sz w:val="24"/>
          <w:szCs w:val="24"/>
        </w:rPr>
        <w:t>четверг с 9-00 до 13-00 и с 13-48 до 18-00 часов, пятница с 9-00 до 13-00 и с 13-48 до 17-00 часов</w:t>
      </w:r>
      <w:r w:rsidRPr="002100B1">
        <w:rPr>
          <w:bCs/>
          <w:sz w:val="24"/>
          <w:szCs w:val="24"/>
        </w:rPr>
        <w:t>.</w:t>
      </w:r>
    </w:p>
    <w:p w:rsidR="00D30BBD" w:rsidRPr="00CB181C" w:rsidRDefault="00D30BBD">
      <w:pPr>
        <w:rPr>
          <w:rFonts w:ascii="PT Astra Serif" w:hAnsi="PT Astra Serif"/>
        </w:rPr>
      </w:pPr>
    </w:p>
    <w:sectPr w:rsidR="00D30BBD" w:rsidRPr="00CB181C" w:rsidSect="00593C0F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CC1" w:rsidRDefault="001B3CC1">
      <w:r>
        <w:separator/>
      </w:r>
    </w:p>
  </w:endnote>
  <w:endnote w:type="continuationSeparator" w:id="1">
    <w:p w:rsidR="001B3CC1" w:rsidRDefault="001B3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CC1" w:rsidRDefault="001B3CC1">
      <w:r>
        <w:separator/>
      </w:r>
    </w:p>
  </w:footnote>
  <w:footnote w:type="continuationSeparator" w:id="1">
    <w:p w:rsidR="001B3CC1" w:rsidRDefault="001B3C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0083521"/>
      <w:docPartObj>
        <w:docPartGallery w:val="Page Numbers (Top of Page)"/>
        <w:docPartUnique/>
      </w:docPartObj>
    </w:sdtPr>
    <w:sdtContent>
      <w:p w:rsidR="002100B1" w:rsidRDefault="003B2992">
        <w:pPr>
          <w:pStyle w:val="a7"/>
          <w:jc w:val="center"/>
        </w:pPr>
        <w:fldSimple w:instr="PAGE   \* MERGEFORMAT">
          <w:r w:rsidR="00634623">
            <w:rPr>
              <w:noProof/>
            </w:rPr>
            <w:t>45</w:t>
          </w:r>
        </w:fldSimple>
      </w:p>
    </w:sdtContent>
  </w:sdt>
  <w:p w:rsidR="002100B1" w:rsidRDefault="002100B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0B1" w:rsidRDefault="003B2992">
    <w:pPr>
      <w:pStyle w:val="a7"/>
      <w:jc w:val="center"/>
    </w:pPr>
    <w:fldSimple w:instr="PAGE   \* MERGEFORMAT">
      <w:r w:rsidR="00AA4851">
        <w:rPr>
          <w:noProof/>
        </w:rPr>
        <w:t>48</w:t>
      </w:r>
    </w:fldSimple>
  </w:p>
  <w:p w:rsidR="002100B1" w:rsidRDefault="002100B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1509"/>
    <w:multiLevelType w:val="hybridMultilevel"/>
    <w:tmpl w:val="C450A8BA"/>
    <w:lvl w:ilvl="0" w:tplc="84985A68">
      <w:start w:val="71"/>
      <w:numFmt w:val="decimal"/>
      <w:lvlText w:val="%1."/>
      <w:lvlJc w:val="left"/>
      <w:pPr>
        <w:ind w:left="-357" w:hanging="37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14C10"/>
    <w:multiLevelType w:val="hybridMultilevel"/>
    <w:tmpl w:val="297612FA"/>
    <w:lvl w:ilvl="0" w:tplc="2BFE0E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3768F2"/>
    <w:multiLevelType w:val="hybridMultilevel"/>
    <w:tmpl w:val="CCC666C0"/>
    <w:lvl w:ilvl="0" w:tplc="BCE8B646">
      <w:start w:val="77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71741"/>
    <w:multiLevelType w:val="multilevel"/>
    <w:tmpl w:val="38F44FB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5" w:hanging="720"/>
      </w:pPr>
      <w:rPr>
        <w:rFonts w:hint="default"/>
        <w:b/>
        <w:color w:val="auto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4">
    <w:nsid w:val="30016023"/>
    <w:multiLevelType w:val="hybridMultilevel"/>
    <w:tmpl w:val="5246ABAE"/>
    <w:lvl w:ilvl="0" w:tplc="952E93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30718CD"/>
    <w:multiLevelType w:val="multilevel"/>
    <w:tmpl w:val="2C8E90D0"/>
    <w:lvl w:ilvl="0">
      <w:start w:val="4"/>
      <w:numFmt w:val="decimal"/>
      <w:lvlText w:val="%1"/>
      <w:lvlJc w:val="left"/>
      <w:pPr>
        <w:ind w:left="11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701"/>
      </w:pPr>
      <w:rPr>
        <w:rFonts w:hint="default"/>
        <w:lang w:val="ru-RU" w:eastAsia="en-US" w:bidi="ar-SA"/>
      </w:rPr>
    </w:lvl>
  </w:abstractNum>
  <w:abstractNum w:abstractNumId="6">
    <w:nsid w:val="4328099C"/>
    <w:multiLevelType w:val="hybridMultilevel"/>
    <w:tmpl w:val="ABC09992"/>
    <w:lvl w:ilvl="0" w:tplc="A0042F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92641A"/>
    <w:multiLevelType w:val="hybridMultilevel"/>
    <w:tmpl w:val="9BF47B36"/>
    <w:lvl w:ilvl="0" w:tplc="5E625CCC">
      <w:start w:val="7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6A031AA"/>
    <w:multiLevelType w:val="hybridMultilevel"/>
    <w:tmpl w:val="1B4231A8"/>
    <w:lvl w:ilvl="0" w:tplc="4470EEF8">
      <w:start w:val="1"/>
      <w:numFmt w:val="decimal"/>
      <w:lvlText w:val="%1)"/>
      <w:lvlJc w:val="left"/>
      <w:pPr>
        <w:ind w:left="118" w:hanging="3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8E65AC">
      <w:numFmt w:val="bullet"/>
      <w:lvlText w:val="•"/>
      <w:lvlJc w:val="left"/>
      <w:pPr>
        <w:ind w:left="1104" w:hanging="379"/>
      </w:pPr>
      <w:rPr>
        <w:rFonts w:hint="default"/>
        <w:lang w:val="ru-RU" w:eastAsia="en-US" w:bidi="ar-SA"/>
      </w:rPr>
    </w:lvl>
    <w:lvl w:ilvl="2" w:tplc="032C2A16">
      <w:numFmt w:val="bullet"/>
      <w:lvlText w:val="•"/>
      <w:lvlJc w:val="left"/>
      <w:pPr>
        <w:ind w:left="2089" w:hanging="379"/>
      </w:pPr>
      <w:rPr>
        <w:rFonts w:hint="default"/>
        <w:lang w:val="ru-RU" w:eastAsia="en-US" w:bidi="ar-SA"/>
      </w:rPr>
    </w:lvl>
    <w:lvl w:ilvl="3" w:tplc="09AC5922">
      <w:numFmt w:val="bullet"/>
      <w:lvlText w:val="•"/>
      <w:lvlJc w:val="left"/>
      <w:pPr>
        <w:ind w:left="3073" w:hanging="379"/>
      </w:pPr>
      <w:rPr>
        <w:rFonts w:hint="default"/>
        <w:lang w:val="ru-RU" w:eastAsia="en-US" w:bidi="ar-SA"/>
      </w:rPr>
    </w:lvl>
    <w:lvl w:ilvl="4" w:tplc="0652D830">
      <w:numFmt w:val="bullet"/>
      <w:lvlText w:val="•"/>
      <w:lvlJc w:val="left"/>
      <w:pPr>
        <w:ind w:left="4058" w:hanging="379"/>
      </w:pPr>
      <w:rPr>
        <w:rFonts w:hint="default"/>
        <w:lang w:val="ru-RU" w:eastAsia="en-US" w:bidi="ar-SA"/>
      </w:rPr>
    </w:lvl>
    <w:lvl w:ilvl="5" w:tplc="22E65DAE">
      <w:numFmt w:val="bullet"/>
      <w:lvlText w:val="•"/>
      <w:lvlJc w:val="left"/>
      <w:pPr>
        <w:ind w:left="5042" w:hanging="379"/>
      </w:pPr>
      <w:rPr>
        <w:rFonts w:hint="default"/>
        <w:lang w:val="ru-RU" w:eastAsia="en-US" w:bidi="ar-SA"/>
      </w:rPr>
    </w:lvl>
    <w:lvl w:ilvl="6" w:tplc="6C5CA722">
      <w:numFmt w:val="bullet"/>
      <w:lvlText w:val="•"/>
      <w:lvlJc w:val="left"/>
      <w:pPr>
        <w:ind w:left="6027" w:hanging="379"/>
      </w:pPr>
      <w:rPr>
        <w:rFonts w:hint="default"/>
        <w:lang w:val="ru-RU" w:eastAsia="en-US" w:bidi="ar-SA"/>
      </w:rPr>
    </w:lvl>
    <w:lvl w:ilvl="7" w:tplc="329C0B00">
      <w:numFmt w:val="bullet"/>
      <w:lvlText w:val="•"/>
      <w:lvlJc w:val="left"/>
      <w:pPr>
        <w:ind w:left="7011" w:hanging="379"/>
      </w:pPr>
      <w:rPr>
        <w:rFonts w:hint="default"/>
        <w:lang w:val="ru-RU" w:eastAsia="en-US" w:bidi="ar-SA"/>
      </w:rPr>
    </w:lvl>
    <w:lvl w:ilvl="8" w:tplc="69C06D54">
      <w:numFmt w:val="bullet"/>
      <w:lvlText w:val="•"/>
      <w:lvlJc w:val="left"/>
      <w:pPr>
        <w:ind w:left="7996" w:hanging="379"/>
      </w:pPr>
      <w:rPr>
        <w:rFonts w:hint="default"/>
        <w:lang w:val="ru-RU" w:eastAsia="en-US" w:bidi="ar-SA"/>
      </w:rPr>
    </w:lvl>
  </w:abstractNum>
  <w:abstractNum w:abstractNumId="9">
    <w:nsid w:val="47CD3ECD"/>
    <w:multiLevelType w:val="hybridMultilevel"/>
    <w:tmpl w:val="14BAA7A0"/>
    <w:lvl w:ilvl="0" w:tplc="1D92BDFC">
      <w:start w:val="1"/>
      <w:numFmt w:val="bullet"/>
      <w:lvlText w:val=""/>
      <w:lvlJc w:val="left"/>
      <w:pPr>
        <w:ind w:left="1429" w:hanging="360"/>
      </w:pPr>
      <w:rPr>
        <w:rFonts w:ascii="Symbol" w:hAnsi="Symbol"/>
        <w:color w:val="000000"/>
      </w:rPr>
    </w:lvl>
    <w:lvl w:ilvl="1" w:tplc="2252FB8A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744E6F7E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C8AC04BE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383832BA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8138B01C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CA605CF0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F8FC9E04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A7BECA3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0">
    <w:nsid w:val="4C813880"/>
    <w:multiLevelType w:val="hybridMultilevel"/>
    <w:tmpl w:val="A45CF670"/>
    <w:lvl w:ilvl="0" w:tplc="A75ABC72">
      <w:start w:val="1"/>
      <w:numFmt w:val="decimal"/>
      <w:lvlText w:val="%1)"/>
      <w:lvlJc w:val="left"/>
      <w:pPr>
        <w:ind w:left="118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78A717C">
      <w:numFmt w:val="bullet"/>
      <w:lvlText w:val="•"/>
      <w:lvlJc w:val="left"/>
      <w:pPr>
        <w:ind w:left="1104" w:hanging="850"/>
      </w:pPr>
      <w:rPr>
        <w:rFonts w:hint="default"/>
        <w:lang w:val="ru-RU" w:eastAsia="en-US" w:bidi="ar-SA"/>
      </w:rPr>
    </w:lvl>
    <w:lvl w:ilvl="2" w:tplc="1C205DF0">
      <w:numFmt w:val="bullet"/>
      <w:lvlText w:val="•"/>
      <w:lvlJc w:val="left"/>
      <w:pPr>
        <w:ind w:left="2089" w:hanging="850"/>
      </w:pPr>
      <w:rPr>
        <w:rFonts w:hint="default"/>
        <w:lang w:val="ru-RU" w:eastAsia="en-US" w:bidi="ar-SA"/>
      </w:rPr>
    </w:lvl>
    <w:lvl w:ilvl="3" w:tplc="279E5C10">
      <w:numFmt w:val="bullet"/>
      <w:lvlText w:val="•"/>
      <w:lvlJc w:val="left"/>
      <w:pPr>
        <w:ind w:left="3073" w:hanging="850"/>
      </w:pPr>
      <w:rPr>
        <w:rFonts w:hint="default"/>
        <w:lang w:val="ru-RU" w:eastAsia="en-US" w:bidi="ar-SA"/>
      </w:rPr>
    </w:lvl>
    <w:lvl w:ilvl="4" w:tplc="3C5AD53A">
      <w:numFmt w:val="bullet"/>
      <w:lvlText w:val="•"/>
      <w:lvlJc w:val="left"/>
      <w:pPr>
        <w:ind w:left="4058" w:hanging="850"/>
      </w:pPr>
      <w:rPr>
        <w:rFonts w:hint="default"/>
        <w:lang w:val="ru-RU" w:eastAsia="en-US" w:bidi="ar-SA"/>
      </w:rPr>
    </w:lvl>
    <w:lvl w:ilvl="5" w:tplc="AAFAAE84">
      <w:numFmt w:val="bullet"/>
      <w:lvlText w:val="•"/>
      <w:lvlJc w:val="left"/>
      <w:pPr>
        <w:ind w:left="5042" w:hanging="850"/>
      </w:pPr>
      <w:rPr>
        <w:rFonts w:hint="default"/>
        <w:lang w:val="ru-RU" w:eastAsia="en-US" w:bidi="ar-SA"/>
      </w:rPr>
    </w:lvl>
    <w:lvl w:ilvl="6" w:tplc="6F16FFE6">
      <w:numFmt w:val="bullet"/>
      <w:lvlText w:val="•"/>
      <w:lvlJc w:val="left"/>
      <w:pPr>
        <w:ind w:left="6027" w:hanging="850"/>
      </w:pPr>
      <w:rPr>
        <w:rFonts w:hint="default"/>
        <w:lang w:val="ru-RU" w:eastAsia="en-US" w:bidi="ar-SA"/>
      </w:rPr>
    </w:lvl>
    <w:lvl w:ilvl="7" w:tplc="9F9EDEBE">
      <w:numFmt w:val="bullet"/>
      <w:lvlText w:val="•"/>
      <w:lvlJc w:val="left"/>
      <w:pPr>
        <w:ind w:left="7011" w:hanging="850"/>
      </w:pPr>
      <w:rPr>
        <w:rFonts w:hint="default"/>
        <w:lang w:val="ru-RU" w:eastAsia="en-US" w:bidi="ar-SA"/>
      </w:rPr>
    </w:lvl>
    <w:lvl w:ilvl="8" w:tplc="C5606ED2">
      <w:numFmt w:val="bullet"/>
      <w:lvlText w:val="•"/>
      <w:lvlJc w:val="left"/>
      <w:pPr>
        <w:ind w:left="7996" w:hanging="850"/>
      </w:pPr>
      <w:rPr>
        <w:rFonts w:hint="default"/>
        <w:lang w:val="ru-RU" w:eastAsia="en-US" w:bidi="ar-SA"/>
      </w:rPr>
    </w:lvl>
  </w:abstractNum>
  <w:abstractNum w:abstractNumId="11">
    <w:nsid w:val="4DF31D9E"/>
    <w:multiLevelType w:val="hybridMultilevel"/>
    <w:tmpl w:val="B284F80C"/>
    <w:lvl w:ilvl="0" w:tplc="E0942C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11E2513"/>
    <w:multiLevelType w:val="hybridMultilevel"/>
    <w:tmpl w:val="B7421688"/>
    <w:lvl w:ilvl="0" w:tplc="A7E45556">
      <w:start w:val="58"/>
      <w:numFmt w:val="decimal"/>
      <w:lvlText w:val="%1."/>
      <w:lvlJc w:val="left"/>
      <w:pPr>
        <w:ind w:left="943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3">
    <w:nsid w:val="525A1688"/>
    <w:multiLevelType w:val="multilevel"/>
    <w:tmpl w:val="23942C72"/>
    <w:lvl w:ilvl="0">
      <w:start w:val="5"/>
      <w:numFmt w:val="decimal"/>
      <w:lvlText w:val="%1"/>
      <w:lvlJc w:val="left"/>
      <w:pPr>
        <w:ind w:left="1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602"/>
      </w:pPr>
      <w:rPr>
        <w:rFonts w:hint="default"/>
        <w:lang w:val="ru-RU" w:eastAsia="en-US" w:bidi="ar-SA"/>
      </w:rPr>
    </w:lvl>
  </w:abstractNum>
  <w:abstractNum w:abstractNumId="14">
    <w:nsid w:val="53C03B2C"/>
    <w:multiLevelType w:val="multilevel"/>
    <w:tmpl w:val="E042E3A0"/>
    <w:lvl w:ilvl="0">
      <w:start w:val="1"/>
      <w:numFmt w:val="decimal"/>
      <w:lvlText w:val="%1."/>
      <w:lvlJc w:val="left"/>
      <w:pPr>
        <w:ind w:left="704" w:hanging="4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8"/>
      </w:rPr>
    </w:lvl>
  </w:abstractNum>
  <w:abstractNum w:abstractNumId="15">
    <w:nsid w:val="55C10AE1"/>
    <w:multiLevelType w:val="hybridMultilevel"/>
    <w:tmpl w:val="31643A0A"/>
    <w:lvl w:ilvl="0" w:tplc="E912E964">
      <w:start w:val="75"/>
      <w:numFmt w:val="decimal"/>
      <w:lvlText w:val="%1."/>
      <w:lvlJc w:val="left"/>
      <w:pPr>
        <w:ind w:left="-357" w:hanging="37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18462F"/>
    <w:multiLevelType w:val="hybridMultilevel"/>
    <w:tmpl w:val="9EEAE5E4"/>
    <w:lvl w:ilvl="0" w:tplc="0A304C8E">
      <w:start w:val="1"/>
      <w:numFmt w:val="decimal"/>
      <w:lvlText w:val="%1)"/>
      <w:lvlJc w:val="left"/>
      <w:pPr>
        <w:ind w:left="118" w:hanging="3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53E974C">
      <w:numFmt w:val="bullet"/>
      <w:lvlText w:val="•"/>
      <w:lvlJc w:val="left"/>
      <w:pPr>
        <w:ind w:left="1104" w:hanging="392"/>
      </w:pPr>
      <w:rPr>
        <w:rFonts w:hint="default"/>
        <w:lang w:val="ru-RU" w:eastAsia="en-US" w:bidi="ar-SA"/>
      </w:rPr>
    </w:lvl>
    <w:lvl w:ilvl="2" w:tplc="B5EA44F2">
      <w:numFmt w:val="bullet"/>
      <w:lvlText w:val="•"/>
      <w:lvlJc w:val="left"/>
      <w:pPr>
        <w:ind w:left="2089" w:hanging="392"/>
      </w:pPr>
      <w:rPr>
        <w:rFonts w:hint="default"/>
        <w:lang w:val="ru-RU" w:eastAsia="en-US" w:bidi="ar-SA"/>
      </w:rPr>
    </w:lvl>
    <w:lvl w:ilvl="3" w:tplc="517C840C">
      <w:numFmt w:val="bullet"/>
      <w:lvlText w:val="•"/>
      <w:lvlJc w:val="left"/>
      <w:pPr>
        <w:ind w:left="3073" w:hanging="392"/>
      </w:pPr>
      <w:rPr>
        <w:rFonts w:hint="default"/>
        <w:lang w:val="ru-RU" w:eastAsia="en-US" w:bidi="ar-SA"/>
      </w:rPr>
    </w:lvl>
    <w:lvl w:ilvl="4" w:tplc="4412EEE8">
      <w:numFmt w:val="bullet"/>
      <w:lvlText w:val="•"/>
      <w:lvlJc w:val="left"/>
      <w:pPr>
        <w:ind w:left="4058" w:hanging="392"/>
      </w:pPr>
      <w:rPr>
        <w:rFonts w:hint="default"/>
        <w:lang w:val="ru-RU" w:eastAsia="en-US" w:bidi="ar-SA"/>
      </w:rPr>
    </w:lvl>
    <w:lvl w:ilvl="5" w:tplc="EB1AD094">
      <w:numFmt w:val="bullet"/>
      <w:lvlText w:val="•"/>
      <w:lvlJc w:val="left"/>
      <w:pPr>
        <w:ind w:left="5042" w:hanging="392"/>
      </w:pPr>
      <w:rPr>
        <w:rFonts w:hint="default"/>
        <w:lang w:val="ru-RU" w:eastAsia="en-US" w:bidi="ar-SA"/>
      </w:rPr>
    </w:lvl>
    <w:lvl w:ilvl="6" w:tplc="5CDCEDB4">
      <w:numFmt w:val="bullet"/>
      <w:lvlText w:val="•"/>
      <w:lvlJc w:val="left"/>
      <w:pPr>
        <w:ind w:left="6027" w:hanging="392"/>
      </w:pPr>
      <w:rPr>
        <w:rFonts w:hint="default"/>
        <w:lang w:val="ru-RU" w:eastAsia="en-US" w:bidi="ar-SA"/>
      </w:rPr>
    </w:lvl>
    <w:lvl w:ilvl="7" w:tplc="9B4AFB10">
      <w:numFmt w:val="bullet"/>
      <w:lvlText w:val="•"/>
      <w:lvlJc w:val="left"/>
      <w:pPr>
        <w:ind w:left="7011" w:hanging="392"/>
      </w:pPr>
      <w:rPr>
        <w:rFonts w:hint="default"/>
        <w:lang w:val="ru-RU" w:eastAsia="en-US" w:bidi="ar-SA"/>
      </w:rPr>
    </w:lvl>
    <w:lvl w:ilvl="8" w:tplc="214A74B2">
      <w:numFmt w:val="bullet"/>
      <w:lvlText w:val="•"/>
      <w:lvlJc w:val="left"/>
      <w:pPr>
        <w:ind w:left="7996" w:hanging="392"/>
      </w:pPr>
      <w:rPr>
        <w:rFonts w:hint="default"/>
        <w:lang w:val="ru-RU" w:eastAsia="en-US" w:bidi="ar-SA"/>
      </w:rPr>
    </w:lvl>
  </w:abstractNum>
  <w:abstractNum w:abstractNumId="17">
    <w:nsid w:val="653027E0"/>
    <w:multiLevelType w:val="hybridMultilevel"/>
    <w:tmpl w:val="58564DBE"/>
    <w:lvl w:ilvl="0" w:tplc="0526C4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5A42C6"/>
    <w:multiLevelType w:val="hybridMultilevel"/>
    <w:tmpl w:val="C870FDC0"/>
    <w:lvl w:ilvl="0" w:tplc="677C5C26">
      <w:start w:val="1"/>
      <w:numFmt w:val="decimal"/>
      <w:lvlText w:val="%1)"/>
      <w:lvlJc w:val="left"/>
      <w:pPr>
        <w:ind w:left="118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1DEE39E">
      <w:numFmt w:val="bullet"/>
      <w:lvlText w:val="•"/>
      <w:lvlJc w:val="left"/>
      <w:pPr>
        <w:ind w:left="1104" w:hanging="850"/>
      </w:pPr>
      <w:rPr>
        <w:rFonts w:hint="default"/>
        <w:lang w:val="ru-RU" w:eastAsia="en-US" w:bidi="ar-SA"/>
      </w:rPr>
    </w:lvl>
    <w:lvl w:ilvl="2" w:tplc="CBF88554">
      <w:numFmt w:val="bullet"/>
      <w:lvlText w:val="•"/>
      <w:lvlJc w:val="left"/>
      <w:pPr>
        <w:ind w:left="2089" w:hanging="850"/>
      </w:pPr>
      <w:rPr>
        <w:rFonts w:hint="default"/>
        <w:lang w:val="ru-RU" w:eastAsia="en-US" w:bidi="ar-SA"/>
      </w:rPr>
    </w:lvl>
    <w:lvl w:ilvl="3" w:tplc="5D9E0B58">
      <w:numFmt w:val="bullet"/>
      <w:lvlText w:val="•"/>
      <w:lvlJc w:val="left"/>
      <w:pPr>
        <w:ind w:left="3073" w:hanging="850"/>
      </w:pPr>
      <w:rPr>
        <w:rFonts w:hint="default"/>
        <w:lang w:val="ru-RU" w:eastAsia="en-US" w:bidi="ar-SA"/>
      </w:rPr>
    </w:lvl>
    <w:lvl w:ilvl="4" w:tplc="9EA6EE46">
      <w:numFmt w:val="bullet"/>
      <w:lvlText w:val="•"/>
      <w:lvlJc w:val="left"/>
      <w:pPr>
        <w:ind w:left="4058" w:hanging="850"/>
      </w:pPr>
      <w:rPr>
        <w:rFonts w:hint="default"/>
        <w:lang w:val="ru-RU" w:eastAsia="en-US" w:bidi="ar-SA"/>
      </w:rPr>
    </w:lvl>
    <w:lvl w:ilvl="5" w:tplc="B6BE4460">
      <w:numFmt w:val="bullet"/>
      <w:lvlText w:val="•"/>
      <w:lvlJc w:val="left"/>
      <w:pPr>
        <w:ind w:left="5042" w:hanging="850"/>
      </w:pPr>
      <w:rPr>
        <w:rFonts w:hint="default"/>
        <w:lang w:val="ru-RU" w:eastAsia="en-US" w:bidi="ar-SA"/>
      </w:rPr>
    </w:lvl>
    <w:lvl w:ilvl="6" w:tplc="81F29696">
      <w:numFmt w:val="bullet"/>
      <w:lvlText w:val="•"/>
      <w:lvlJc w:val="left"/>
      <w:pPr>
        <w:ind w:left="6027" w:hanging="850"/>
      </w:pPr>
      <w:rPr>
        <w:rFonts w:hint="default"/>
        <w:lang w:val="ru-RU" w:eastAsia="en-US" w:bidi="ar-SA"/>
      </w:rPr>
    </w:lvl>
    <w:lvl w:ilvl="7" w:tplc="A63A94E4">
      <w:numFmt w:val="bullet"/>
      <w:lvlText w:val="•"/>
      <w:lvlJc w:val="left"/>
      <w:pPr>
        <w:ind w:left="7011" w:hanging="850"/>
      </w:pPr>
      <w:rPr>
        <w:rFonts w:hint="default"/>
        <w:lang w:val="ru-RU" w:eastAsia="en-US" w:bidi="ar-SA"/>
      </w:rPr>
    </w:lvl>
    <w:lvl w:ilvl="8" w:tplc="5832FDF4">
      <w:numFmt w:val="bullet"/>
      <w:lvlText w:val="•"/>
      <w:lvlJc w:val="left"/>
      <w:pPr>
        <w:ind w:left="7996" w:hanging="850"/>
      </w:pPr>
      <w:rPr>
        <w:rFonts w:hint="default"/>
        <w:lang w:val="ru-RU" w:eastAsia="en-US" w:bidi="ar-SA"/>
      </w:rPr>
    </w:lvl>
  </w:abstractNum>
  <w:abstractNum w:abstractNumId="19">
    <w:nsid w:val="76573DF9"/>
    <w:multiLevelType w:val="hybridMultilevel"/>
    <w:tmpl w:val="A1C8FD08"/>
    <w:lvl w:ilvl="0" w:tplc="4F24ACEE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68655B8"/>
    <w:multiLevelType w:val="hybridMultilevel"/>
    <w:tmpl w:val="ABC09992"/>
    <w:lvl w:ilvl="0" w:tplc="A0042FEA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>
    <w:nsid w:val="77D62D60"/>
    <w:multiLevelType w:val="hybridMultilevel"/>
    <w:tmpl w:val="CCBA9130"/>
    <w:lvl w:ilvl="0" w:tplc="622A493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CE70338"/>
    <w:multiLevelType w:val="multilevel"/>
    <w:tmpl w:val="223CC74A"/>
    <w:lvl w:ilvl="0">
      <w:start w:val="6"/>
      <w:numFmt w:val="decimal"/>
      <w:lvlText w:val="%1"/>
      <w:lvlJc w:val="left"/>
      <w:pPr>
        <w:ind w:left="1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811"/>
      </w:pPr>
      <w:rPr>
        <w:rFonts w:hint="default"/>
        <w:lang w:val="ru-RU" w:eastAsia="en-US" w:bidi="ar-SA"/>
      </w:rPr>
    </w:lvl>
  </w:abstractNum>
  <w:abstractNum w:abstractNumId="23">
    <w:nsid w:val="7F9E13E9"/>
    <w:multiLevelType w:val="hybridMultilevel"/>
    <w:tmpl w:val="B284F80C"/>
    <w:lvl w:ilvl="0" w:tplc="E0942C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7"/>
  </w:num>
  <w:num w:numId="3">
    <w:abstractNumId w:val="4"/>
  </w:num>
  <w:num w:numId="4">
    <w:abstractNumId w:val="3"/>
  </w:num>
  <w:num w:numId="5">
    <w:abstractNumId w:val="14"/>
  </w:num>
  <w:num w:numId="6">
    <w:abstractNumId w:val="20"/>
  </w:num>
  <w:num w:numId="7">
    <w:abstractNumId w:val="6"/>
  </w:num>
  <w:num w:numId="8">
    <w:abstractNumId w:val="11"/>
  </w:num>
  <w:num w:numId="9">
    <w:abstractNumId w:val="23"/>
  </w:num>
  <w:num w:numId="10">
    <w:abstractNumId w:val="21"/>
  </w:num>
  <w:num w:numId="11">
    <w:abstractNumId w:val="8"/>
  </w:num>
  <w:num w:numId="12">
    <w:abstractNumId w:val="16"/>
  </w:num>
  <w:num w:numId="13">
    <w:abstractNumId w:val="19"/>
  </w:num>
  <w:num w:numId="14">
    <w:abstractNumId w:val="10"/>
  </w:num>
  <w:num w:numId="15">
    <w:abstractNumId w:val="18"/>
  </w:num>
  <w:num w:numId="16">
    <w:abstractNumId w:val="12"/>
  </w:num>
  <w:num w:numId="17">
    <w:abstractNumId w:val="9"/>
  </w:num>
  <w:num w:numId="18">
    <w:abstractNumId w:val="5"/>
  </w:num>
  <w:num w:numId="19">
    <w:abstractNumId w:val="22"/>
  </w:num>
  <w:num w:numId="20">
    <w:abstractNumId w:val="13"/>
  </w:num>
  <w:num w:numId="21">
    <w:abstractNumId w:val="0"/>
  </w:num>
  <w:num w:numId="22">
    <w:abstractNumId w:val="7"/>
  </w:num>
  <w:num w:numId="23">
    <w:abstractNumId w:val="2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E7D95"/>
    <w:rsid w:val="00002D4B"/>
    <w:rsid w:val="000267AB"/>
    <w:rsid w:val="00097A8B"/>
    <w:rsid w:val="000C61FD"/>
    <w:rsid w:val="001227DA"/>
    <w:rsid w:val="00131F68"/>
    <w:rsid w:val="00134BFD"/>
    <w:rsid w:val="001A3B15"/>
    <w:rsid w:val="001B3CC1"/>
    <w:rsid w:val="001B5EB6"/>
    <w:rsid w:val="001D0C37"/>
    <w:rsid w:val="001F5DB0"/>
    <w:rsid w:val="002100B1"/>
    <w:rsid w:val="002313DF"/>
    <w:rsid w:val="002342D4"/>
    <w:rsid w:val="002516BB"/>
    <w:rsid w:val="00263127"/>
    <w:rsid w:val="002967B8"/>
    <w:rsid w:val="002B0797"/>
    <w:rsid w:val="002B53F8"/>
    <w:rsid w:val="002D2444"/>
    <w:rsid w:val="003906B7"/>
    <w:rsid w:val="00397F80"/>
    <w:rsid w:val="003A415D"/>
    <w:rsid w:val="003B2992"/>
    <w:rsid w:val="003F13EC"/>
    <w:rsid w:val="004127D6"/>
    <w:rsid w:val="0047266A"/>
    <w:rsid w:val="004923B5"/>
    <w:rsid w:val="004B7C29"/>
    <w:rsid w:val="00503383"/>
    <w:rsid w:val="005653B3"/>
    <w:rsid w:val="00590826"/>
    <w:rsid w:val="00593C0F"/>
    <w:rsid w:val="005E6180"/>
    <w:rsid w:val="005F3744"/>
    <w:rsid w:val="00634623"/>
    <w:rsid w:val="006A69AF"/>
    <w:rsid w:val="0073124A"/>
    <w:rsid w:val="00750890"/>
    <w:rsid w:val="00773481"/>
    <w:rsid w:val="00781920"/>
    <w:rsid w:val="007F3B1F"/>
    <w:rsid w:val="0081125F"/>
    <w:rsid w:val="008450B8"/>
    <w:rsid w:val="00846CFB"/>
    <w:rsid w:val="00850B6C"/>
    <w:rsid w:val="00877208"/>
    <w:rsid w:val="00922EAE"/>
    <w:rsid w:val="009239E1"/>
    <w:rsid w:val="00953851"/>
    <w:rsid w:val="00962FE7"/>
    <w:rsid w:val="009663C0"/>
    <w:rsid w:val="009937A0"/>
    <w:rsid w:val="00A113B9"/>
    <w:rsid w:val="00A57CC5"/>
    <w:rsid w:val="00A976A7"/>
    <w:rsid w:val="00AA4851"/>
    <w:rsid w:val="00AE791F"/>
    <w:rsid w:val="00AF7531"/>
    <w:rsid w:val="00B006F8"/>
    <w:rsid w:val="00B44517"/>
    <w:rsid w:val="00BE3853"/>
    <w:rsid w:val="00C006D0"/>
    <w:rsid w:val="00C0576F"/>
    <w:rsid w:val="00C216E9"/>
    <w:rsid w:val="00C50AD9"/>
    <w:rsid w:val="00C53E12"/>
    <w:rsid w:val="00CB181C"/>
    <w:rsid w:val="00CE4E28"/>
    <w:rsid w:val="00CE7D95"/>
    <w:rsid w:val="00D1132A"/>
    <w:rsid w:val="00D14D4E"/>
    <w:rsid w:val="00D30BBD"/>
    <w:rsid w:val="00D559E9"/>
    <w:rsid w:val="00D71026"/>
    <w:rsid w:val="00DB0617"/>
    <w:rsid w:val="00DC10EF"/>
    <w:rsid w:val="00E222FA"/>
    <w:rsid w:val="00E45DFE"/>
    <w:rsid w:val="00E65E0F"/>
    <w:rsid w:val="00E85227"/>
    <w:rsid w:val="00E9383F"/>
    <w:rsid w:val="00EB7F10"/>
    <w:rsid w:val="00ED0414"/>
    <w:rsid w:val="00F252D2"/>
    <w:rsid w:val="00F64584"/>
    <w:rsid w:val="00FC27B8"/>
    <w:rsid w:val="00FD671D"/>
    <w:rsid w:val="00FE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2" type="connector" idref="#Прямая со стрелкой 63"/>
        <o:r id="V:Rule13" type="connector" idref="#Прямая со стрелкой 86"/>
        <o:r id="V:Rule14" type="connector" idref="#Прямая со стрелкой 65"/>
        <o:r id="V:Rule15" type="connector" idref="#Прямая со стрелкой 82"/>
        <o:r id="V:Rule16" type="connector" idref="#Прямая со стрелкой 81"/>
        <o:r id="V:Rule17" type="connector" idref="#Полилиния 77"/>
        <o:r id="V:Rule18" type="connector" idref="#Прямая со стрелкой 80"/>
        <o:r id="V:Rule19" type="connector" idref="#Прямая со стрелкой 79"/>
        <o:r id="V:Rule20" type="connector" idref="#Прямая со стрелкой 87"/>
        <o:r id="V:Rule21" type="connector" idref="#Прямая со стрелкой 84"/>
        <o:r id="V:Rule22" type="connector" idref="#Прямая со стрелкой 8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D9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CE7D95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CE7D95"/>
    <w:rPr>
      <w:rFonts w:ascii="Arial" w:eastAsia="Arial" w:hAnsi="Arial" w:cs="Arial"/>
      <w:b/>
      <w:bCs/>
      <w:i/>
      <w:iCs/>
      <w:lang w:eastAsia="ru-RU"/>
    </w:rPr>
  </w:style>
  <w:style w:type="paragraph" w:customStyle="1" w:styleId="ConsPlusNormal">
    <w:name w:val="ConsPlusNormal"/>
    <w:link w:val="ConsPlusNormal0"/>
    <w:qFormat/>
    <w:rsid w:val="00CE7D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CE7D95"/>
    <w:pPr>
      <w:jc w:val="both"/>
    </w:pPr>
    <w:rPr>
      <w:sz w:val="36"/>
      <w:szCs w:val="36"/>
    </w:rPr>
  </w:style>
  <w:style w:type="character" w:customStyle="1" w:styleId="a4">
    <w:name w:val="Основной текст Знак"/>
    <w:basedOn w:val="a0"/>
    <w:link w:val="a3"/>
    <w:rsid w:val="00CE7D95"/>
    <w:rPr>
      <w:rFonts w:ascii="Times New Roman" w:eastAsia="Calibri" w:hAnsi="Times New Roman" w:cs="Times New Roman"/>
      <w:sz w:val="36"/>
      <w:szCs w:val="36"/>
      <w:lang w:eastAsia="ru-RU"/>
    </w:rPr>
  </w:style>
  <w:style w:type="paragraph" w:styleId="a5">
    <w:name w:val="List Paragraph"/>
    <w:basedOn w:val="a"/>
    <w:uiPriority w:val="1"/>
    <w:qFormat/>
    <w:rsid w:val="00CE7D95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CE7D95"/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Текст1"/>
    <w:basedOn w:val="a"/>
    <w:rsid w:val="00CE7D95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</w:rPr>
  </w:style>
  <w:style w:type="paragraph" w:customStyle="1" w:styleId="ConsPlusTitle">
    <w:name w:val="ConsPlusTitle"/>
    <w:uiPriority w:val="99"/>
    <w:rsid w:val="00CE7D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Default">
    <w:name w:val="Default"/>
    <w:rsid w:val="00CE7D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CE7D9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E7D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D9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E7D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7D9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CE7D95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E7D9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E7D95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HTML1">
    <w:name w:val="Стандартный HTML1"/>
    <w:basedOn w:val="a"/>
    <w:rsid w:val="00CE7D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a0"/>
    <w:uiPriority w:val="9"/>
    <w:rsid w:val="00CE7D95"/>
    <w:rPr>
      <w:rFonts w:ascii="Arial" w:eastAsia="Arial" w:hAnsi="Arial" w:cs="Arial"/>
      <w:sz w:val="40"/>
      <w:szCs w:val="40"/>
    </w:rPr>
  </w:style>
  <w:style w:type="paragraph" w:styleId="ae">
    <w:name w:val="annotation text"/>
    <w:link w:val="af"/>
    <w:rsid w:val="00CE7D9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CE7D95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E7D95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Гипертекстовая ссылка"/>
    <w:rsid w:val="00773481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D9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CE7D95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CE7D95"/>
    <w:rPr>
      <w:rFonts w:ascii="Arial" w:eastAsia="Arial" w:hAnsi="Arial" w:cs="Arial"/>
      <w:b/>
      <w:bCs/>
      <w:i/>
      <w:iCs/>
      <w:lang w:eastAsia="ru-RU"/>
    </w:rPr>
  </w:style>
  <w:style w:type="paragraph" w:customStyle="1" w:styleId="ConsPlusNormal">
    <w:name w:val="ConsPlusNormal"/>
    <w:link w:val="ConsPlusNormal0"/>
    <w:qFormat/>
    <w:rsid w:val="00CE7D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CE7D95"/>
    <w:pPr>
      <w:jc w:val="both"/>
    </w:pPr>
    <w:rPr>
      <w:sz w:val="36"/>
      <w:szCs w:val="36"/>
    </w:rPr>
  </w:style>
  <w:style w:type="character" w:customStyle="1" w:styleId="a4">
    <w:name w:val="Основной текст Знак"/>
    <w:basedOn w:val="a0"/>
    <w:link w:val="a3"/>
    <w:rsid w:val="00CE7D95"/>
    <w:rPr>
      <w:rFonts w:ascii="Times New Roman" w:eastAsia="Calibri" w:hAnsi="Times New Roman" w:cs="Times New Roman"/>
      <w:sz w:val="36"/>
      <w:szCs w:val="36"/>
      <w:lang w:eastAsia="ru-RU"/>
    </w:rPr>
  </w:style>
  <w:style w:type="paragraph" w:styleId="a5">
    <w:name w:val="List Paragraph"/>
    <w:basedOn w:val="a"/>
    <w:uiPriority w:val="1"/>
    <w:qFormat/>
    <w:rsid w:val="00CE7D95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CE7D95"/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Текст1"/>
    <w:basedOn w:val="a"/>
    <w:rsid w:val="00CE7D95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</w:rPr>
  </w:style>
  <w:style w:type="paragraph" w:customStyle="1" w:styleId="ConsPlusTitle">
    <w:name w:val="ConsPlusTitle"/>
    <w:uiPriority w:val="99"/>
    <w:rsid w:val="00CE7D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Default">
    <w:name w:val="Default"/>
    <w:rsid w:val="00CE7D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CE7D9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E7D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D9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E7D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7D9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CE7D95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E7D9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E7D95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HTML1">
    <w:name w:val="Стандартный HTML1"/>
    <w:basedOn w:val="a"/>
    <w:rsid w:val="00CE7D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a0"/>
    <w:uiPriority w:val="9"/>
    <w:rsid w:val="00CE7D95"/>
    <w:rPr>
      <w:rFonts w:ascii="Arial" w:eastAsia="Arial" w:hAnsi="Arial" w:cs="Arial"/>
      <w:sz w:val="40"/>
      <w:szCs w:val="40"/>
    </w:rPr>
  </w:style>
  <w:style w:type="paragraph" w:styleId="ae">
    <w:name w:val="annotation text"/>
    <w:link w:val="af"/>
    <w:rsid w:val="00CE7D9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CE7D95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E7D95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Novred 9</cp:lastModifiedBy>
  <cp:revision>2</cp:revision>
  <cp:lastPrinted>2022-03-11T06:24:00Z</cp:lastPrinted>
  <dcterms:created xsi:type="dcterms:W3CDTF">2022-08-26T06:03:00Z</dcterms:created>
  <dcterms:modified xsi:type="dcterms:W3CDTF">2022-08-26T06:03:00Z</dcterms:modified>
</cp:coreProperties>
</file>