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987F0B" w:rsidRDefault="00E55E50" w:rsidP="00987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597239">
        <w:rPr>
          <w:sz w:val="28"/>
          <w:szCs w:val="28"/>
        </w:rPr>
        <w:t xml:space="preserve">экспертизы </w:t>
      </w:r>
      <w:r w:rsidR="00987F0B">
        <w:rPr>
          <w:sz w:val="28"/>
          <w:szCs w:val="28"/>
        </w:rPr>
        <w:t>14 марта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 xml:space="preserve"> проект муниципальн</w:t>
      </w:r>
      <w:r w:rsidR="00987F0B">
        <w:rPr>
          <w:sz w:val="28"/>
          <w:szCs w:val="28"/>
        </w:rPr>
        <w:t>ого</w:t>
      </w:r>
      <w:r w:rsidRPr="00597239">
        <w:rPr>
          <w:sz w:val="28"/>
          <w:szCs w:val="28"/>
        </w:rPr>
        <w:t xml:space="preserve"> нормативн</w:t>
      </w:r>
      <w:r w:rsidR="00987F0B">
        <w:rPr>
          <w:sz w:val="28"/>
          <w:szCs w:val="28"/>
        </w:rPr>
        <w:t>ого</w:t>
      </w:r>
      <w:r w:rsidRPr="00597239">
        <w:rPr>
          <w:sz w:val="28"/>
          <w:szCs w:val="28"/>
        </w:rPr>
        <w:t xml:space="preserve"> </w:t>
      </w:r>
      <w:r w:rsidRPr="00987F0B">
        <w:rPr>
          <w:sz w:val="28"/>
          <w:szCs w:val="28"/>
        </w:rPr>
        <w:t>правов</w:t>
      </w:r>
      <w:r w:rsidR="00987F0B" w:rsidRPr="00987F0B">
        <w:rPr>
          <w:sz w:val="28"/>
          <w:szCs w:val="28"/>
        </w:rPr>
        <w:t>ого</w:t>
      </w:r>
      <w:r w:rsidRPr="00987F0B">
        <w:rPr>
          <w:sz w:val="28"/>
          <w:szCs w:val="28"/>
        </w:rPr>
        <w:t xml:space="preserve"> акт</w:t>
      </w:r>
      <w:r w:rsidR="00987F0B" w:rsidRPr="00987F0B">
        <w:rPr>
          <w:sz w:val="28"/>
          <w:szCs w:val="28"/>
        </w:rPr>
        <w:t xml:space="preserve">а </w:t>
      </w:r>
      <w:r w:rsidR="00C476B1" w:rsidRPr="00987F0B">
        <w:rPr>
          <w:sz w:val="28"/>
          <w:szCs w:val="28"/>
        </w:rPr>
        <w:t>администрации</w:t>
      </w:r>
      <w:r w:rsidRPr="00987F0B">
        <w:rPr>
          <w:sz w:val="28"/>
          <w:szCs w:val="28"/>
        </w:rPr>
        <w:t xml:space="preserve"> муниципального образования </w:t>
      </w:r>
      <w:r w:rsidR="002A32EB" w:rsidRPr="00987F0B">
        <w:rPr>
          <w:sz w:val="28"/>
          <w:szCs w:val="28"/>
        </w:rPr>
        <w:t>рабочий посёлок Первомайский</w:t>
      </w:r>
      <w:r w:rsidR="004F6590" w:rsidRPr="00987F0B">
        <w:rPr>
          <w:sz w:val="28"/>
          <w:szCs w:val="28"/>
        </w:rPr>
        <w:t>:</w:t>
      </w:r>
    </w:p>
    <w:p w:rsidR="00987F0B" w:rsidRPr="00987F0B" w:rsidRDefault="00987F0B" w:rsidP="00987F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F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987F0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87F0B">
        <w:rPr>
          <w:rFonts w:ascii="Times New Roman" w:hAnsi="Times New Roman" w:cs="Times New Roman"/>
          <w:sz w:val="28"/>
          <w:szCs w:val="28"/>
        </w:rPr>
        <w:t xml:space="preserve"> района от 30.12.2014 №351 «Об утверждении муниципальной программы «</w:t>
      </w:r>
      <w:r w:rsidRPr="00987F0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987F0B">
        <w:rPr>
          <w:rFonts w:ascii="Times New Roman" w:hAnsi="Times New Roman" w:cs="Times New Roman"/>
          <w:sz w:val="28"/>
          <w:szCs w:val="28"/>
        </w:rPr>
        <w:t>»</w:t>
      </w:r>
    </w:p>
    <w:p w:rsidR="00E55E50" w:rsidRPr="00987F0B" w:rsidRDefault="00E55E50" w:rsidP="00987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B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987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0B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987F0B">
        <w:rPr>
          <w:sz w:val="28"/>
          <w:szCs w:val="28"/>
        </w:rPr>
        <w:t>4</w:t>
      </w:r>
      <w:r w:rsidRPr="00987F0B">
        <w:rPr>
          <w:sz w:val="28"/>
          <w:szCs w:val="28"/>
        </w:rPr>
        <w:t>.</w:t>
      </w:r>
      <w:r w:rsidR="00B273C9" w:rsidRPr="00987F0B">
        <w:rPr>
          <w:sz w:val="28"/>
          <w:szCs w:val="28"/>
        </w:rPr>
        <w:t>4 (4.5)</w:t>
      </w:r>
      <w:r w:rsidRPr="00987F0B">
        <w:rPr>
          <w:sz w:val="28"/>
          <w:szCs w:val="28"/>
        </w:rPr>
        <w:t xml:space="preserve"> Порядка</w:t>
      </w:r>
      <w:r w:rsidRPr="00EA1F21">
        <w:rPr>
          <w:sz w:val="28"/>
          <w:szCs w:val="28"/>
        </w:rPr>
        <w:t xml:space="preserve"> составляет 7 дней после даты размещения проекта муниципального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987F0B">
        <w:rPr>
          <w:sz w:val="28"/>
          <w:szCs w:val="28"/>
        </w:rPr>
        <w:t>15 марта</w:t>
      </w:r>
      <w:r w:rsidR="00EA1F21">
        <w:rPr>
          <w:sz w:val="28"/>
          <w:szCs w:val="28"/>
        </w:rPr>
        <w:t xml:space="preserve"> 2017 года по 2</w:t>
      </w:r>
      <w:r w:rsidR="00987F0B">
        <w:rPr>
          <w:sz w:val="28"/>
          <w:szCs w:val="28"/>
        </w:rPr>
        <w:t>1 марта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987F0B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марта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0B4173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987F0B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2017-03-22T14:29:00Z</dcterms:modified>
</cp:coreProperties>
</file>