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bookmarkStart w:id="0" w:name="_GoBack"/>
      <w:bookmarkEnd w:id="0"/>
      <w:r w:rsidRPr="00E14737">
        <w:rPr>
          <w:rFonts w:ascii="Arial" w:hAnsi="Arial" w:cs="Arial"/>
          <w:sz w:val="24"/>
          <w:szCs w:val="24"/>
          <w:highlight w:val="white"/>
        </w:rPr>
        <w:t>Приложение 1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50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425"/>
      </w:tblGrid>
      <w:tr w:rsidR="00BC2C6E" w:rsidRPr="00E14737" w:rsidTr="008B324F">
        <w:trPr>
          <w:trHeight w:val="5896"/>
        </w:trPr>
        <w:tc>
          <w:tcPr>
            <w:tcW w:w="4501" w:type="dxa"/>
            <w:shd w:val="clear" w:color="auto" w:fill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В администрацию муниципального образования 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</w:t>
            </w:r>
          </w:p>
          <w:p w:rsidR="008F4D8E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юридического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(полное наименование, ИНН, номер государственной регистрации, юридический адрес, 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руководителя или представителя)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действующего на основании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физического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паспортные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З А Я В Л Е Н И 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8B324F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Прошу подготовить градостроительный план земельного участка, расположенного по адресу: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(указывается адрес земельного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кадастровый номер________________, для целей___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(указывается цель, для которой запрашивается градостроительный план земельного участка – строительство, реконструкция, капитальный ремонт)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>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          (подпись)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 xml:space="preserve">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Перечень прилагаемых документов (в случае, если к заявлению прилагаются документы):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headerReference w:type="default" r:id="rId7"/>
          <w:headerReference w:type="first" r:id="rId8"/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2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BC2C6E" w:rsidRPr="00E14737" w:rsidRDefault="00BC2C6E" w:rsidP="00E1473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Форма решения об отказе в приеме документов, необходимых для</w:t>
      </w:r>
      <w:r w:rsidRPr="00E14737">
        <w:rPr>
          <w:rFonts w:ascii="Arial" w:hAnsi="Arial" w:cs="Arial"/>
          <w:spacing w:val="-6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предоставления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услуги/об отказе в предоставлении услуги (в том числе технической ошибки, дубликата)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Кому</w:t>
      </w:r>
      <w:r w:rsidR="003D4B98">
        <w:rPr>
          <w:rFonts w:ascii="Arial" w:hAnsi="Arial" w:cs="Arial"/>
          <w:sz w:val="24"/>
          <w:szCs w:val="24"/>
          <w:highlight w:val="white"/>
        </w:rPr>
        <w:t>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(фамилия,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имя,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отчество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(последнее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–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наличии),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наименование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данные документа, удостоверяющего личность - для физического лица;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наименование индивидуального предпринимателя, ИНН, ОГРНИП - для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физического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лица,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зарегистрированного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качестве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индивидуального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предпринимателя; полное наименование юридического лица, ИНН, ОГРН,</w:t>
      </w:r>
      <w:r w:rsidRPr="00E14737">
        <w:rPr>
          <w:rFonts w:ascii="Arial" w:hAnsi="Arial" w:cs="Arial"/>
          <w:i/>
          <w:spacing w:val="-3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юридический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 –</w:t>
      </w:r>
      <w:r w:rsidRPr="00E14737">
        <w:rPr>
          <w:rFonts w:ascii="Arial" w:hAnsi="Arial" w:cs="Arial"/>
          <w:i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для юридического лица)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454AC2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77235" cy="6350"/>
                <wp:effectExtent l="2540" t="0" r="0" b="7620"/>
                <wp:docPr id="32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6350"/>
                          <a:chOff x="0" y="0"/>
                          <a:chExt cx="5160" cy="9"/>
                        </a:xfrm>
                      </wpg:grpSpPr>
                      <wps:wsp>
                        <wps:cNvPr id="3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1CAE8" id="Группа 10" o:spid="_x0000_s1026" style="width:258.05pt;height:.5pt;mso-position-horizontal-relative:char;mso-position-vertical-relative:line" coordsize="51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">
                <v:rect id="Прямоугольник 3" o:spid="_x0000_s1027" style="position:absolute;width:51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почтовый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индекс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–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для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физического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лица,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т.ч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зарегистрированного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качестве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индивидуального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предпринимателя,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телефон,</w:t>
      </w:r>
      <w:r w:rsidRPr="00E14737">
        <w:rPr>
          <w:rFonts w:ascii="Arial" w:hAnsi="Arial" w:cs="Arial"/>
          <w:i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электронной</w:t>
      </w:r>
      <w:r w:rsidRPr="00E14737">
        <w:rPr>
          <w:rFonts w:ascii="Arial" w:hAnsi="Arial" w:cs="Arial"/>
          <w:i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почты</w:t>
      </w:r>
      <w:r w:rsidRPr="00E14737">
        <w:rPr>
          <w:rFonts w:ascii="Arial" w:hAnsi="Arial" w:cs="Arial"/>
          <w:sz w:val="24"/>
          <w:szCs w:val="24"/>
          <w:highlight w:val="white"/>
        </w:rPr>
        <w:t>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>РЕШЕНИЕ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№</w:t>
      </w:r>
      <w:r w:rsidRPr="00E14737">
        <w:rPr>
          <w:rFonts w:ascii="Arial" w:hAnsi="Arial" w:cs="Arial"/>
          <w:spacing w:val="-2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</w:t>
      </w:r>
      <w:r w:rsidRPr="00E14737">
        <w:rPr>
          <w:rFonts w:ascii="Arial" w:hAnsi="Arial" w:cs="Arial"/>
          <w:spacing w:val="-2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/</w:t>
      </w:r>
      <w:r w:rsidRPr="00E14737">
        <w:rPr>
          <w:rFonts w:ascii="Arial" w:hAnsi="Arial" w:cs="Arial"/>
          <w:spacing w:val="-1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от 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(номер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дата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решения)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результатам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рассмотрения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заявления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услуге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«Выдача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градостроительного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плана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земельного участка»</w:t>
      </w:r>
      <w:r w:rsidRPr="00E14737">
        <w:rPr>
          <w:rFonts w:ascii="Arial" w:hAnsi="Arial" w:cs="Arial"/>
          <w:spacing w:val="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от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№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 xml:space="preserve"> 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71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 xml:space="preserve">                                     (дата)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ab/>
        <w:t xml:space="preserve">      (регистрационный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номер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заявления)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838"/>
          <w:tab w:val="left" w:pos="3963"/>
          <w:tab w:val="left" w:pos="4934"/>
          <w:tab w:val="left" w:pos="6134"/>
          <w:tab w:val="left" w:pos="7618"/>
          <w:tab w:val="left" w:pos="9047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spacing w:val="1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приложенных</w:t>
      </w:r>
      <w:r w:rsidRPr="00E14737">
        <w:rPr>
          <w:rFonts w:ascii="Arial" w:hAnsi="Arial" w:cs="Arial"/>
          <w:spacing w:val="1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к</w:t>
      </w:r>
      <w:r w:rsidRPr="00E14737">
        <w:rPr>
          <w:rFonts w:ascii="Arial" w:hAnsi="Arial" w:cs="Arial"/>
          <w:spacing w:val="1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нему</w:t>
      </w:r>
      <w:r w:rsidRPr="00E14737">
        <w:rPr>
          <w:rFonts w:ascii="Arial" w:hAnsi="Arial" w:cs="Arial"/>
          <w:spacing w:val="20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документов,</w:t>
      </w:r>
      <w:r w:rsidRPr="00E14737">
        <w:rPr>
          <w:rFonts w:ascii="Arial" w:hAnsi="Arial" w:cs="Arial"/>
          <w:spacing w:val="1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spacing w:val="1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основании</w:t>
      </w:r>
      <w:r w:rsidRPr="00E14737">
        <w:rPr>
          <w:rFonts w:ascii="Arial" w:hAnsi="Arial" w:cs="Arial"/>
          <w:spacing w:val="18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утвержденного</w:t>
      </w:r>
      <w:r w:rsidRPr="00E14737">
        <w:rPr>
          <w:rFonts w:ascii="Arial" w:hAnsi="Arial" w:cs="Arial"/>
          <w:spacing w:val="1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административного регламента уполномоченного органа субъекта Российской Федерации органом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(наименование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органа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власти,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уполномоченного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предоставление</w:t>
      </w:r>
      <w:r w:rsidRPr="00E14737">
        <w:rPr>
          <w:rFonts w:ascii="Arial" w:hAnsi="Arial" w:cs="Arial"/>
          <w:i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услуги)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принято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решение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,</w:t>
      </w:r>
      <w:r w:rsidRPr="00E14737">
        <w:rPr>
          <w:rFonts w:ascii="Arial" w:hAnsi="Arial" w:cs="Arial"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следующим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основаниям: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Разъяснения</w:t>
      </w:r>
      <w:r w:rsidRPr="00E14737">
        <w:rPr>
          <w:rFonts w:ascii="Arial" w:hAnsi="Arial" w:cs="Arial"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причин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отказа</w:t>
      </w:r>
      <w:r w:rsidRPr="00E14737">
        <w:rPr>
          <w:rFonts w:ascii="Arial" w:hAnsi="Arial" w:cs="Arial"/>
          <w:spacing w:val="-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предоставлении</w:t>
      </w:r>
      <w:r w:rsidRPr="00E14737">
        <w:rPr>
          <w:rFonts w:ascii="Arial" w:hAnsi="Arial" w:cs="Arial"/>
          <w:spacing w:val="-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Дополнительно</w:t>
      </w:r>
      <w:r w:rsidRPr="00E14737">
        <w:rPr>
          <w:rFonts w:ascii="Arial" w:hAnsi="Arial" w:cs="Arial"/>
          <w:spacing w:val="-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информируем: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Вы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вправе</w:t>
      </w:r>
      <w:r w:rsidRPr="00E14737">
        <w:rPr>
          <w:rFonts w:ascii="Arial" w:hAnsi="Arial" w:cs="Arial"/>
          <w:spacing w:val="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повторно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обратиться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орган,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уполномоченный</w:t>
      </w:r>
      <w:r w:rsidRPr="00E14737">
        <w:rPr>
          <w:rFonts w:ascii="Arial" w:hAnsi="Arial" w:cs="Arial"/>
          <w:spacing w:val="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spacing w:val="1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предоставление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 с</w:t>
      </w:r>
      <w:r w:rsidRPr="00E14737">
        <w:rPr>
          <w:rFonts w:ascii="Arial" w:hAnsi="Arial" w:cs="Arial"/>
          <w:spacing w:val="3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заявлением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предоставлении</w:t>
      </w:r>
      <w:r w:rsidRPr="00E14737">
        <w:rPr>
          <w:rFonts w:ascii="Arial" w:hAnsi="Arial" w:cs="Arial"/>
          <w:spacing w:val="3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</w:t>
      </w:r>
      <w:r w:rsidRPr="00E14737">
        <w:rPr>
          <w:rFonts w:ascii="Arial" w:hAnsi="Arial" w:cs="Arial"/>
          <w:spacing w:val="3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после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устранения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указанных</w:t>
      </w:r>
      <w:r w:rsidRPr="00E14737">
        <w:rPr>
          <w:rFonts w:ascii="Arial" w:hAnsi="Arial" w:cs="Arial"/>
          <w:spacing w:val="-5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нарушений.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Данный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отказ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может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быть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обжалован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досудебном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порядке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путем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направления</w:t>
      </w:r>
      <w:r w:rsidRPr="00E14737">
        <w:rPr>
          <w:rFonts w:ascii="Arial" w:hAnsi="Arial" w:cs="Arial"/>
          <w:spacing w:val="-5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жалобы в орган, уполномоченный на предоставление услуги, а также в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судебном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порядке.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_______________________________</w:t>
      </w:r>
      <w:r w:rsidR="003D4B98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          </w:t>
      </w:r>
      <w:r w:rsidR="003D4B98">
        <w:rPr>
          <w:rFonts w:ascii="Arial" w:hAnsi="Arial" w:cs="Arial"/>
          <w:sz w:val="24"/>
          <w:szCs w:val="24"/>
          <w:highlight w:val="white"/>
        </w:rPr>
        <w:t xml:space="preserve">  </w:t>
      </w:r>
      <w:r w:rsidRPr="00E14737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(уполномоченное должностное лицо)                           (подпись)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"____" _______________ 20__ г.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3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411"/>
      </w:tblGrid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 выдаче дубликата документа, выданного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по результатам предоставления муниципальной услуги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выдать дубликат 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 реквизиты градостроительного плана (дата выдачи, кем выдано, номер)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"___" _____________ ____ г.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4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ab/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 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об исправлении технической ошибки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исправить техническую ошибку, допущенную при выдаче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(градостроительного плана (дата, номер, кем выдано)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Сведения, подлежащие исправлению: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Текущая редакция:_________________________________________.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Новая редакция:___________________________________________.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Приложения: _______________________________________________ на _____ листах.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"___" _____________ ____ г.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5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Утверждена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приказом Министерства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 жилищно-коммунального хозяйства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Российской 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от 25 апреля 2017 г. N 741/пр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Форма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BC2C6E" w:rsidRPr="00E14737" w:rsidTr="006B653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 подготовлен на основании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(реквизиты заявления правообладателя земельного участка с указанием ф.и.о.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заявителя - физического лица, либо реквизиты заявления и наименование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заявителя - юридического лица о выдаче градостроительного плана земельного 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Местонахождение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(субъект Российской Федерации)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(муниципальный район или городской округ)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(поселение)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Описание границ земельного участка: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734"/>
        <w:gridCol w:w="3686"/>
      </w:tblGrid>
      <w:tr w:rsidR="00BC2C6E" w:rsidRPr="00E14737" w:rsidTr="004C6A4C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Кадастровый номер земельного участка (при наличии)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Площадь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о расположенных в границах земельного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 о  границах  зоны  планируемого размещения объекта капитального строительства  в соответствии с утвержденным проектом планировки территории (при наличии) 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4018"/>
        <w:gridCol w:w="3402"/>
      </w:tblGrid>
      <w:tr w:rsidR="00BC2C6E" w:rsidRPr="00E14737" w:rsidTr="003D4B98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Реквизиты   проекта   планировки   территории  и  (или)  проекта  межевания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   в   случае,  если  земельный  участок  расположен  в  границах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территории,  в  отношении которой утверждены проект планировки территории и (или) проект межевания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(указывается в случае, если земельный участок расположен в границах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территории в отношении которой утверждены проект планировки территории и (или) проект межевания территории)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подготовлен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(ф.и.о., должность уполномоченного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лица, наименование органа)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М.П.       ___________/_______________________/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(при наличии)     (подпись)   (расшифровка подписи)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Дата выдачи 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(ДД.ММ.ГГГГ)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1. Чертеж(и)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BC2C6E" w:rsidRPr="00E14737" w:rsidTr="007B6AE9"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7B6AE9"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Чертеж(и)  градостроительного  плана  земельного  участка  разработан(ы) 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топографической основе в масштабе 1:____________, выполненной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(дата, наименование организации, подготовившей топографическую основу)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Чертеж(и) градостроительного плана земельного участка разработан(ы)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(дата, наименование организации)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2. Информация о градостроительном регламенте либо требованиях к назначению, параметрам  и  размещению  объекта  капитального строительства на земельном участке,    на    который   действие   градостроительного   регламента  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не распространяется   или   для   которого   градостроительный   регламент  не устанавливается 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2.1.  Реквизиты  акта  органа  государственной  власти  субъекта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Федерации,  органа  местного  самоуправления, содержащего градостроительный регламент  либо  реквизиты акта федерального органа государственной власти,  органа   государственной   власти  субъекта  Российской  Федерации,  органа местного  самоуправления, иной организации,  определяющего в соответствии с федеральными законами порядок использования земельного участка, 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2.2. Информация о видах разрешенного использования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основные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условно разрешенные виды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вспомогательные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2.3.  Предельные  (минимальные  и  (или)  максимальные)  размеры земельного участка  и  предельные  параметры разрешенного строительства, реконструкции объекта   капитального   строительства,   установленные   градостроительным регламентом  для  территориальной  зоны,  в  которой  расположен  земельный участок: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3051"/>
      </w:tblGrid>
      <w:tr w:rsidR="00BC2C6E" w:rsidRPr="00E14737" w:rsidTr="007B6AE9"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="007B6AE9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ные показатели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Длина, 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Ширина, 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Площадь, м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vertAlign w:val="superscript"/>
                <w:lang w:eastAsia="en-US"/>
              </w:rPr>
              <w:t>2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2.4.  Требования к назначению, параметрам и размещению объекта капитального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строительства  на земельном участке, на который действие градостроительного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регламента не распространяется или для которого градостроительный регламент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не устанавливается: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1112"/>
        <w:gridCol w:w="1276"/>
        <w:gridCol w:w="2551"/>
        <w:gridCol w:w="1985"/>
        <w:gridCol w:w="2551"/>
        <w:gridCol w:w="2127"/>
      </w:tblGrid>
      <w:tr w:rsidR="00BC2C6E" w:rsidRPr="00E14737" w:rsidTr="00C14F0D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Причины отнесения земельного участка к виду земельного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Реквизиты акта, регулирующего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использование земельного участка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использованию земельн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ого участка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Требования к размещению 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Предельное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количество этажей и (или) предельная высота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Максимальный процент застройки в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параметрам объекта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Минимальные отступы от границ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размещению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  Информация  о  расположенных  в  границах  земельного 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капитального строительства и объектах культурного наследия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3.1. Объекты 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чертежу(ам)          (назначение объекта капитального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градостроительного плана)   строительства, этажность, высотность, общая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площадь, площадь застройки)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инвентаризационный или кадастровый номер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3.2.   Объекты,   включенные   в  единый  государственный  реестр  объектов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культурного  наследия  (памятников  истории  и культуры) народов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чертежу(ам)      (назначение объекта культурного наследия,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градостроительного плана)        общая площадь, площадь застройки)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  <w:sectPr w:rsidR="00BC2C6E" w:rsidRPr="00E14737" w:rsidSect="00961009">
          <w:pgSz w:w="16838" w:h="11905" w:orient="landscape"/>
          <w:pgMar w:top="1276" w:right="1134" w:bottom="850" w:left="1134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  регистрационный номер в реестре 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 от 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   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4.   Информация  о  расчетных  показателях  минимально  допустимого  уровня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обеспеченности  территории объектами коммунальной, транспортной, социальной инфраструктур   и  расчетных  показателях  максимально  допустимого  уровня территориальной доступности указанных объектов для населения в случае, если земельный  участок  расположен  в  границах территории, в отношении которой предусматривается  осуществление деятельности по комплексному и устойчивому развитию территории: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177"/>
        <w:gridCol w:w="1134"/>
      </w:tblGrid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BC2C6E" w:rsidRPr="00E14737" w:rsidTr="00C14F0D"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транспортной инфраструктуры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социальной инфраструктуры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5. Информация об ограничениях использования земельного участка, в том числе если  земельный  участок полностью или частично расположен в границах зон с особыми условиями использования территорий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6.  Информация о границах зон с особыми условиями использования территорий,  если  земельный  участок полностью или частично расположен в границах таких зон: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2007"/>
      </w:tblGrid>
      <w:tr w:rsidR="00BC2C6E" w:rsidRPr="00E14737" w:rsidTr="00C14F0D"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Наименование зоны с особыми условиями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Перечень координат характерных точек в системе координат, используемой для ведения Единого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государственного реестра недвижимости</w:t>
            </w:r>
          </w:p>
        </w:tc>
      </w:tr>
      <w:tr w:rsidR="00BC2C6E" w:rsidRPr="00E14737" w:rsidTr="00C14F0D"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7. Информация о границах зон действия публичных сервитутов 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34"/>
        <w:gridCol w:w="3119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8.  Номер и (или) наименование элемента планировочной структуры, в границах которого расположен земельный участок 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9.   Информация   о   технических  условиях  подключения  (технологического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присоединения)     объектов     капитального    строительства    к    сетям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инженерно-технического   обеспечения,   определенных   с   учетом  программ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комплексного   развития   систем   коммунальной  инфраструктуры  поселения,  городского округа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10.  Реквизиты  нормативных  правовых  актов субъекта Российской Федерации,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муниципальных  правовых актов, устанавливающих требования к благоустройству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11. Информация о красных линиях: __________________________________________________________________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93"/>
        <w:gridCol w:w="3260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6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 xml:space="preserve">БЛОК-СХЕМА </w:t>
      </w:r>
      <w:r w:rsidRPr="00E14737">
        <w:rPr>
          <w:rFonts w:ascii="Arial" w:hAnsi="Arial" w:cs="Arial"/>
          <w:b/>
          <w:sz w:val="24"/>
          <w:szCs w:val="24"/>
          <w:highlight w:val="white"/>
        </w:rPr>
        <w:br/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454AC2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23840" cy="7933055"/>
                <wp:effectExtent l="0" t="0" r="0" b="0"/>
                <wp:docPr id="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7933055"/>
                          <a:chOff x="0" y="0"/>
                          <a:chExt cx="5323862" cy="7932932"/>
                        </a:xfrm>
                      </wpg:grpSpPr>
                      <wps:wsp>
                        <wps:cNvPr id="2" name="Прямоугольник 6"/>
                        <wps:cNvSpPr>
                          <a:spLocks/>
                        </wps:cNvSpPr>
                        <wps:spPr bwMode="auto">
                          <a:xfrm>
                            <a:off x="797486" y="55030"/>
                            <a:ext cx="2164067" cy="372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Подача заявления о предоставлении градостроительного</w:t>
                              </w:r>
                              <w:r>
                                <w:rPr>
                                  <w:b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плана</w:t>
                              </w:r>
                              <w:r>
                                <w:t xml:space="preserve"> земельного участка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7"/>
                        <wps:cNvSpPr>
                          <a:spLocks/>
                        </wps:cNvSpPr>
                        <wps:spPr bwMode="auto">
                          <a:xfrm>
                            <a:off x="281909" y="683619"/>
                            <a:ext cx="3195975" cy="43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Прием и регистрация заявления и документов, представленных Заявителем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оугольник 8"/>
                        <wps:cNvSpPr>
                          <a:spLocks/>
                        </wps:cNvSpPr>
                        <wps:spPr bwMode="auto">
                          <a:xfrm>
                            <a:off x="1119345" y="1516829"/>
                            <a:ext cx="2358539" cy="78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для отказа в приеме заявления о предоставлении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9"/>
                        <wps:cNvSpPr>
                          <a:spLocks/>
                        </wps:cNvSpPr>
                        <wps:spPr bwMode="auto">
                          <a:xfrm>
                            <a:off x="1059043" y="2649994"/>
                            <a:ext cx="1631153" cy="65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Прием и регистрация заявления и представленных документов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илиния 10"/>
                        <wps:cNvSpPr>
                          <a:spLocks/>
                        </wps:cNvSpPr>
                        <wps:spPr bwMode="auto">
                          <a:xfrm>
                            <a:off x="875878" y="1358713"/>
                            <a:ext cx="2724870" cy="102232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0 h 21600"/>
                              <a:gd name="T10" fmla="*/ 5400 w 21600"/>
                              <a:gd name="T11" fmla="*/ 5400 h 21600"/>
                              <a:gd name="T12" fmla="*/ 16200 w 21600"/>
                              <a:gd name="T13" fmla="*/ 162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11"/>
                        <wps:cNvSpPr>
                          <a:spLocks/>
                        </wps:cNvSpPr>
                        <wps:spPr bwMode="auto">
                          <a:xfrm>
                            <a:off x="3364065" y="2341513"/>
                            <a:ext cx="1852007" cy="549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400 h 21600"/>
                              <a:gd name="T2" fmla="*/ 0 w 21600"/>
                              <a:gd name="T3" fmla="*/ 5399 h 21600"/>
                              <a:gd name="T4" fmla="*/ 5400 w 21600"/>
                              <a:gd name="T5" fmla="*/ 0 h 21600"/>
                              <a:gd name="T6" fmla="*/ 16200 w 21600"/>
                              <a:gd name="T7" fmla="*/ 0 h 21600"/>
                              <a:gd name="T8" fmla="*/ 16200 w 21600"/>
                              <a:gd name="T9" fmla="*/ 0 h 21600"/>
                              <a:gd name="T10" fmla="*/ 21600 w 21600"/>
                              <a:gd name="T11" fmla="*/ 5400 h 21600"/>
                              <a:gd name="T12" fmla="*/ 21600 w 21600"/>
                              <a:gd name="T13" fmla="*/ 16200 h 21600"/>
                              <a:gd name="T14" fmla="*/ 21600 w 21600"/>
                              <a:gd name="T15" fmla="*/ 16200 h 21600"/>
                              <a:gd name="T16" fmla="*/ 16200 w 21600"/>
                              <a:gd name="T17" fmla="*/ 21599 h 21600"/>
                              <a:gd name="T18" fmla="*/ 5400 w 21600"/>
                              <a:gd name="T19" fmla="*/ 21600 h 21600"/>
                              <a:gd name="T20" fmla="*/ 5400 w 21600"/>
                              <a:gd name="T21" fmla="*/ 21599 h 21600"/>
                              <a:gd name="T22" fmla="*/ 0 w 21600"/>
                              <a:gd name="T23" fmla="*/ 16200 h 21600"/>
                              <a:gd name="T24" fmla="*/ 0 w 21600"/>
                              <a:gd name="T25" fmla="*/ 5400 h 21600"/>
                              <a:gd name="T26" fmla="*/ 0 w 21600"/>
                              <a:gd name="T27" fmla="*/ 0 h 21600"/>
                              <a:gd name="T28" fmla="*/ 21600 w 21600"/>
                              <a:gd name="T29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600" h="21600" extrusionOk="0">
                                <a:moveTo>
                                  <a:pt x="0" y="5400"/>
                                </a:moveTo>
                                <a:lnTo>
                                  <a:pt x="0" y="5399"/>
                                </a:lnTo>
                                <a:cubicBezTo>
                                  <a:pt x="0" y="2417"/>
                                  <a:pt x="2417" y="0"/>
                                  <a:pt x="5400" y="0"/>
                                </a:cubicBezTo>
                                <a:lnTo>
                                  <a:pt x="16200" y="0"/>
                                </a:lnTo>
                                <a:cubicBezTo>
                                  <a:pt x="19182" y="0"/>
                                  <a:pt x="21600" y="2417"/>
                                  <a:pt x="21600" y="5400"/>
                                </a:cubicBezTo>
                                <a:lnTo>
                                  <a:pt x="21600" y="16200"/>
                                </a:lnTo>
                                <a:cubicBezTo>
                                  <a:pt x="21600" y="19182"/>
                                  <a:pt x="19182" y="21599"/>
                                  <a:pt x="16200" y="21599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5400" y="21599"/>
                                </a:lnTo>
                                <a:cubicBezTo>
                                  <a:pt x="2417" y="21599"/>
                                  <a:pt x="0" y="19182"/>
                                  <a:pt x="0" y="16200"/>
                                </a:cubicBez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оугольник 12"/>
                        <wps:cNvSpPr>
                          <a:spLocks/>
                        </wps:cNvSpPr>
                        <wps:spPr bwMode="auto">
                          <a:xfrm>
                            <a:off x="3364065" y="2341513"/>
                            <a:ext cx="1852007" cy="5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Возвращение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Заявителю заявления с разъяснением причин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 отказа в приеме 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13"/>
                        <wps:cNvSpPr>
                          <a:spLocks/>
                        </wps:cNvSpPr>
                        <wps:spPr bwMode="auto">
                          <a:xfrm>
                            <a:off x="875878" y="3569238"/>
                            <a:ext cx="2602006" cy="653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илиния 14"/>
                        <wps:cNvSpPr>
                          <a:spLocks/>
                        </wps:cNvSpPr>
                        <wps:spPr bwMode="auto">
                          <a:xfrm>
                            <a:off x="48241" y="5276737"/>
                            <a:ext cx="2504016" cy="88513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0 h 21600"/>
                              <a:gd name="T10" fmla="*/ 5400 w 21600"/>
                              <a:gd name="T11" fmla="*/ 5400 h 21600"/>
                              <a:gd name="T12" fmla="*/ 16200 w 21600"/>
                              <a:gd name="T13" fmla="*/ 162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оугольник 15"/>
                        <wps:cNvSpPr>
                          <a:spLocks/>
                        </wps:cNvSpPr>
                        <wps:spPr bwMode="auto">
                          <a:xfrm>
                            <a:off x="192210" y="5430977"/>
                            <a:ext cx="2360046" cy="61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для отказа в предоставлении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рямоугольник 16"/>
                        <wps:cNvSpPr>
                          <a:spLocks/>
                        </wps:cNvSpPr>
                        <wps:spPr bwMode="auto">
                          <a:xfrm>
                            <a:off x="3364065" y="5186827"/>
                            <a:ext cx="1852007" cy="7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Подготовка письма об отказе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в предоставлении Муниципальной услуги с разъяснением причины отказа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7"/>
                        <wps:cNvSpPr>
                          <a:spLocks/>
                        </wps:cNvSpPr>
                        <wps:spPr bwMode="auto">
                          <a:xfrm>
                            <a:off x="3410045" y="5186827"/>
                            <a:ext cx="1852007" cy="6998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400 h 21600"/>
                              <a:gd name="T2" fmla="*/ 0 w 21600"/>
                              <a:gd name="T3" fmla="*/ 5399 h 21600"/>
                              <a:gd name="T4" fmla="*/ 5400 w 21600"/>
                              <a:gd name="T5" fmla="*/ 0 h 21600"/>
                              <a:gd name="T6" fmla="*/ 16200 w 21600"/>
                              <a:gd name="T7" fmla="*/ 0 h 21600"/>
                              <a:gd name="T8" fmla="*/ 16200 w 21600"/>
                              <a:gd name="T9" fmla="*/ 0 h 21600"/>
                              <a:gd name="T10" fmla="*/ 21600 w 21600"/>
                              <a:gd name="T11" fmla="*/ 5400 h 21600"/>
                              <a:gd name="T12" fmla="*/ 21600 w 21600"/>
                              <a:gd name="T13" fmla="*/ 16200 h 21600"/>
                              <a:gd name="T14" fmla="*/ 21600 w 21600"/>
                              <a:gd name="T15" fmla="*/ 16200 h 21600"/>
                              <a:gd name="T16" fmla="*/ 16200 w 21600"/>
                              <a:gd name="T17" fmla="*/ 21599 h 21600"/>
                              <a:gd name="T18" fmla="*/ 5400 w 21600"/>
                              <a:gd name="T19" fmla="*/ 21600 h 21600"/>
                              <a:gd name="T20" fmla="*/ 5400 w 21600"/>
                              <a:gd name="T21" fmla="*/ 21599 h 21600"/>
                              <a:gd name="T22" fmla="*/ 0 w 21600"/>
                              <a:gd name="T23" fmla="*/ 16200 h 21600"/>
                              <a:gd name="T24" fmla="*/ 0 w 21600"/>
                              <a:gd name="T25" fmla="*/ 5400 h 21600"/>
                              <a:gd name="T26" fmla="*/ 0 w 21600"/>
                              <a:gd name="T27" fmla="*/ 0 h 21600"/>
                              <a:gd name="T28" fmla="*/ 21600 w 21600"/>
                              <a:gd name="T29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600" h="21600" extrusionOk="0">
                                <a:moveTo>
                                  <a:pt x="0" y="5400"/>
                                </a:moveTo>
                                <a:lnTo>
                                  <a:pt x="0" y="5399"/>
                                </a:lnTo>
                                <a:cubicBezTo>
                                  <a:pt x="0" y="2417"/>
                                  <a:pt x="2417" y="0"/>
                                  <a:pt x="5400" y="0"/>
                                </a:cubicBezTo>
                                <a:lnTo>
                                  <a:pt x="16200" y="0"/>
                                </a:lnTo>
                                <a:cubicBezTo>
                                  <a:pt x="19182" y="0"/>
                                  <a:pt x="21600" y="2417"/>
                                  <a:pt x="21600" y="5400"/>
                                </a:cubicBezTo>
                                <a:lnTo>
                                  <a:pt x="21600" y="16200"/>
                                </a:lnTo>
                                <a:cubicBezTo>
                                  <a:pt x="21600" y="19182"/>
                                  <a:pt x="19182" y="21599"/>
                                  <a:pt x="16200" y="21599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5400" y="21599"/>
                                </a:lnTo>
                                <a:cubicBezTo>
                                  <a:pt x="2417" y="21599"/>
                                  <a:pt x="0" y="19182"/>
                                  <a:pt x="0" y="16200"/>
                                </a:cubicBez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18"/>
                        <wps:cNvSpPr>
                          <a:spLocks/>
                        </wps:cNvSpPr>
                        <wps:spPr bwMode="auto">
                          <a:xfrm>
                            <a:off x="484672" y="6503686"/>
                            <a:ext cx="2415825" cy="368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Подготовка градостроительного плана земельного участка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оугольник 19"/>
                        <wps:cNvSpPr>
                          <a:spLocks/>
                        </wps:cNvSpPr>
                        <wps:spPr bwMode="auto">
                          <a:xfrm>
                            <a:off x="875878" y="7372550"/>
                            <a:ext cx="2359293" cy="36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Выдача Заявителю 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градостроительного плана земельного участка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 20"/>
                        <wps:cNvSpPr>
                          <a:spLocks/>
                        </wps:cNvSpPr>
                        <wps:spPr bwMode="auto">
                          <a:xfrm>
                            <a:off x="875878" y="7285741"/>
                            <a:ext cx="2297484" cy="576658"/>
                          </a:xfrm>
                          <a:custGeom>
                            <a:avLst/>
                            <a:gdLst>
                              <a:gd name="T0" fmla="*/ 2700 w 21600"/>
                              <a:gd name="T1" fmla="*/ 0 h 21600"/>
                              <a:gd name="T2" fmla="*/ 2700 w 21600"/>
                              <a:gd name="T3" fmla="*/ 0 h 21600"/>
                              <a:gd name="T4" fmla="*/ 0 w 21600"/>
                              <a:gd name="T5" fmla="*/ 2699 h 21600"/>
                              <a:gd name="T6" fmla="*/ 0 w 21600"/>
                              <a:gd name="T7" fmla="*/ 18900 h 21600"/>
                              <a:gd name="T8" fmla="*/ 0 w 21600"/>
                              <a:gd name="T9" fmla="*/ 18899 h 21600"/>
                              <a:gd name="T10" fmla="*/ 2699 w 21600"/>
                              <a:gd name="T11" fmla="*/ 21599 h 21600"/>
                              <a:gd name="T12" fmla="*/ 18900 w 21600"/>
                              <a:gd name="T13" fmla="*/ 21600 h 21600"/>
                              <a:gd name="T14" fmla="*/ 18900 w 21600"/>
                              <a:gd name="T15" fmla="*/ 21599 h 21600"/>
                              <a:gd name="T16" fmla="*/ 21600 w 21600"/>
                              <a:gd name="T17" fmla="*/ 18900 h 21600"/>
                              <a:gd name="T18" fmla="*/ 21600 w 21600"/>
                              <a:gd name="T19" fmla="*/ 2700 h 21600"/>
                              <a:gd name="T20" fmla="*/ 21600 w 21600"/>
                              <a:gd name="T21" fmla="*/ 2700 h 21600"/>
                              <a:gd name="T22" fmla="*/ 18900 w 21600"/>
                              <a:gd name="T23" fmla="*/ 0 h 21600"/>
                              <a:gd name="T24" fmla="*/ 2700 w 21600"/>
                              <a:gd name="T25" fmla="*/ 0 h 21600"/>
                              <a:gd name="T26" fmla="*/ 791 w 21600"/>
                              <a:gd name="T27" fmla="*/ 791 h 21600"/>
                              <a:gd name="T28" fmla="*/ 20809 w 21600"/>
                              <a:gd name="T29" fmla="*/ 2080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600" h="21600" extrusionOk="0">
                                <a:moveTo>
                                  <a:pt x="2700" y="0"/>
                                </a:moveTo>
                                <a:lnTo>
                                  <a:pt x="2700" y="0"/>
                                </a:lnTo>
                                <a:cubicBezTo>
                                  <a:pt x="1208" y="0"/>
                                  <a:pt x="0" y="1208"/>
                                  <a:pt x="0" y="2699"/>
                                </a:cubicBezTo>
                                <a:lnTo>
                                  <a:pt x="0" y="18900"/>
                                </a:lnTo>
                                <a:lnTo>
                                  <a:pt x="0" y="18899"/>
                                </a:lnTo>
                                <a:cubicBezTo>
                                  <a:pt x="0" y="20391"/>
                                  <a:pt x="1208" y="21599"/>
                                  <a:pt x="2699" y="21599"/>
                                </a:cubicBezTo>
                                <a:lnTo>
                                  <a:pt x="18900" y="21600"/>
                                </a:lnTo>
                                <a:lnTo>
                                  <a:pt x="18900" y="21599"/>
                                </a:lnTo>
                                <a:cubicBezTo>
                                  <a:pt x="20391" y="21599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8"/>
                                  <a:pt x="20391" y="0"/>
                                  <a:pt x="18900" y="0"/>
                                </a:cubicBez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илиния 21"/>
                        <wps:cNvCnPr>
                          <a:cxnSpLocks/>
                        </wps:cNvCnPr>
                        <wps:spPr bwMode="auto">
                          <a:xfrm>
                            <a:off x="3600748" y="1869490"/>
                            <a:ext cx="688943" cy="472023"/>
                          </a:xfrm>
                          <a:prstGeom prst="bentConnector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Полилиния 22"/>
                        <wps:cNvSpPr>
                          <a:spLocks/>
                        </wps:cNvSpPr>
                        <wps:spPr bwMode="auto">
                          <a:xfrm rot="16199969" flipH="1">
                            <a:off x="1750437" y="554194"/>
                            <a:ext cx="258165" cy="74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75 w 21600"/>
                              <a:gd name="T3" fmla="*/ 0 h 21600"/>
                              <a:gd name="T4" fmla="*/ 10775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75" y="0"/>
                                </a:lnTo>
                                <a:lnTo>
                                  <a:pt x="10775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олилиния 23"/>
                        <wps:cNvSpPr>
                          <a:spLocks/>
                        </wps:cNvSpPr>
                        <wps:spPr bwMode="auto">
                          <a:xfrm rot="16199969" flipH="1">
                            <a:off x="1936853" y="1058751"/>
                            <a:ext cx="244126" cy="35654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47 w 21600"/>
                              <a:gd name="T3" fmla="*/ 0 h 21600"/>
                              <a:gd name="T4" fmla="*/ 10747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  <a:lnTo>
                                  <a:pt x="10747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рямоугольник 24"/>
                        <wps:cNvSpPr>
                          <a:spLocks/>
                        </wps:cNvSpPr>
                        <wps:spPr bwMode="auto">
                          <a:xfrm>
                            <a:off x="3477884" y="1571084"/>
                            <a:ext cx="595476" cy="2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BC2C6E" w:rsidRDefault="00BC2C6E" w:rsidP="00BC2C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илиния 25"/>
                        <wps:cNvSpPr>
                          <a:spLocks/>
                        </wps:cNvSpPr>
                        <wps:spPr bwMode="auto">
                          <a:xfrm rot="5399976">
                            <a:off x="1921332" y="2334621"/>
                            <a:ext cx="270644" cy="36179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47 w 21600"/>
                              <a:gd name="T3" fmla="*/ 0 h 21600"/>
                              <a:gd name="T4" fmla="*/ 10747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  <a:lnTo>
                                  <a:pt x="10747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26"/>
                        <wps:cNvSpPr>
                          <a:spLocks/>
                        </wps:cNvSpPr>
                        <wps:spPr bwMode="auto">
                          <a:xfrm>
                            <a:off x="1636430" y="2301984"/>
                            <a:ext cx="594722" cy="2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олилиния 27"/>
                        <wps:cNvSpPr>
                          <a:spLocks/>
                        </wps:cNvSpPr>
                        <wps:spPr bwMode="auto">
                          <a:xfrm rot="16199969" flipH="1">
                            <a:off x="1891208" y="3285351"/>
                            <a:ext cx="269084" cy="30037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76 w 21600"/>
                              <a:gd name="T3" fmla="*/ 0 h 21600"/>
                              <a:gd name="T4" fmla="*/ 10776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оугольник 28"/>
                        <wps:cNvSpPr>
                          <a:spLocks/>
                        </wps:cNvSpPr>
                        <wps:spPr bwMode="auto">
                          <a:xfrm>
                            <a:off x="297738" y="4583041"/>
                            <a:ext cx="2602759" cy="430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Рассмотрение заявления и получение ответов на межведомственные запросы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илиния 29"/>
                        <wps:cNvSpPr>
                          <a:spLocks/>
                        </wps:cNvSpPr>
                        <wps:spPr bwMode="auto">
                          <a:xfrm rot="5399976">
                            <a:off x="1706471" y="4115560"/>
                            <a:ext cx="362679" cy="5737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82 w 21600"/>
                              <a:gd name="T3" fmla="*/ 0 h 21600"/>
                              <a:gd name="T4" fmla="*/ 10782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82" y="0"/>
                                </a:lnTo>
                                <a:lnTo>
                                  <a:pt x="10782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 30"/>
                        <wps:cNvSpPr>
                          <a:spLocks/>
                        </wps:cNvSpPr>
                        <wps:spPr bwMode="auto">
                          <a:xfrm rot="5399976">
                            <a:off x="1317669" y="4996661"/>
                            <a:ext cx="264404" cy="29662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82 w 21600"/>
                              <a:gd name="T3" fmla="*/ 0 h 21600"/>
                              <a:gd name="T4" fmla="*/ 10782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82" y="0"/>
                                </a:lnTo>
                                <a:lnTo>
                                  <a:pt x="10782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31"/>
                        <wps:cNvSpPr>
                          <a:spLocks/>
                        </wps:cNvSpPr>
                        <wps:spPr bwMode="auto">
                          <a:xfrm flipV="1">
                            <a:off x="2552257" y="5537163"/>
                            <a:ext cx="858541" cy="182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93 w 21600"/>
                              <a:gd name="T3" fmla="*/ 0 h 21600"/>
                              <a:gd name="T4" fmla="*/ 10793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  <a:lnTo>
                                  <a:pt x="10793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рямоугольник 32"/>
                        <wps:cNvSpPr>
                          <a:spLocks/>
                        </wps:cNvSpPr>
                        <wps:spPr bwMode="auto">
                          <a:xfrm>
                            <a:off x="2503262" y="5364321"/>
                            <a:ext cx="595476" cy="29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33"/>
                        <wps:cNvSpPr>
                          <a:spLocks/>
                        </wps:cNvSpPr>
                        <wps:spPr bwMode="auto">
                          <a:xfrm rot="16199969" flipH="1">
                            <a:off x="1324625" y="6137653"/>
                            <a:ext cx="343960" cy="390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62 w 21600"/>
                              <a:gd name="T3" fmla="*/ 0 h 21600"/>
                              <a:gd name="T4" fmla="*/ 10762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  <a:lnTo>
                                  <a:pt x="10762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илиния 34"/>
                        <wps:cNvSpPr>
                          <a:spLocks/>
                        </wps:cNvSpPr>
                        <wps:spPr bwMode="auto">
                          <a:xfrm rot="16199969" flipH="1">
                            <a:off x="1650556" y="6914003"/>
                            <a:ext cx="415716" cy="3295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769 w 21600"/>
                              <a:gd name="T3" fmla="*/ 0 h 21600"/>
                              <a:gd name="T4" fmla="*/ 10769 w 21600"/>
                              <a:gd name="T5" fmla="*/ 2160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0 h 21600"/>
                              <a:gd name="T10" fmla="*/ 21600 w 21600"/>
                              <a:gd name="T1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  <a:lnTo>
                                  <a:pt x="10769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оугольник 35"/>
                        <wps:cNvSpPr>
                          <a:spLocks/>
                        </wps:cNvSpPr>
                        <wps:spPr bwMode="auto">
                          <a:xfrm>
                            <a:off x="1343214" y="6097545"/>
                            <a:ext cx="594722" cy="2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C6E" w:rsidRDefault="00BC2C6E" w:rsidP="00BC2C6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BC2C6E" w:rsidRDefault="00BC2C6E" w:rsidP="00BC2C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19.2pt;height:624.65pt;mso-position-horizontal-relative:char;mso-position-vertical-relative:line" coordsize="53238,7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">
                <v:rect id="Прямоугольник 6" o:spid="_x0000_s1027" style="position:absolute;left:7974;top:550;width:2164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Подача заявления о предоставлении градостроительного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плана</w:t>
                        </w:r>
                        <w:r>
                          <w:t xml:space="preserve"> земельного участка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7" o:spid="_x0000_s1028" style="position:absolute;left:2819;top:6836;width:31959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Прием и регистрация заявления и документов, представленных Заявителем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8" o:spid="_x0000_s1029" style="position:absolute;left:11193;top:15168;width:23585;height:7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Наличие оснований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для отказа в приеме заявления о предоставлении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Муниципальной услуги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9" o:spid="_x0000_s1030" style="position:absolute;left:10590;top:26499;width:16311;height:6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Прием и регистрация заявления и представленных документов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</w:p>
                      <w:p w:rsidR="00BC2C6E" w:rsidRDefault="00BC2C6E" w:rsidP="00BC2C6E"/>
                    </w:txbxContent>
                  </v:textbox>
                </v:rect>
                <v:shape id="Полилиния 10" o:spid="_x0000_s1031" style="position:absolute;left:8758;top:13587;width:27249;height:102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" path="m10800,l,10800,10800,21600,21600,10800,10800,xe" filled="f">
                  <v:path arrowok="t" o:extrusionok="f" o:connecttype="custom" o:connectlocs="1362435,0;0,511165;1362435,1022329;2724870,511165;1362435,0" o:connectangles="0,0,0,0,0" textboxrect="5400,5400,16200,16200"/>
                </v:shape>
                <v:shape id="Полилиния 11" o:spid="_x0000_s1032" style="position:absolute;left:33640;top:23415;width:18520;height:5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" path="m,5400r,-1c,2417,2417,,5400,l16200,v2982,,5400,2417,5400,5400l21600,16200v,2982,-2418,5399,-5400,5399l5400,21600r,-1c2417,21599,,19182,,16200l,5400xe">
                  <v:path arrowok="t" o:extrusionok="f" o:connecttype="custom" o:connectlocs="0,137383;0,137357;463002,0;1389005,0;1389005,0;1852007,137383;1852007,412148;1852007,412148;1389005,549505;463002,549530;463002,549505;0,412148;0,137383" o:connectangles="0,0,0,0,0,0,0,0,0,0,0,0,0" textboxrect="0,0,21600,21600"/>
                </v:shape>
                <v:rect id="Прямоугольник 12" o:spid="_x0000_s1033" style="position:absolute;left:33640;top:23415;width:18520;height: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Возвращение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Заявителю заявления с разъяснением причин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 отказа в приеме 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13" o:spid="_x0000_s1034" style="position:absolute;left:8758;top:35692;width:26020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14" o:spid="_x0000_s1035" style="position:absolute;left:482;top:52767;width:25040;height:88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" path="m10800,l,10800,10800,21600,21600,10800,10800,xe" filled="f">
                  <v:path arrowok="t" o:extrusionok="f" o:connecttype="custom" o:connectlocs="1252008,0;0,442569;1252008,885139;2504016,442569;1252008,0" o:connectangles="0,0,0,0,0" textboxrect="5400,5400,16200,16200"/>
                </v:shape>
                <v:rect id="Прямоугольник 15" o:spid="_x0000_s1036" style="position:absolute;left:1922;top:54309;width:23600;height: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Наличие оснований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для отказа в предоставлении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Муниципальной услуги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16" o:spid="_x0000_s1037" style="position:absolute;left:33640;top:51868;width:18520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Подготовка письма об отказе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в предоставлении Муниципальной услуги с разъяснением причины отказа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17" o:spid="_x0000_s1038" style="position:absolute;left:34100;top:51868;width:18520;height:699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" path="m,5400r,-1c,2417,2417,,5400,l16200,v2982,,5400,2417,5400,5400l21600,16200v,2982,-2418,5399,-5400,5399l5400,21600r,-1c2417,21599,,19182,,16200l,5400xe" filled="f">
                  <v:path arrowok="t" o:extrusionok="f" o:connecttype="custom" o:connectlocs="0,174974;0,174942;463002,0;1389005,0;1389005,0;1852007,174974;1852007,524922;1852007,524922;1389005,699864;463002,699896;463002,699864;0,524922;0,174974" o:connectangles="0,0,0,0,0,0,0,0,0,0,0,0,0" textboxrect="0,0,21600,21600"/>
                </v:shape>
                <v:rect id="Прямоугольник 18" o:spid="_x0000_s1039" style="position:absolute;left:4846;top:65036;width:24158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Подготовка градостроительного плана земельного участка</w:t>
                        </w:r>
                      </w:p>
                      <w:p w:rsidR="00BC2C6E" w:rsidRDefault="00BC2C6E" w:rsidP="00BC2C6E"/>
                    </w:txbxContent>
                  </v:textbox>
                </v:rect>
                <v:rect id="Прямоугольник 19" o:spid="_x0000_s1040" style="position:absolute;left:8758;top:73725;width:23593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qfwgAAANsAAAAPAAAAZHJzL2Rvd25yZXYueG1sRE9NawIx&#10;EL0L/ocwQm+arc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Ack4qfwgAAANsAAAAPAAAA&#10;AAAAAAAAAAAAAAcCAABkcnMvZG93bnJldi54bWxQSwUGAAAAAAMAAwC3AAAA9gIAAAAA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Выдача Заявителю 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градостроительного плана земельного участка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20" o:spid="_x0000_s1041" style="position:absolute;left:8758;top:72857;width:22975;height:57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" path="m2700,r,c1208,,,1208,,2699l,18900r,-1c,20391,1208,21599,2699,21599r16201,1l18900,21599v1491,,2700,-1208,2700,-2699l21600,2700c21600,1208,20391,,18900,l2700,xe" filled="f">
                  <v:path arrowok="t" o:extrusionok="f" o:connecttype="custom" o:connectlocs="287186,0;287186,0;0,72056;0,504576;0,504549;287079,576631;2010299,576658;2010299,576631;2297484,504576;2297484,72082;2297484,72082;2010299,0;287186,0" o:connectangles="0,0,0,0,0,0,0,0,0,0,0,0,0" textboxrect="791,791,20809,20809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Полилиния 21" o:spid="_x0000_s1042" type="#_x0000_t33" style="position:absolute;left:36007;top:18694;width:6889;height:47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" filled="t">
                  <v:stroke endarrow="block" joinstyle="round"/>
                  <o:lock v:ext="edit" shapetype="f"/>
                </v:shape>
                <v:shape id="Полилиния 22" o:spid="_x0000_s1043" style="position:absolute;left:17504;top:5541;width:2582;height:7;rotation:589827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" path="m,l10775,r,21600l21600,21600e">
                  <v:stroke endarrow="block"/>
                  <v:path arrowok="t" o:extrusionok="f" o:connecttype="custom" o:connectlocs="0,0;128784,0;128784,748;258165,748" o:connectangles="0,0,0,0" textboxrect="0,0,21600,21600"/>
                </v:shape>
                <v:shape id="Полилиния 23" o:spid="_x0000_s1044" style="position:absolute;left:19368;top:10587;width:2441;height:3565;rotation:589827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" path="m,l10747,r,21600l21600,21600e">
                  <v:stroke endarrow="block"/>
                  <v:path arrowok="t" o:extrusionok="f" o:connecttype="custom" o:connectlocs="0,0;121464,0;121464,356549;244126,356549" o:connectangles="0,0,0,0" textboxrect="0,0,21600,21600"/>
                </v:shape>
                <v:rect id="Прямоугольник 24" o:spid="_x0000_s1045" style="position:absolute;left:34778;top:15710;width:595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  <w:p w:rsidR="00BC2C6E" w:rsidRDefault="00BC2C6E" w:rsidP="00BC2C6E">
                        <w:pPr>
                          <w:jc w:val="center"/>
                        </w:pPr>
                      </w:p>
                    </w:txbxContent>
                  </v:textbox>
                </v:rect>
                <v:shape id="Полилиния 25" o:spid="_x0000_s1046" style="position:absolute;left:19212;top:23346;width:2707;height:3618;rotation:58982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" path="m,l10747,r,21600l21600,21600e">
                  <v:stroke endarrow="block"/>
                  <v:path arrowok="t" o:extrusionok="f" o:connecttype="custom" o:connectlocs="0,0;134658,0;134658,361793;270644,361793" o:connectangles="0,0,0,0" textboxrect="0,0,21600,21600"/>
                </v:shape>
                <v:rect id="Прямоугольник 26" o:spid="_x0000_s1047" style="position:absolute;left:16364;top:23019;width:5947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27" o:spid="_x0000_s1048" style="position:absolute;left:18911;top:32853;width:2691;height:3004;rotation:589827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" path="m,l10776,r,21600l21600,21600e">
                  <v:stroke endarrow="block"/>
                  <v:path arrowok="t" o:extrusionok="f" o:connecttype="custom" o:connectlocs="0,0;134243,0;134243,300370;269084,300370" o:connectangles="0,0,0,0" textboxrect="0,0,21600,21600"/>
                </v:shape>
                <v:rect id="Прямоугольник 28" o:spid="_x0000_s1049" style="position:absolute;left:2977;top:45830;width:26027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Рассмотрение заявления и получение ответов на межведомственные запросы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29" o:spid="_x0000_s1050" style="position:absolute;left:17065;top:41155;width:3626;height:5737;rotation:58982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" path="m,l10782,r,21600l21600,21600e">
                  <v:stroke endarrow="block"/>
                  <v:path arrowok="t" o:extrusionok="f" o:connecttype="custom" o:connectlocs="0,0;181037,0;181037,573775;362679,573775" o:connectangles="0,0,0,0" textboxrect="0,0,21600,21600"/>
                </v:shape>
                <v:shape id="Полилиния 30" o:spid="_x0000_s1051" style="position:absolute;left:13176;top:49966;width:2644;height:2966;rotation:58982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" path="m,l10782,r,21600l21600,21600e">
                  <v:stroke endarrow="block"/>
                  <v:path arrowok="t" o:extrusionok="f" o:connecttype="custom" o:connectlocs="0,0;131982,0;131982,296625;264404,296625" o:connectangles="0,0,0,0" textboxrect="0,0,21600,21600"/>
                </v:shape>
                <v:shape id="Полилиния 31" o:spid="_x0000_s1052" style="position:absolute;left:25522;top:55371;width:8585;height:182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" path="m,l10793,r,21600l21600,21600e">
                  <v:stroke endarrow="block"/>
                  <v:path arrowok="t" o:extrusionok="f" o:connecttype="custom" o:connectlocs="0,0;428992,0;428992,182143;858541,182143" o:connectangles="0,0,0,0" textboxrect="0,0,21600,21600"/>
                </v:shape>
                <v:rect id="Прямоугольник 32" o:spid="_x0000_s1053" style="position:absolute;left:25032;top:53643;width:5955;height: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+8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samL+kHyMUdAAD//wMAUEsBAi0AFAAGAAgAAAAhANvh9svuAAAAhQEAABMAAAAAAAAAAAAAAAAA&#10;AAAAAFtDb250ZW50X1R5cGVzXS54bWxQSwECLQAUAAYACAAAACEAWvQsW78AAAAVAQAACwAAAAAA&#10;AAAAAAAAAAAfAQAAX3JlbHMvLnJlbHNQSwECLQAUAAYACAAAACEAPP7vvMAAAADbAAAADwAAAAAA&#10;AAAAAAAAAAAHAgAAZHJzL2Rvd25yZXYueG1sUEsFBgAAAAADAAMAtwAAAPQCAAAAAA=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  <w:p w:rsidR="00BC2C6E" w:rsidRDefault="00BC2C6E" w:rsidP="00BC2C6E"/>
                    </w:txbxContent>
                  </v:textbox>
                </v:rect>
                <v:shape id="Полилиния 33" o:spid="_x0000_s1054" style="position:absolute;left:13246;top:61376;width:3439;height:3903;rotation:589827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" path="m,l10762,r,21600l21600,21600e">
                  <v:stroke endarrow="block"/>
                  <v:path arrowok="t" o:extrusionok="f" o:connecttype="custom" o:connectlocs="0,0;171375,0;171375,390257;343960,390257" o:connectangles="0,0,0,0" textboxrect="0,0,21600,21600"/>
                </v:shape>
                <v:shape id="Полилиния 34" o:spid="_x0000_s1055" style="position:absolute;left:16505;top:69140;width:4157;height:3296;rotation:589827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" path="m,l10769,r,21600l21600,21600e">
                  <v:stroke endarrow="block"/>
                  <v:path arrowok="t" o:extrusionok="f" o:connecttype="custom" o:connectlocs="0,0;207261,0;207261,329583;415716,329583" o:connectangles="0,0,0,0" textboxrect="0,0,21600,21600"/>
                </v:shape>
                <v:rect id="Прямоугольник 35" o:spid="_x0000_s1056" style="position:absolute;left:13432;top:60975;width:5947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" filled="f" stroked="f">
                  <v:path arrowok="t"/>
                  <v:textbox>
                    <w:txbxContent>
                      <w:p w:rsidR="00BC2C6E" w:rsidRDefault="00BC2C6E" w:rsidP="00BC2C6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  <w:p w:rsidR="00BC2C6E" w:rsidRDefault="00BC2C6E" w:rsidP="00BC2C6E"/>
                    </w:txbxContent>
                  </v:textbox>
                </v:rect>
                <w10:anchorlock/>
              </v:group>
            </w:pict>
          </mc:Fallback>
        </mc:AlternateContent>
      </w:r>
    </w:p>
    <w:p w:rsidR="00C14F0D" w:rsidRDefault="00C14F0D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7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="005E6180"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>дрес официального сайта МО р.п.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9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>администрации МО р.п. Первомайский Щекинского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A0" w:rsidRDefault="00D90EA0">
      <w:r>
        <w:separator/>
      </w:r>
    </w:p>
  </w:endnote>
  <w:endnote w:type="continuationSeparator" w:id="0">
    <w:p w:rsidR="00D90EA0" w:rsidRDefault="00D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A0" w:rsidRDefault="00D90EA0">
      <w:r>
        <w:separator/>
      </w:r>
    </w:p>
  </w:footnote>
  <w:footnote w:type="continuationSeparator" w:id="0">
    <w:p w:rsidR="00D90EA0" w:rsidRDefault="00D9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6E" w:rsidRDefault="00962F0B">
    <w:pPr>
      <w:pStyle w:val="a7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BC2C6E"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454AC2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BC2C6E" w:rsidRDefault="00BC2C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6E" w:rsidRDefault="00BC2C6E">
    <w:pPr>
      <w:pStyle w:val="a7"/>
      <w:jc w:val="center"/>
    </w:pPr>
  </w:p>
  <w:p w:rsidR="00BC2C6E" w:rsidRDefault="00BC2C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825735"/>
      <w:docPartObj>
        <w:docPartGallery w:val="Page Numbers (Top of Page)"/>
        <w:docPartUnique/>
      </w:docPartObj>
    </w:sdtPr>
    <w:sdtEndPr/>
    <w:sdtContent>
      <w:p w:rsidR="002100B1" w:rsidRDefault="00D90E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00B1" w:rsidRDefault="00210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7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8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4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21"/>
  </w:num>
  <w:num w:numId="7">
    <w:abstractNumId w:val="6"/>
  </w:num>
  <w:num w:numId="8">
    <w:abstractNumId w:val="11"/>
  </w:num>
  <w:num w:numId="9">
    <w:abstractNumId w:val="24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5"/>
    <w:rsid w:val="00002D4B"/>
    <w:rsid w:val="000267AB"/>
    <w:rsid w:val="00097A8B"/>
    <w:rsid w:val="000C61FD"/>
    <w:rsid w:val="000E5223"/>
    <w:rsid w:val="000F04B8"/>
    <w:rsid w:val="00131F68"/>
    <w:rsid w:val="00134BFD"/>
    <w:rsid w:val="00155163"/>
    <w:rsid w:val="001A3B15"/>
    <w:rsid w:val="001B5EB6"/>
    <w:rsid w:val="001F5DB0"/>
    <w:rsid w:val="002100B1"/>
    <w:rsid w:val="002313DF"/>
    <w:rsid w:val="002342D4"/>
    <w:rsid w:val="00237166"/>
    <w:rsid w:val="002516BB"/>
    <w:rsid w:val="00263127"/>
    <w:rsid w:val="002967B8"/>
    <w:rsid w:val="002B0797"/>
    <w:rsid w:val="002D2444"/>
    <w:rsid w:val="002D3E7E"/>
    <w:rsid w:val="00353752"/>
    <w:rsid w:val="003867FD"/>
    <w:rsid w:val="003906B7"/>
    <w:rsid w:val="00397F80"/>
    <w:rsid w:val="003A28E9"/>
    <w:rsid w:val="003A415D"/>
    <w:rsid w:val="003D4B98"/>
    <w:rsid w:val="003F13EC"/>
    <w:rsid w:val="004127D6"/>
    <w:rsid w:val="00454AC2"/>
    <w:rsid w:val="0047266A"/>
    <w:rsid w:val="004923B5"/>
    <w:rsid w:val="004C6A4C"/>
    <w:rsid w:val="004D5F41"/>
    <w:rsid w:val="004F45B7"/>
    <w:rsid w:val="00503383"/>
    <w:rsid w:val="00590826"/>
    <w:rsid w:val="00593C0F"/>
    <w:rsid w:val="005E6180"/>
    <w:rsid w:val="005F3744"/>
    <w:rsid w:val="006C52D1"/>
    <w:rsid w:val="0073124A"/>
    <w:rsid w:val="00750890"/>
    <w:rsid w:val="00773481"/>
    <w:rsid w:val="00781920"/>
    <w:rsid w:val="0079343A"/>
    <w:rsid w:val="00794373"/>
    <w:rsid w:val="0079692F"/>
    <w:rsid w:val="007B6AE9"/>
    <w:rsid w:val="007E1FE5"/>
    <w:rsid w:val="007F3B1F"/>
    <w:rsid w:val="0081125F"/>
    <w:rsid w:val="008143DD"/>
    <w:rsid w:val="00830F29"/>
    <w:rsid w:val="00842BB7"/>
    <w:rsid w:val="008450B8"/>
    <w:rsid w:val="00846CFB"/>
    <w:rsid w:val="00850B6C"/>
    <w:rsid w:val="00877208"/>
    <w:rsid w:val="008B324F"/>
    <w:rsid w:val="008F4D8E"/>
    <w:rsid w:val="00922EAE"/>
    <w:rsid w:val="009239E1"/>
    <w:rsid w:val="009448E2"/>
    <w:rsid w:val="00953851"/>
    <w:rsid w:val="00962F0B"/>
    <w:rsid w:val="00962FE7"/>
    <w:rsid w:val="009663C0"/>
    <w:rsid w:val="00983C4B"/>
    <w:rsid w:val="009937A0"/>
    <w:rsid w:val="009C6241"/>
    <w:rsid w:val="00A113B9"/>
    <w:rsid w:val="00A57CC5"/>
    <w:rsid w:val="00A80EAB"/>
    <w:rsid w:val="00A96017"/>
    <w:rsid w:val="00A976A7"/>
    <w:rsid w:val="00AA4851"/>
    <w:rsid w:val="00AE791F"/>
    <w:rsid w:val="00AF7531"/>
    <w:rsid w:val="00B006F8"/>
    <w:rsid w:val="00B44517"/>
    <w:rsid w:val="00BC2C6E"/>
    <w:rsid w:val="00BE3853"/>
    <w:rsid w:val="00C0576F"/>
    <w:rsid w:val="00C13623"/>
    <w:rsid w:val="00C14F0D"/>
    <w:rsid w:val="00C50AD9"/>
    <w:rsid w:val="00C53E12"/>
    <w:rsid w:val="00CA0142"/>
    <w:rsid w:val="00CB181C"/>
    <w:rsid w:val="00CE4E28"/>
    <w:rsid w:val="00CE7D95"/>
    <w:rsid w:val="00D02171"/>
    <w:rsid w:val="00D10E80"/>
    <w:rsid w:val="00D1132A"/>
    <w:rsid w:val="00D14D4E"/>
    <w:rsid w:val="00D2636A"/>
    <w:rsid w:val="00D30BBD"/>
    <w:rsid w:val="00D71026"/>
    <w:rsid w:val="00D81985"/>
    <w:rsid w:val="00D90EA0"/>
    <w:rsid w:val="00DB0617"/>
    <w:rsid w:val="00DC10EF"/>
    <w:rsid w:val="00E14737"/>
    <w:rsid w:val="00E222FA"/>
    <w:rsid w:val="00E65E0F"/>
    <w:rsid w:val="00E85227"/>
    <w:rsid w:val="00EC5560"/>
    <w:rsid w:val="00EE5663"/>
    <w:rsid w:val="00F252D2"/>
    <w:rsid w:val="00F64584"/>
    <w:rsid w:val="00F730AB"/>
    <w:rsid w:val="00FC27B8"/>
    <w:rsid w:val="00FD671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FC09-7CE1-44C8-B547-1653A00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uiPriority w:val="20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2022-03-11T06:24:00Z</cp:lastPrinted>
  <dcterms:created xsi:type="dcterms:W3CDTF">2022-04-05T08:52:00Z</dcterms:created>
  <dcterms:modified xsi:type="dcterms:W3CDTF">2022-04-05T08:52:00Z</dcterms:modified>
</cp:coreProperties>
</file>