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65" w:rsidRPr="00C343A6" w:rsidRDefault="00982065" w:rsidP="00982065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  <w:r w:rsidRPr="00C343A6">
        <w:rPr>
          <w:rFonts w:ascii="Arial" w:eastAsia="MS Mincho" w:hAnsi="Arial" w:cs="Arial"/>
          <w:sz w:val="24"/>
          <w:szCs w:val="24"/>
        </w:rPr>
        <w:t>Приложение № 1</w:t>
      </w:r>
    </w:p>
    <w:p w:rsidR="00982065" w:rsidRPr="00C343A6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  <w:r w:rsidRPr="00C343A6">
        <w:rPr>
          <w:rFonts w:ascii="Arial" w:eastAsia="MS Mincho" w:hAnsi="Arial" w:cs="Arial"/>
          <w:sz w:val="24"/>
          <w:szCs w:val="24"/>
        </w:rPr>
        <w:t>к Административному регламенту</w:t>
      </w: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sz w:val="24"/>
          <w:szCs w:val="24"/>
        </w:rPr>
      </w:pP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  <w:r w:rsidRPr="00C343A6">
        <w:rPr>
          <w:rFonts w:ascii="Arial" w:eastAsia="MS Mincho" w:hAnsi="Arial" w:cs="Arial"/>
          <w:b/>
          <w:sz w:val="24"/>
          <w:szCs w:val="24"/>
        </w:rPr>
        <w:t>ФОРМА ЗАЯВЛЕНИЯ</w:t>
      </w:r>
    </w:p>
    <w:p w:rsidR="00982065" w:rsidRPr="00C343A6" w:rsidRDefault="00982065" w:rsidP="0098206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</w:rPr>
      </w:pPr>
      <w:r w:rsidRPr="00C343A6">
        <w:rPr>
          <w:rFonts w:ascii="Arial" w:eastAsia="MS Mincho" w:hAnsi="Arial" w:cs="Arial"/>
          <w:b/>
          <w:sz w:val="24"/>
          <w:szCs w:val="24"/>
        </w:rPr>
        <w:t>о предоставлении земельного участка на аукционе</w:t>
      </w: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В администрацию </w:t>
      </w:r>
      <w:r w:rsidR="00964961" w:rsidRPr="00C343A6">
        <w:rPr>
          <w:rFonts w:ascii="Arial" w:eastAsia="Times New Roman" w:hAnsi="Arial" w:cs="Arial"/>
          <w:sz w:val="24"/>
          <w:szCs w:val="24"/>
        </w:rPr>
        <w:t>МО р.п.</w:t>
      </w:r>
    </w:p>
    <w:p w:rsidR="00982065" w:rsidRPr="00C343A6" w:rsidRDefault="00964961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Первомайский</w:t>
      </w:r>
      <w:r w:rsidR="00982065" w:rsidRPr="00C343A6">
        <w:rPr>
          <w:rFonts w:ascii="Arial" w:eastAsia="Times New Roman" w:hAnsi="Arial" w:cs="Arial"/>
          <w:sz w:val="24"/>
          <w:szCs w:val="24"/>
        </w:rPr>
        <w:t>Щекинсск</w:t>
      </w:r>
      <w:r w:rsidRPr="00C343A6">
        <w:rPr>
          <w:rFonts w:ascii="Arial" w:eastAsia="Times New Roman" w:hAnsi="Arial" w:cs="Arial"/>
          <w:sz w:val="24"/>
          <w:szCs w:val="24"/>
        </w:rPr>
        <w:t>ого</w:t>
      </w:r>
      <w:r w:rsidR="00982065" w:rsidRPr="00C343A6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C343A6">
        <w:rPr>
          <w:rFonts w:ascii="Arial" w:eastAsia="Times New Roman" w:hAnsi="Arial" w:cs="Arial"/>
          <w:sz w:val="24"/>
          <w:szCs w:val="24"/>
        </w:rPr>
        <w:t>а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Сведения о заявителе (представителе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Заявителя):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(полные Ф.И.О. (отчество - при наличии)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физического лица (в том числе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физического лица, зарегистрированного в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качестве индивидуального предпринимателя)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полное наименование организации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и организационно-правовой формы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      юридического лица)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в лице: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(ФИО (отчество - при наличии) руководителя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или иного уполномоченного лица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юридического лица, представителя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      физического лица)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Документ, удостоверяющий личность: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(вид документа, серия, номер документа,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    кем и когда выдан)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Сведения о государственной регистрации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юридического лица, индивидуального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предпринимателя (не заполняется в случае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обращения иностранного юридического лица):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ОГРН (ОГРНИП): 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ИНН: 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Для иностранного юридического лица: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Сведения о внесении записи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в государственный реестр аккредитованных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филиалов представительств иностранных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юридических лиц: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НЗА: 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Контактная информация: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Почтовый адрес заявителя: 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Адрес места фактического нахождения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(проживания - для физических лиц 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индивидуальных предпринимателей)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заявителя: 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Телефон: 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Эл. почта: 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Прошу утвердить схему расположения земельного участка на кадастровом плане территории для его предоставления на торгах. Месторасположение образуемого земельного участка __________________________.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Площадь образуемого земельного участка ___________________ кв. м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Цель использования земельного участка _________________________.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Испрашиваемое право______________________.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Результат оказания муниципальной услуги прошу направить/вручить (нужное              отметить):</w:t>
      </w:r>
    </w:p>
    <w:p w:rsidR="00982065" w:rsidRPr="00C343A6" w:rsidRDefault="00E44E20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205740" cy="231140"/>
                <wp:effectExtent l="0" t="0" r="381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D7AC" id="Прямоугольник 7" o:spid="_x0000_s1026" style="position:absolute;margin-left:34.65pt;margin-top:13.2pt;width:16.2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0CmwIAAAsFAAAOAAAAZHJzL2Uyb0RvYy54bWysVM2O0zAQviPxDpbv3fxsum2jTVerpkVI&#10;C6y08ABu4jQWjh1st+mCVkLiisQj8BBcED/7DOkbMXba0rIXhMjBGXvGM/PNfOPzi3XF0YoqzaRI&#10;cHDiY0RFJnMmFgl+9XLWG2KkDRE54VLQBN9SjS/Gjx+dN3VMQ1lKnlOFwInQcVMnuDSmjj1PZyWt&#10;iD6RNRWgLKSqiIGtWni5Ig14r7gX+v6Z10iV10pmVGs4TTslHjv/RUEz86IoNDWIJxhyM25Vbp3b&#10;1Rufk3ihSF2ybJsG+YcsKsIEBN27SokhaKnYA1cVy5TUsjAnmaw8WRQsow4DoAn8P9DclKSmDgsU&#10;R9f7Mun/5zZ7vrpWiOUJHmAkSAUtaj9v3m8+tT/a+82H9kt7337ffGx/tl/bb2hg69XUOoZrN/W1&#10;soh1fSWz1xoJOSmJWNBLpWRTUpJDloG1944u2I2Gq2jePJM5hCNLI13p1oWqrEMoClq7Dt3uO0TX&#10;BmVwGPr9QQR9zEAVngYByDYCiXeXa6XNEyorZIUEKyCAc05WV9p0pjsTG0vIGeMczknMBWoSPOqH&#10;fXdBS85yq3QY1WI+4QqtiKWR+7Zxj8wqZoDMnFUJHu6NSGyLMRW5i2II450MSXNhnQM2yG0rdaR5&#10;N/JH0+F0GPWi8Gzai/w07V3OJlHvbBYM+ulpOpmkwZ3NM4jikuU5FTbVHYGD6O8Ish2ljnp7Ch9B&#10;0ofIZ+57iNw7TsM1BFDt/g6dY4FtfEegucxvgQRKdhMJLwgIpVRvMWpgGhOs3yyJohjxpwKINAoi&#10;23bjNlF/EMJGHWrmhxoiMnCVYINRJ05MN/LLWrFFCZEC12MhL4F8BXPEsMTsstpSFibOIdi+Dnak&#10;D/fO6vcbNv4FAAD//wMAUEsDBBQABgAIAAAAIQBBCMFZ3QAAAAgBAAAPAAAAZHJzL2Rvd25yZXYu&#10;eG1sTI/BbsIwEETvlfoP1lbqrTikJaUhDkqrckWCVoLeTLzYEfE6ig1J/77mRI+rN5p5WyxH27IL&#10;9r5xJGA6SYAh1U41pAV8f62e5sB8kKRk6wgF/KKHZXl/V8hcuYE2eNkGzWIJ+VwKMCF0Oee+Nmil&#10;n7gOKbKj660M8ew1V70cYrlteZokGbeyobhgZIcfBuvT9mwFfHY/62qmPa92wexP7n1YmbUW4vFh&#10;rBbAAo7hFoarflSHMjod3JmUZ62A7O05JgWk2QuwK0+mr8AOEaRz4GXB/z9Q/gEAAP//AwBQSwEC&#10;LQAUAAYACAAAACEAtoM4kv4AAADhAQAAEwAAAAAAAAAAAAAAAAAAAAAAW0NvbnRlbnRfVHlwZXNd&#10;LnhtbFBLAQItABQABgAIAAAAIQA4/SH/1gAAAJQBAAALAAAAAAAAAAAAAAAAAC8BAABfcmVscy8u&#10;cmVsc1BLAQItABQABgAIAAAAIQAFnr0CmwIAAAsFAAAOAAAAAAAAAAAAAAAAAC4CAABkcnMvZTJv&#10;RG9jLnhtbFBLAQItABQABgAIAAAAIQBBCMFZ3QAAAAgBAAAPAAAAAAAAAAAAAAAAAPUEAABkcnMv&#10;ZG93bnJldi54bWxQSwUGAAAAAAQABADzAAAA/wUAAAAA&#10;" filled="f"/>
            </w:pict>
          </mc:Fallback>
        </mc:AlternateConten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 xml:space="preserve">          в электронной форме (в случае подачи заявления в электронной форме);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E44E20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133985</wp:posOffset>
                </wp:positionV>
                <wp:extent cx="205740" cy="231140"/>
                <wp:effectExtent l="0" t="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ACE2" id="Прямоугольник 6" o:spid="_x0000_s1026" style="position:absolute;margin-left:34.65pt;margin-top:10.55pt;width:16.2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emwIAAAsFAAAOAAAAZHJzL2Uyb0RvYy54bWysVM2O0zAQviPxDpbv3fxs2m2jTVerpkVI&#10;C6y08ABu4jQWjh1st+mCVkLiisQj8BBcED/7DOkbMXba0rIXhMjBGXvGM/PNfOPzi3XF0YoqzaRI&#10;cHDiY0RFJnMmFgl+9XLWG2KkDRE54VLQBN9SjS/Gjx+dN3VMQ1lKnlOFwInQcVMnuDSmjj1PZyWt&#10;iD6RNRWgLKSqiIGtWni5Ig14r7gX+v7Aa6TKayUzqjWcpp0Sj53/oqCZeVEUmhrEEwy5Gbcqt87t&#10;6o3PSbxQpC5Ztk2D/EMWFWECgu5dpcQQtFTsgauKZUpqWZiTTFaeLAqWUYcB0AT+H2huSlJThwWK&#10;o+t9mfT/c5s9X10rxPIEDzASpIIWtZ837zef2h/t/eZD+6W9b79vPrY/26/tNzSw9WpqHcO1m/pa&#10;WcS6vpLZa42EnJRELOilUrIpKckhy8Dae0cX7EbDVTRvnskcwpGlka5060JV1iEUBa1dh273HaJr&#10;gzI4DP3+WQR9zEAVngYByDYCiXeXa6XNEyorZIUEKyCAc05WV9p0pjsTG0vIGeMczknMBWoSPOqH&#10;fXdBS85yq3QY1WI+4QqtiKWR+7Zxj8wqZoDMnFUJHu6NSGyLMRW5i2II450MSXNhnQM2yG0rdaR5&#10;N/JH0+F0GPWicDDtRX6a9i5nk6g3mAVn/fQ0nUzS4M7mGURxyfKcCpvqjsBB9HcE2Y5SR709hY8g&#10;6UPkM/c9RO4dp+EaAqh2f4fOscA2viPQXOa3QAIlu4mEFwSEUqq3GDUwjQnWb5ZEUYz4UwFEGgWR&#10;bbtxm6h/FsJGHWrmhxoiMnCVYINRJ05MN/LLWrFFCZEC12MhL4F8BXPEsMTsstpSFibOIdi+Dnak&#10;D/fO6vcbNv4FAAD//wMAUEsDBBQABgAIAAAAIQBfL2yn3QAAAAgBAAAPAAAAZHJzL2Rvd25yZXYu&#10;eG1sTI/BTsMwEETvSPyDtUjcqJOitBCyqQKi10oUJNqbGy9x1HgdxW4T/h73RI+jGc28KVaT7cSZ&#10;Bt86RkhnCQji2umWG4Svz/XDEwgfFGvVOSaEX/KwKm9vCpVrN/IHnbehEbGEfa4QTAh9LqWvDVnl&#10;Z64njt6PG6wKUQ6N1IMaY7nt5DxJFtKqluOCUT29GaqP25NFeO/3myprvKy+g9kd3eu4NpsG8f5u&#10;ql5ABJrCfxgu+BEdysh0cCfWXnQIi+fHmESYpymIi5+kSxAHhGyZgSwLeX2g/AMAAP//AwBQSwEC&#10;LQAUAAYACAAAACEAtoM4kv4AAADhAQAAEwAAAAAAAAAAAAAAAAAAAAAAW0NvbnRlbnRfVHlwZXNd&#10;LnhtbFBLAQItABQABgAIAAAAIQA4/SH/1gAAAJQBAAALAAAAAAAAAAAAAAAAAC8BAABfcmVscy8u&#10;cmVsc1BLAQItABQABgAIAAAAIQCsIYJemwIAAAsFAAAOAAAAAAAAAAAAAAAAAC4CAABkcnMvZTJv&#10;RG9jLnhtbFBLAQItABQABgAIAAAAIQBfL2yn3QAAAAgBAAAPAAAAAAAAAAAAAAAAAPUEAABkcnMv&#10;ZG93bnJldi54bWxQSwUGAAAAAAQABADzAAAA/wUAAAAA&#10;" filled="f"/>
            </w:pict>
          </mc:Fallback>
        </mc:AlternateConten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 xml:space="preserve">           на бумажном носителе по почте.</w:t>
      </w:r>
    </w:p>
    <w:p w:rsidR="00982065" w:rsidRPr="00C343A6" w:rsidRDefault="00E44E20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167005</wp:posOffset>
                </wp:positionV>
                <wp:extent cx="205740" cy="231140"/>
                <wp:effectExtent l="0" t="0" r="381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9A31" id="Прямоугольник 5" o:spid="_x0000_s1026" style="position:absolute;margin-left:34.65pt;margin-top:13.15pt;width:16.2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K6mwIAAAsFAAAOAAAAZHJzL2Uyb0RvYy54bWysVM2O0zAQviPxDpbv3fxssttGm65WTYuQ&#10;+Flp4QHcxGksHDvYbtMFISFxReIReAguiJ99hvSNGDttadkLQuTgjD3jmflmvvHF5brmaEWVZlKk&#10;ODjxMaIilwUTixS/fDEbDDHShoiCcCloim+pxpfjhw8u2iahoawkL6hC4ETopG1SXBnTJJ6n84rW&#10;RJ/IhgpQllLVxMBWLbxCkRa819wLff/Ma6UqGiVzqjWcZr0Sj53/sqS5eV6WmhrEUwy5Gbcqt87t&#10;6o0vSLJQpKlYvk2D/EMWNWECgu5dZcQQtFTsnqua5UpqWZqTXNaeLEuWU4cB0AT+H2huKtJQhwWK&#10;o5t9mfT/c5s/W10rxIoUxxgJUkOLus+b95tP3Y/ubvOh+9Lddd83H7uf3dfuG4ptvdpGJ3DtprlW&#10;FrFunsj8lUZCTioiFvRKKdlWlBSQZWDtvaMLdqPhKpq3T2UB4cjSSFe6dalq6xCKgtauQ7f7DtG1&#10;QTkchn58HkEfc1CFp0EAso1Akt3lRmnziMoaWSHFCgjgnJPVE216052JjSXkjHEO5yThArUpHsVh&#10;7C5oyVlhlQ6jWswnXKEVsTRy3zbukVnNDJCZszrFw70RSWwxpqJwUQxhvJchaS6sc8AGuW2lnjRv&#10;R/5oOpwOo0EUnk0HkZ9lg6vZJBqczYLzODvNJpMseGfzDKKkYkVBhU11R+Ag+juCbEepp96ewkeQ&#10;9CHymfvuI/eO03ANAVS7v0PnWGAb3xNoLotbIIGS/UTCCwJCJdUbjFqYxhTr10uiKEb8sQAijYLI&#10;tt24TRSfh7BRh5r5oYaIHFyl2GDUixPTj/yyUWxRQaTA9VjIKyBfyRwxLDH7rLaUhYlzCLavgx3p&#10;w72z+v2GjX8BAAD//wMAUEsDBBQABgAIAAAAIQDmve5G3AAAAAgBAAAPAAAAZHJzL2Rvd25yZXYu&#10;eG1sTI/BTsMwDIbvSLxDZCRuLF0RHZSmU0HsOomBBNyyxiTVGqdqsrW8Pd4JTpb1/fr9uVrPvhcn&#10;HGMXSMFykYFAaoPpyCp4f9vc3IOISZPRfSBU8IMR1vXlRaVLEyZ6xdMuWcElFEutwKU0lFLG1qHX&#10;cREGJGbfYfQ68TpaaUY9cbnvZZ5lhfS6I77g9IDPDtvD7ugVvAxf2+bORtl8JPd5CE/Txm2tUtdX&#10;c/MIIuGc/sJw1md1qNlpH45kougVFA+3nFSQFzzPPFuuQOwZ5CuQdSX/P1D/AgAA//8DAFBLAQIt&#10;ABQABgAIAAAAIQC2gziS/gAAAOEBAAATAAAAAAAAAAAAAAAAAAAAAABbQ29udGVudF9UeXBlc10u&#10;eG1sUEsBAi0AFAAGAAgAAAAhADj9If/WAAAAlAEAAAsAAAAAAAAAAAAAAAAALwEAAF9yZWxzLy5y&#10;ZWxzUEsBAi0AFAAGAAgAAAAhAFfhwrqbAgAACwUAAA4AAAAAAAAAAAAAAAAALgIAAGRycy9lMm9E&#10;b2MueG1sUEsBAi0AFAAGAAgAAAAhAOa97kbcAAAACAEAAA8AAAAAAAAAAAAAAAAA9QQAAGRycy9k&#10;b3ducmV2LnhtbFBLBQYAAAAABAAEAPMAAAD+BQAAAAA=&#10;" filled="f"/>
            </w:pict>
          </mc:Fallback>
        </mc:AlternateConten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 xml:space="preserve">          вручить лично.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На  обработку персональных данных заявителя (представителя заявителя), содержащихся в заявлении и прилагаемых к нему документах, согласен.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982065" w:rsidP="0098206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Приложение: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1. схема расположения земельного участка на кадастровой карте (плане)территории на ___ листах;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2. копия документа, удостоверяющего личность заявителя;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3. документ, подтверждающий полномочия представителя заявителя.</w:t>
      </w: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suppressAutoHyphens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________________________/_______________/</w:t>
      </w:r>
    </w:p>
    <w:p w:rsidR="00982065" w:rsidRPr="00C343A6" w:rsidRDefault="00982065" w:rsidP="00982065">
      <w:pPr>
        <w:suppressAutoHyphens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подпись заявителя, расшифровка подписи</w:t>
      </w:r>
    </w:p>
    <w:p w:rsidR="00982065" w:rsidRPr="00C343A6" w:rsidRDefault="00982065" w:rsidP="00982065">
      <w:pPr>
        <w:ind w:left="40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>«____»________________20___</w:t>
      </w:r>
    </w:p>
    <w:p w:rsidR="00982065" w:rsidRPr="00C343A6" w:rsidRDefault="00982065" w:rsidP="00982065">
      <w:pPr>
        <w:ind w:left="4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343A6">
        <w:rPr>
          <w:rFonts w:ascii="Arial" w:hAnsi="Arial" w:cs="Arial"/>
          <w:sz w:val="24"/>
          <w:szCs w:val="24"/>
        </w:rPr>
        <w:t xml:space="preserve">                   дата</w:t>
      </w: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Default="00982065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64961" w:rsidRDefault="00964961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64961" w:rsidRDefault="00964961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64961" w:rsidRDefault="00964961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64961" w:rsidRPr="0058030C" w:rsidRDefault="00964961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82065" w:rsidRPr="0058030C" w:rsidRDefault="00982065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82065" w:rsidRPr="0058030C" w:rsidRDefault="00982065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82065" w:rsidRPr="00C343A6" w:rsidRDefault="00982065" w:rsidP="00982065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C343A6">
        <w:rPr>
          <w:rFonts w:ascii="Arial" w:eastAsia="MS Mincho" w:hAnsi="Arial" w:cs="Arial"/>
          <w:sz w:val="24"/>
          <w:szCs w:val="24"/>
        </w:rPr>
        <w:t>Приложение № 2</w:t>
      </w:r>
    </w:p>
    <w:p w:rsidR="00982065" w:rsidRPr="00C343A6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  <w:r w:rsidRPr="00C343A6">
        <w:rPr>
          <w:rFonts w:ascii="Arial" w:eastAsia="MS Mincho" w:hAnsi="Arial" w:cs="Arial"/>
          <w:sz w:val="24"/>
          <w:szCs w:val="24"/>
        </w:rPr>
        <w:lastRenderedPageBreak/>
        <w:t>к Административному регламенту</w:t>
      </w: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sz w:val="24"/>
          <w:szCs w:val="24"/>
        </w:rPr>
      </w:pP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  <w:r w:rsidRPr="00C343A6">
        <w:rPr>
          <w:rFonts w:ascii="Arial" w:eastAsia="MS Mincho" w:hAnsi="Arial" w:cs="Arial"/>
          <w:b/>
          <w:sz w:val="24"/>
          <w:szCs w:val="24"/>
        </w:rPr>
        <w:t>ФОРМА ЗАЯВЛЕНИЯ</w:t>
      </w:r>
    </w:p>
    <w:p w:rsidR="00982065" w:rsidRPr="00C343A6" w:rsidRDefault="00982065" w:rsidP="0098206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</w:rPr>
      </w:pPr>
      <w:r w:rsidRPr="00C343A6">
        <w:rPr>
          <w:rFonts w:ascii="Arial" w:eastAsia="MS Mincho" w:hAnsi="Arial" w:cs="Arial"/>
          <w:b/>
          <w:sz w:val="24"/>
          <w:szCs w:val="24"/>
        </w:rPr>
        <w:t>об утверждении схемы расположения земельного участка</w:t>
      </w:r>
    </w:p>
    <w:p w:rsidR="00982065" w:rsidRPr="00C343A6" w:rsidRDefault="00982065" w:rsidP="0098206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</w:rPr>
      </w:pPr>
      <w:r w:rsidRPr="00C343A6">
        <w:rPr>
          <w:rFonts w:ascii="Arial" w:eastAsia="MS Mincho" w:hAnsi="Arial" w:cs="Arial"/>
          <w:b/>
          <w:sz w:val="24"/>
          <w:szCs w:val="24"/>
        </w:rPr>
        <w:t xml:space="preserve"> на кадастровом плане территории</w:t>
      </w: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964961" w:rsidRPr="00C343A6" w:rsidRDefault="00964961" w:rsidP="00964961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В администрацию МО р.п. </w:t>
      </w:r>
    </w:p>
    <w:p w:rsidR="00982065" w:rsidRPr="00C343A6" w:rsidRDefault="00964961" w:rsidP="00964961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Первомайский Щекинсского района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Сведения о заявителе (представителе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Заявителя):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(полные Ф.И.О. (отчество - при наличии)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физического лица (в том числе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физического лица, зарегистрированного в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качестве индивидуального предпринимателя)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полное наименование организации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и организационно-правовой формы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      юридического лица)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в лице: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(ФИО (отчество - при наличии) руководителя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или иного уполномоченного лица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юридического лица, представителя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      физического лица)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Документ, удостоверяющий личность: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(вид документа, серия, номер документа,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          кем и когда выдан)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Сведения о государственной регистрации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юридического лица, индивидуального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предпринимателя (не заполняется в случае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обращения иностранного юридического лица):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ОГРН (ОГРНИП): 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ИНН: 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Для иностранного юридического лица: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Сведения о внесении записи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в государственный реестр аккредитованных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филиалов представительств иностранных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юридических лиц: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НЗА: 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Контактная информация: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Почтовый адрес заявителя: 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Адрес места фактического нахождения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(проживания - для физических лиц 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индивидуальных предпринимателей)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заявителя: 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Телефон: 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                       Эл. почта: 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Прошу Вас предоставить в (собственность/аренду) земельный участок с кадастровым номером ________________________________________________________, категория земель ______________________, площадь _______, вид разрешенного использования ____________, расположенного по адресу _____________________,                     на торгах.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Цель использования________________________________.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Результат оказания муниципальной услуги прошу направить/вручить (нужное              отметить):</w:t>
      </w:r>
    </w:p>
    <w:p w:rsidR="00982065" w:rsidRPr="00C343A6" w:rsidRDefault="00E44E20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205740" cy="231140"/>
                <wp:effectExtent l="0" t="0" r="381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2D48" id="Прямоугольник 9" o:spid="_x0000_s1026" style="position:absolute;margin-left:34.65pt;margin-top:13.2pt;width:16.2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OdmwIAAAsFAAAOAAAAZHJzL2Uyb0RvYy54bWysVM2O0zAQviPxDpbv3fxsuttGTVerpkVI&#10;C6y08ABu4jQWjh1st+mCVkLiisQj8BBcED/7DOkbMXba0rIXhMjBGXvGM/PNfOPRxbriaEWVZlIk&#10;ODjxMaIikzkTiwS/ejnrDTDShoiccClogm+pxhfjx49GTR3TUJaS51QhcCJ03NQJLo2pY8/TWUkr&#10;ok9kTQUoC6kqYmCrFl6uSAPeK+6Fvn/mNVLltZIZ1RpO006Jx85/UdDMvCgKTQ3iCYbcjFuVW+d2&#10;9cYjEi8UqUuWbdMg/5BFRZiAoHtXKTEELRV74KpimZJaFuYkk5Uni4Jl1GEANIH/B5qbktTUYYHi&#10;6HpfJv3/3GbPV9cKsTzBQ4wEqaBF7efN+82n9kd7v/nQfmnv2++bj+3P9mv7DQ1tvZpax3Dtpr5W&#10;FrGur2T2WiMhJyURC3qplGxKSnLIMrD23tEFu9FwFc2bZzKHcGRppCvdulCVdQhFQWvXodt9h+ja&#10;oAwOQ79/HkEfM1CFp0EAso1A4t3lWmnzhMoKWSHBCgjgnJPVlTad6c7ExhJyxjiHcxJzgRqoQj/s&#10;uwtacpZbpcOoFvMJV2hFLI3ct417ZFYxA2TmrErwYG9EYluMqchdFEMY72RImgvrHLBBblupI827&#10;oT+cDqaDqBeFZ9Ne5Kdp73I2iXpns+C8n56mk0ka3Nk8gyguWZ5TYVPdETiI/o4g21HqqLen8BEk&#10;fYh85r6HyL3jNFxDANXu79A5FtjGdwSay/wWSKBkN5HwgoBQSvUWowamMcH6zZIoihF/KoBIwyCy&#10;bTduE/XPQ9ioQ838UENEBq4SbDDqxInpRn5ZK7YoIVLgeizkJZCvYI4YlphdVlvKwsQ5BNvXwY70&#10;4d5Z/X7Dxr8AAAD//wMAUEsDBBQABgAIAAAAIQBBCMFZ3QAAAAgBAAAPAAAAZHJzL2Rvd25yZXYu&#10;eG1sTI/BbsIwEETvlfoP1lbqrTikJaUhDkqrckWCVoLeTLzYEfE6ig1J/77mRI+rN5p5WyxH27IL&#10;9r5xJGA6SYAh1U41pAV8f62e5sB8kKRk6wgF/KKHZXl/V8hcuYE2eNkGzWIJ+VwKMCF0Oee+Nmil&#10;n7gOKbKj660M8ew1V70cYrlteZokGbeyobhgZIcfBuvT9mwFfHY/62qmPa92wexP7n1YmbUW4vFh&#10;rBbAAo7hFoarflSHMjod3JmUZ62A7O05JgWk2QuwK0+mr8AOEaRz4GXB/z9Q/gEAAP//AwBQSwEC&#10;LQAUAAYACAAAACEAtoM4kv4AAADhAQAAEwAAAAAAAAAAAAAAAAAAAAAAW0NvbnRlbnRfVHlwZXNd&#10;LnhtbFBLAQItABQABgAIAAAAIQA4/SH/1gAAAJQBAAALAAAAAAAAAAAAAAAAAC8BAABfcmVscy8u&#10;cmVsc1BLAQItABQABgAIAAAAIQA57iOdmwIAAAsFAAAOAAAAAAAAAAAAAAAAAC4CAABkcnMvZTJv&#10;RG9jLnhtbFBLAQItABQABgAIAAAAIQBBCMFZ3QAAAAgBAAAPAAAAAAAAAAAAAAAAAPUEAABkcnMv&#10;ZG93bnJldi54bWxQSwUGAAAAAAQABADzAAAA/wUAAAAA&#10;" filled="f"/>
            </w:pict>
          </mc:Fallback>
        </mc:AlternateConten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 xml:space="preserve">          в электронной форме (в случае подачи заявления в электронной форме);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E44E20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133985</wp:posOffset>
                </wp:positionV>
                <wp:extent cx="205740" cy="231140"/>
                <wp:effectExtent l="0" t="0" r="381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60EB" id="Прямоугольник 10" o:spid="_x0000_s1026" style="position:absolute;margin-left:34.65pt;margin-top:10.55pt;width:16.2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yfnAIAAA0FAAAOAAAAZHJzL2Uyb0RvYy54bWysVM2O0zAQviPxDpbv3fxsuttGTVerpkVI&#10;C6y08ABu4jQWjh1st+mCVkLiisQj8BBcED/7DOkbMXba0rIXhMjBGXvGM/PNfOPRxbriaEWVZlIk&#10;ODjxMaIikzkTiwS/ejnrDTDShoiccClogm+pxhfjx49GTR3TUJaS51QhcCJ03NQJLo2pY8/TWUkr&#10;ok9kTQUoC6kqYmCrFl6uSAPeK+6Fvn/mNVLltZIZ1RpO006Jx85/UdDMvCgKTQ3iCYbcjFuVW+d2&#10;9cYjEi8UqUuWbdMg/5BFRZiAoHtXKTEELRV74KpimZJaFuYkk5Uni4Jl1GEANIH/B5qbktTUYYHi&#10;6HpfJv3/3GbPV9cKsRx6B+URpIIetZ837zef2h/t/eZD+6W9b79vPrY/26/tNwRGULGm1jFcvKmv&#10;lcWs6yuZvdZIyElJxIJeKiWbkpIc8gysvXd0wW40XEXz5pnMIR5ZGumKty5UZR1CWdDa9eh23yO6&#10;NiiDw9Dvn0eQagaq8DQIQLYRSLy7XCttnlBZISskWAEFnHOyutKmM92Z2FhCzhjncE5iLlCT4GE/&#10;7LsLWnKWW6XDqBbzCVdoRSyR3LeNe2RWMQN05qxK8GBvRGJbjKnIXRRDGO9kSJoL6xywQW5bqaPN&#10;u6E/nA6mg6gXhWfTXuSnae9yNol6Z7PgvJ+eppNJGtzZPIMoLlmeU2FT3VE4iP6OItth6si3J/ER&#10;JH2IfOa+h8i94zRcQwDV7u/QORbYxncEmsv8FkigZDeT8IaAUEr1FqMG5jHB+s2SKIoRfyqASMMg&#10;sm03bhP1z0PYqEPN/FBDRAauEmww6sSJ6YZ+WSu2KCFS4Hos5CWQr2COGJaYXVZbysLMOQTb98EO&#10;9eHeWf1+xca/AAAA//8DAFBLAwQUAAYACAAAACEAXy9sp90AAAAIAQAADwAAAGRycy9kb3ducmV2&#10;LnhtbEyPwU7DMBBE70j8g7VI3KiTorQQsqkCotdKFCTamxsvcdR4HcVuE/4e90SPoxnNvClWk+3E&#10;mQbfOkZIZwkI4trplhuEr8/1wxMIHxRr1TkmhF/ysCpvbwqVazfyB523oRGxhH2uEEwIfS6lrw1Z&#10;5WeuJ47ejxusClEOjdSDGmO57eQ8SRbSqpbjglE9vRmqj9uTRXjv95sqa7ysvoPZHd3ruDabBvH+&#10;bqpeQASawn8YLvgRHcrIdHAn1l50CIvnx5hEmKcpiIufpEsQB4RsmYEsC3l9oPwDAAD//wMAUEsB&#10;Ai0AFAAGAAgAAAAhALaDOJL+AAAA4QEAABMAAAAAAAAAAAAAAAAAAAAAAFtDb250ZW50X1R5cGVz&#10;XS54bWxQSwECLQAUAAYACAAAACEAOP0h/9YAAACUAQAACwAAAAAAAAAAAAAAAAAvAQAAX3JlbHMv&#10;LnJlbHNQSwECLQAUAAYACAAAACEAMczcn5wCAAANBQAADgAAAAAAAAAAAAAAAAAuAgAAZHJzL2Uy&#10;b0RvYy54bWxQSwECLQAUAAYACAAAACEAXy9sp90AAAAIAQAADwAAAAAAAAAAAAAAAAD2BAAAZHJz&#10;L2Rvd25yZXYueG1sUEsFBgAAAAAEAAQA8wAAAAAGAAAAAA==&#10;" filled="f"/>
            </w:pict>
          </mc:Fallback>
        </mc:AlternateConten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 xml:space="preserve">           на бумажном носителе по почте.</w:t>
      </w:r>
    </w:p>
    <w:p w:rsidR="00982065" w:rsidRPr="00C343A6" w:rsidRDefault="00E44E20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167005</wp:posOffset>
                </wp:positionV>
                <wp:extent cx="205740" cy="231140"/>
                <wp:effectExtent l="0" t="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A2BF" id="Прямоугольник 11" o:spid="_x0000_s1026" style="position:absolute;margin-left:34.65pt;margin-top:13.15pt;width:16.2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35nAIAAA0FAAAOAAAAZHJzL2Uyb0RvYy54bWysVM2O0zAQviPxDpbv3fxsuttGTVerpkVI&#10;C6y08ABu4jQWjh1st+mCVkLiisQj8BBcED/7DOkbMXba0rIXhMghmcmMZ+ab+caji3XF0YoqzaRI&#10;cHDiY0RFJnMmFgl+9XLWG2CkDRE54VLQBN9SjS/Gjx+NmjqmoSwlz6lCEETouKkTXBpTx56ns5JW&#10;RJ/ImgowFlJVxICqFl6uSAPRK+6Fvn/mNVLltZIZ1Rr+pp0Rj138oqCZeVEUmhrEEwy1GfdW7j23&#10;b288IvFCkbpk2bYM8g9VVIQJSLoPlRJD0FKxB6EqlimpZWFOMll5sihYRh0GQBP4f6C5KUlNHRZo&#10;jq73bdL/L2z2fHWtEMthdgFGglQwo/bz5v3mU/ujvd98aL+09+33zcf2Z/u1/YbACTrW1DqGgzf1&#10;tbKYdX0ls9caCTkpiVjQS6VkU1KSQ53O3zs6YBUNR9G8eSZzyEeWRrrmrQtV2YDQFrR2M7rdz4iu&#10;DcrgZ+j3zyOYZAam8DQIQIaKPBLvDtdKmydUVsgKCVZAARecrK606Vx3LjaXkDPGuaMBF6hJ8LAf&#10;9t0BLTnLrdFhVIv5hCu0IpZI7tnmPXKrmAE6c1YleLB3IrFtxlTkLoshjHcyFM2FDQ7YoLat1NHm&#10;3dAfTgfTQdSLwrNpL/LTtHc5m0S9s1lw3k9P08kkDe5snUEUlyzPqbCl7igcRH9Hke0ydeTbk/gI&#10;kj5EPnPPQ+TecRluIIBq93XoHAvs4DsCzWV+CyRQsttJuENAKKV6i1ED+5hg/WZJFMWIPxVApGEQ&#10;2bEbp0T98xAUdWiZH1qIyCBUgg1GnTgx3dIva8UWJWQK3IyFvATyFcwRwxKzqwrqtgrsnEOwvR/s&#10;Uh/qzuv3LTb+BQAA//8DAFBLAwQUAAYACAAAACEA5r3uRtwAAAAIAQAADwAAAGRycy9kb3ducmV2&#10;LnhtbEyPwU7DMAyG70i8Q2QkbixdER2UplNB7DqJgQTcssYk1RqnarK1vD3eCU6W9f36/blaz74X&#10;JxxjF0jBcpGBQGqD6cgqeH/b3NyDiEmT0X0gVPCDEdb15UWlSxMmesXTLlnBJRRLrcClNJRSxtah&#10;13ERBiRm32H0OvE6WmlGPXG572WeZYX0uiO+4PSAzw7bw+7oFbwMX9vmzkbZfCT3eQhP08ZtrVLX&#10;V3PzCCLhnP7CcNZndajZaR+OZKLoFRQPt5xUkBc8zzxbrkDsGeQrkHUl/z9Q/wIAAP//AwBQSwEC&#10;LQAUAAYACAAAACEAtoM4kv4AAADhAQAAEwAAAAAAAAAAAAAAAAAAAAAAW0NvbnRlbnRfVHlwZXNd&#10;LnhtbFBLAQItABQABgAIAAAAIQA4/SH/1gAAAJQBAAALAAAAAAAAAAAAAAAAAC8BAABfcmVscy8u&#10;cmVsc1BLAQItABQABgAIAAAAIQAEo335nAIAAA0FAAAOAAAAAAAAAAAAAAAAAC4CAABkcnMvZTJv&#10;RG9jLnhtbFBLAQItABQABgAIAAAAIQDmve5G3AAAAAgBAAAPAAAAAAAAAAAAAAAAAPYEAABkcnMv&#10;ZG93bnJldi54bWxQSwUGAAAAAAQABADzAAAA/wUAAAAA&#10;" filled="f"/>
            </w:pict>
          </mc:Fallback>
        </mc:AlternateConten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 xml:space="preserve">          вручить лично.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На  обработку персональных данных заявителя (представителя заявителя), содержащихся в заявлении и прилагаемых к нему документах, согласен.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982065" w:rsidP="0098206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Приложение: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1. ____________________________________________________________________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2. ____________________________________________________________________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 xml:space="preserve">          (указывается перечень документов, предоставляемых заявителем)</w:t>
      </w: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82065" w:rsidRPr="00C343A6" w:rsidRDefault="00982065" w:rsidP="00982065">
      <w:pPr>
        <w:suppressAutoHyphens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________________________/_______________/</w:t>
      </w:r>
    </w:p>
    <w:p w:rsidR="00982065" w:rsidRPr="00C343A6" w:rsidRDefault="00982065" w:rsidP="00982065">
      <w:pPr>
        <w:suppressAutoHyphens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343A6">
        <w:rPr>
          <w:rFonts w:ascii="Arial" w:eastAsia="Times New Roman" w:hAnsi="Arial" w:cs="Arial"/>
          <w:sz w:val="24"/>
          <w:szCs w:val="24"/>
          <w:lang w:eastAsia="zh-CN"/>
        </w:rPr>
        <w:t>подпись заявителя, расшифровка подписи</w:t>
      </w:r>
    </w:p>
    <w:p w:rsidR="00982065" w:rsidRPr="00C343A6" w:rsidRDefault="00982065" w:rsidP="00982065">
      <w:pPr>
        <w:ind w:left="40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>«____»________________20___</w:t>
      </w:r>
    </w:p>
    <w:p w:rsidR="00982065" w:rsidRPr="00C343A6" w:rsidRDefault="00982065" w:rsidP="00982065">
      <w:pPr>
        <w:ind w:left="4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343A6">
        <w:rPr>
          <w:rFonts w:ascii="Arial" w:hAnsi="Arial" w:cs="Arial"/>
          <w:sz w:val="24"/>
          <w:szCs w:val="24"/>
        </w:rPr>
        <w:t xml:space="preserve">                   дата</w:t>
      </w:r>
    </w:p>
    <w:p w:rsidR="00982065" w:rsidRPr="00C343A6" w:rsidRDefault="00982065" w:rsidP="00982065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982065" w:rsidRPr="0058030C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eastAsia="Times New Roman" w:hAnsi="PT Astra Serif"/>
          <w:sz w:val="24"/>
          <w:szCs w:val="30"/>
          <w:lang w:eastAsia="zh-CN"/>
        </w:rPr>
      </w:pPr>
    </w:p>
    <w:p w:rsidR="00982065" w:rsidRPr="0058030C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eastAsia="Times New Roman" w:hAnsi="PT Astra Serif"/>
          <w:sz w:val="24"/>
          <w:szCs w:val="30"/>
          <w:lang w:eastAsia="zh-CN"/>
        </w:rPr>
      </w:pPr>
    </w:p>
    <w:p w:rsidR="00982065" w:rsidRPr="0058030C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eastAsia="Times New Roman" w:hAnsi="PT Astra Serif"/>
          <w:sz w:val="24"/>
          <w:szCs w:val="30"/>
          <w:lang w:eastAsia="zh-CN"/>
        </w:rPr>
      </w:pPr>
    </w:p>
    <w:p w:rsidR="00982065" w:rsidRPr="0058030C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eastAsia="Times New Roman" w:hAnsi="PT Astra Serif"/>
          <w:sz w:val="24"/>
          <w:szCs w:val="30"/>
          <w:lang w:eastAsia="zh-CN"/>
        </w:rPr>
      </w:pPr>
    </w:p>
    <w:p w:rsidR="00982065" w:rsidRPr="0058030C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eastAsia="Times New Roman" w:hAnsi="PT Astra Serif"/>
          <w:sz w:val="24"/>
          <w:szCs w:val="30"/>
          <w:lang w:eastAsia="zh-CN"/>
        </w:rPr>
      </w:pPr>
    </w:p>
    <w:p w:rsidR="00982065" w:rsidRPr="0058030C" w:rsidRDefault="00982065" w:rsidP="00982065">
      <w:pPr>
        <w:suppressAutoHyphens/>
        <w:autoSpaceDE w:val="0"/>
        <w:autoSpaceDN w:val="0"/>
        <w:adjustRightInd w:val="0"/>
        <w:ind w:firstLine="709"/>
        <w:outlineLvl w:val="0"/>
        <w:rPr>
          <w:rFonts w:ascii="PT Astra Serif" w:eastAsia="Times New Roman" w:hAnsi="PT Astra Serif"/>
          <w:sz w:val="24"/>
          <w:szCs w:val="30"/>
          <w:lang w:eastAsia="zh-CN"/>
        </w:rPr>
      </w:pPr>
    </w:p>
    <w:p w:rsidR="00982065" w:rsidRPr="0058030C" w:rsidRDefault="00982065" w:rsidP="00982065">
      <w:pPr>
        <w:pStyle w:val="af2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982065" w:rsidRPr="0058030C" w:rsidRDefault="00982065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82065" w:rsidRPr="0058030C" w:rsidRDefault="00982065" w:rsidP="00982065">
      <w:pPr>
        <w:autoSpaceDE w:val="0"/>
        <w:autoSpaceDN w:val="0"/>
        <w:adjustRightInd w:val="0"/>
        <w:ind w:firstLine="708"/>
        <w:jc w:val="both"/>
        <w:rPr>
          <w:rFonts w:ascii="PT Astra Serif" w:eastAsia="MS Mincho" w:hAnsi="PT Astra Serif" w:cs="Courier New"/>
          <w:b/>
          <w:sz w:val="28"/>
          <w:szCs w:val="28"/>
        </w:rPr>
      </w:pPr>
    </w:p>
    <w:p w:rsidR="00982065" w:rsidRDefault="00982065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964961" w:rsidRDefault="00964961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964961" w:rsidRDefault="00964961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964961" w:rsidRDefault="00964961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982065" w:rsidRPr="00C343A6" w:rsidRDefault="00982065" w:rsidP="00982065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C343A6">
        <w:rPr>
          <w:rFonts w:ascii="Arial" w:eastAsia="MS Mincho" w:hAnsi="Arial" w:cs="Arial"/>
          <w:sz w:val="24"/>
          <w:szCs w:val="24"/>
        </w:rPr>
        <w:lastRenderedPageBreak/>
        <w:t>Приложение № 3</w:t>
      </w:r>
    </w:p>
    <w:p w:rsidR="00982065" w:rsidRPr="00C343A6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  <w:r w:rsidRPr="00C343A6">
        <w:rPr>
          <w:rFonts w:ascii="Arial" w:eastAsia="MS Mincho" w:hAnsi="Arial" w:cs="Arial"/>
          <w:sz w:val="24"/>
          <w:szCs w:val="24"/>
        </w:rPr>
        <w:t>к Административному регламенту</w:t>
      </w:r>
    </w:p>
    <w:p w:rsidR="00982065" w:rsidRPr="00C343A6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</w:p>
    <w:p w:rsidR="00982065" w:rsidRPr="00C343A6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43A6">
        <w:rPr>
          <w:rFonts w:ascii="Arial" w:eastAsia="Times New Roman" w:hAnsi="Arial" w:cs="Arial"/>
          <w:b/>
          <w:sz w:val="24"/>
          <w:szCs w:val="24"/>
        </w:rPr>
        <w:t xml:space="preserve">ФОРМА 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343A6">
        <w:rPr>
          <w:rFonts w:ascii="Arial" w:eastAsia="Times New Roman" w:hAnsi="Arial" w:cs="Arial"/>
          <w:b/>
          <w:bCs/>
          <w:sz w:val="24"/>
          <w:szCs w:val="24"/>
        </w:rPr>
        <w:t>решения об утверждении схемы расположения земельного участка на кадастровом плане территории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2065" w:rsidRPr="00C343A6" w:rsidRDefault="00982065" w:rsidP="00982065">
      <w:pPr>
        <w:tabs>
          <w:tab w:val="left" w:pos="567"/>
          <w:tab w:val="left" w:pos="5387"/>
        </w:tabs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C343A6">
        <w:rPr>
          <w:rFonts w:ascii="Arial" w:hAnsi="Arial" w:cs="Arial"/>
          <w:b/>
          <w:spacing w:val="30"/>
          <w:sz w:val="24"/>
          <w:szCs w:val="24"/>
        </w:rPr>
        <w:t>П О С Т А Н О В Л Е Н И Е</w:t>
      </w:r>
    </w:p>
    <w:p w:rsidR="00982065" w:rsidRPr="00C343A6" w:rsidRDefault="00982065" w:rsidP="00982065">
      <w:pPr>
        <w:ind w:firstLine="142"/>
        <w:rPr>
          <w:rFonts w:ascii="Arial" w:hAnsi="Arial" w:cs="Arial"/>
          <w:sz w:val="24"/>
          <w:szCs w:val="24"/>
        </w:rPr>
      </w:pPr>
    </w:p>
    <w:p w:rsidR="00982065" w:rsidRPr="00C343A6" w:rsidRDefault="00E44E20" w:rsidP="00982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12065</wp:posOffset>
                </wp:positionV>
                <wp:extent cx="3810000" cy="25908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65" w:rsidRPr="004743BD" w:rsidRDefault="00982065" w:rsidP="00982065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098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4743B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 w:rsidRPr="00FC098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4743B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982065" w:rsidRPr="00134698" w:rsidRDefault="00982065" w:rsidP="0098206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20.05pt;margin-top:.95pt;width:300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/vwIAAKsFAAAOAAAAZHJzL2Uyb0RvYy54bWysVFuO0zAU/UdiD5b/M3lM2kmiSdFM0yCk&#10;4SENLMBNnMYisYPtNhkQa2EVfCGxhi6Ja6dpO8MPAvJh3djX5z7O8b1+MbQN2lGpmOAp9i88jCgv&#10;RMn4JsUf3udOhJHShJekEZym+IEq/GLx/Nl13yU0ELVoSioRgHCV9F2Ka627xHVVUdOWqAvRUQ6H&#10;lZAt0fArN24pSQ/obeMGnjd3eyHLToqCKgW72XiIFxa/qmih31aVoho1KYbctF2lXddmdRfXJNlI&#10;0tWsOKRB/iKLljAOQY9QGdEEbSX7DaplhRRKVPqiEK0rqooV1NYA1fjek2rua9JRWws0R3XHNqn/&#10;B1u82b2TiJXA3SVGnLTA0f7b/uf+x/47gi3oT9+pBNzuO3DUw60YwNfWqro7UXxUiItlTfiG3kgp&#10;+pqSEvLzzU337OqIowzIun8tSohDtlpYoKGSrWketAMBOvD0cOSGDhoVsHkZ+R58GBVwFsxiL7Lk&#10;uSSZbndS6ZdUtMgYKZbAvUUnuzulTTYkmVxMMC5y1jSW/4Y/2gDHcQdiw1VzZrKwdH6JvXgVraLQ&#10;CYP5ygm9LHNu8mXozHP/apZdZstl5n81cf0wqVlZUm7CTNLywz+j7iDyURRHcSnRsNLAmZSU3KyX&#10;jUQ7AtLO7Wd7DicnN/dxGrYJUMuTkvwg9G6D2Mnn0ZUT5uHMia+8yPH8+Daee2EcZvnjku4Yp/9e&#10;EupTHM+C2SimU9JPajO0A/Ejg2e1kaRlGoZHw9oUR0cnkhgJrnhpqdWENaN91gqT/qkVQPdEtBWs&#10;0eioVj2sB0AxKl6L8gGkKwUoC0QIEw+MWsjPGPUwPVKsPm2JpBg1rzjI34yayZCTsZ4Mwgu4mmKN&#10;0Wgu9TiStp1kmxqQxwfGxQ08kYpZ9Z6yODwsmAi2iMP0MiPn/N96nWbs4hcAAAD//wMAUEsDBBQA&#10;BgAIAAAAIQDzyvXs2QAAAAcBAAAPAAAAZHJzL2Rvd25yZXYueG1sTI7NTsMwEITvSLyDtUjcqN0K&#10;BRriVBWCExIiDQeOTrxNrMbrELtteHsWLnCcH818xWb2gzjhFF0gDcuFAoHUBuuo0/BeP9/cg4jJ&#10;kDVDINTwhRE25eVFYXIbzlThaZc6wSMUc6OhT2nMpYxtj97ERRiRONuHyZvEcuqkncyZx/0gV0pl&#10;0htH/NCbER97bA+7o9ew/aDqyX2+Nm/VvnJ1vVb0kh20vr6atw8gEs7prww/+IwOJTM14Ug2ikHD&#10;rVpyk/01CI6zX92wv7oDWRbyP3/5DQAA//8DAFBLAQItABQABgAIAAAAIQC2gziS/gAAAOEBAAAT&#10;AAAAAAAAAAAAAAAAAAAAAABbQ29udGVudF9UeXBlc10ueG1sUEsBAi0AFAAGAAgAAAAhADj9If/W&#10;AAAAlAEAAAsAAAAAAAAAAAAAAAAALwEAAF9yZWxzLy5yZWxzUEsBAi0AFAAGAAgAAAAhAGGEx3+/&#10;AgAAqwUAAA4AAAAAAAAAAAAAAAAALgIAAGRycy9lMm9Eb2MueG1sUEsBAi0AFAAGAAgAAAAhAPPK&#10;9ezZAAAABwEAAA8AAAAAAAAAAAAAAAAAGQUAAGRycy9kb3ducmV2LnhtbFBLBQYAAAAABAAEAPMA&#10;AAAfBgAAAAA=&#10;" filled="f" stroked="f">
                <v:textbox inset="0,0,0,0">
                  <w:txbxContent>
                    <w:p w:rsidR="00982065" w:rsidRPr="004743BD" w:rsidRDefault="00982065" w:rsidP="00982065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FC098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__________</w:t>
                      </w:r>
                      <w:r w:rsidRPr="004743BD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 w:rsidRPr="00FC098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4743BD">
                        <w:rPr>
                          <w:rFonts w:ascii="PT Astra Serif" w:hAnsi="PT Astra Serif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____________</w:t>
                      </w:r>
                    </w:p>
                    <w:p w:rsidR="00982065" w:rsidRPr="00134698" w:rsidRDefault="00982065" w:rsidP="0098206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065" w:rsidRPr="00C343A6" w:rsidRDefault="00982065" w:rsidP="00982065">
      <w:pPr>
        <w:pStyle w:val="21"/>
        <w:ind w:left="709" w:right="752" w:hanging="142"/>
        <w:jc w:val="center"/>
        <w:rPr>
          <w:rFonts w:ascii="Arial" w:hAnsi="Arial" w:cs="Arial"/>
          <w:b/>
          <w:sz w:val="24"/>
        </w:rPr>
      </w:pPr>
    </w:p>
    <w:p w:rsidR="00982065" w:rsidRPr="00C343A6" w:rsidRDefault="00982065" w:rsidP="00982065">
      <w:pPr>
        <w:pStyle w:val="21"/>
        <w:tabs>
          <w:tab w:val="center" w:pos="709"/>
          <w:tab w:val="center" w:pos="8931"/>
        </w:tabs>
        <w:ind w:left="709" w:right="707"/>
        <w:jc w:val="center"/>
        <w:rPr>
          <w:rFonts w:ascii="Arial" w:hAnsi="Arial" w:cs="Arial"/>
          <w:b/>
          <w:sz w:val="24"/>
        </w:rPr>
      </w:pPr>
    </w:p>
    <w:p w:rsidR="00982065" w:rsidRPr="00C343A6" w:rsidRDefault="00982065" w:rsidP="00982065">
      <w:pPr>
        <w:pStyle w:val="21"/>
        <w:tabs>
          <w:tab w:val="center" w:pos="709"/>
          <w:tab w:val="center" w:pos="8931"/>
        </w:tabs>
        <w:ind w:left="709" w:right="707"/>
        <w:jc w:val="center"/>
        <w:rPr>
          <w:rFonts w:ascii="Arial" w:hAnsi="Arial" w:cs="Arial"/>
          <w:b/>
          <w:sz w:val="24"/>
        </w:rPr>
      </w:pPr>
      <w:r w:rsidRPr="00C343A6">
        <w:rPr>
          <w:rFonts w:ascii="Arial" w:hAnsi="Arial" w:cs="Arial"/>
          <w:b/>
          <w:sz w:val="24"/>
        </w:rPr>
        <w:t xml:space="preserve">Об утверждении схемы расположения земельного участка, расположенного по адресу: _______________________________, </w:t>
      </w:r>
    </w:p>
    <w:p w:rsidR="00982065" w:rsidRPr="00C343A6" w:rsidRDefault="00982065" w:rsidP="00982065">
      <w:pPr>
        <w:pStyle w:val="21"/>
        <w:tabs>
          <w:tab w:val="center" w:pos="709"/>
          <w:tab w:val="center" w:pos="8931"/>
        </w:tabs>
        <w:ind w:left="709" w:right="707"/>
        <w:jc w:val="center"/>
        <w:rPr>
          <w:rFonts w:ascii="Arial" w:hAnsi="Arial" w:cs="Arial"/>
          <w:b/>
          <w:sz w:val="24"/>
        </w:rPr>
      </w:pPr>
      <w:r w:rsidRPr="00C343A6">
        <w:rPr>
          <w:rFonts w:ascii="Arial" w:hAnsi="Arial" w:cs="Arial"/>
          <w:b/>
          <w:sz w:val="24"/>
        </w:rPr>
        <w:t>на кадастровом плане территории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2065" w:rsidRPr="00C343A6" w:rsidRDefault="00982065" w:rsidP="009820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 xml:space="preserve">Рассмотрев заявление ______________ (ФИО Заявителя/наименование организации, ИНН, ОГРН), от _________ (дата заявления) № ________ (номер заявления) об утверждении схемы расположения земельного участка, расположенного по адресу: __________________________________________, в кадастровом квартале ________________, руководствуясь ______________, на основании ____________________________ администрация </w:t>
      </w:r>
      <w:r w:rsidR="00964961" w:rsidRPr="00C343A6">
        <w:rPr>
          <w:rFonts w:ascii="Arial" w:hAnsi="Arial" w:cs="Arial"/>
          <w:sz w:val="24"/>
          <w:szCs w:val="24"/>
        </w:rPr>
        <w:t>МО р.п. Первомайский</w:t>
      </w:r>
      <w:r w:rsidRPr="00C343A6">
        <w:rPr>
          <w:rFonts w:ascii="Arial" w:hAnsi="Arial" w:cs="Arial"/>
          <w:sz w:val="24"/>
          <w:szCs w:val="24"/>
        </w:rPr>
        <w:t>Щекинск</w:t>
      </w:r>
      <w:r w:rsidR="00964961" w:rsidRPr="00C343A6">
        <w:rPr>
          <w:rFonts w:ascii="Arial" w:hAnsi="Arial" w:cs="Arial"/>
          <w:sz w:val="24"/>
          <w:szCs w:val="24"/>
        </w:rPr>
        <w:t>ого</w:t>
      </w:r>
      <w:r w:rsidRPr="00C343A6">
        <w:rPr>
          <w:rFonts w:ascii="Arial" w:hAnsi="Arial" w:cs="Arial"/>
          <w:sz w:val="24"/>
          <w:szCs w:val="24"/>
        </w:rPr>
        <w:t xml:space="preserve"> район</w:t>
      </w:r>
      <w:r w:rsidR="00964961" w:rsidRPr="00C343A6">
        <w:rPr>
          <w:rFonts w:ascii="Arial" w:hAnsi="Arial" w:cs="Arial"/>
          <w:sz w:val="24"/>
          <w:szCs w:val="24"/>
        </w:rPr>
        <w:t>а</w:t>
      </w:r>
      <w:r w:rsidRPr="00C343A6">
        <w:rPr>
          <w:rFonts w:ascii="Arial" w:hAnsi="Arial" w:cs="Arial"/>
          <w:sz w:val="24"/>
          <w:szCs w:val="24"/>
        </w:rPr>
        <w:t xml:space="preserve"> ПОСТАНОВЛЯЕТ: </w:t>
      </w:r>
    </w:p>
    <w:p w:rsidR="00982065" w:rsidRPr="00C343A6" w:rsidRDefault="00982065" w:rsidP="0098206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 xml:space="preserve"> 1. Утвердить схему расположения земельного участка на кадастровом плане кадастрового квартала ______________, общей площадью ______ кв.м, категории земель ______________, территориальная зона _______________</w:t>
      </w:r>
      <w:r w:rsidRPr="00C343A6">
        <w:rPr>
          <w:rFonts w:ascii="Arial" w:hAnsi="Arial" w:cs="Arial"/>
          <w:sz w:val="24"/>
          <w:szCs w:val="24"/>
        </w:rPr>
        <w:softHyphen/>
        <w:t>, расположенного по адресу: ____________________, вид разрешенного использования ___________________ (далее – Участок).</w:t>
      </w:r>
    </w:p>
    <w:p w:rsidR="00982065" w:rsidRPr="00C343A6" w:rsidRDefault="00982065" w:rsidP="0098206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>2. Установить следующие ограничения в пользовании Участком _____________________________________(в случае наличия ограничений).</w:t>
      </w:r>
    </w:p>
    <w:p w:rsidR="00982065" w:rsidRPr="00C343A6" w:rsidRDefault="00982065" w:rsidP="0098206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>3. _____________ (ФИО Заявителя/наименование организации) обеспечить проведение  кадастровых работ и осуществить постановку Участка на государственный кадастровый учёт в установленном законом порядке.</w:t>
      </w:r>
    </w:p>
    <w:p w:rsidR="00982065" w:rsidRPr="00C343A6" w:rsidRDefault="00982065" w:rsidP="0098206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>4. Установить, что _____________ (ФИО Заявителя/наименование организации) имеет право обратиться без доверенности с заявлением об осуществлении государственного кадастрового учета Участка.</w:t>
      </w:r>
    </w:p>
    <w:p w:rsidR="00982065" w:rsidRPr="00C343A6" w:rsidRDefault="00982065" w:rsidP="0098206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3A6">
        <w:rPr>
          <w:rFonts w:ascii="Arial" w:hAnsi="Arial" w:cs="Arial"/>
          <w:sz w:val="24"/>
          <w:szCs w:val="24"/>
        </w:rPr>
        <w:t>5. Установить, что в случае невыполнения требований пункта 3 данного постановления в течение двух лет со дня вступления в силу настоящего постановления, настоящее постановление считается утратившим силу (недействительным).</w:t>
      </w:r>
    </w:p>
    <w:p w:rsidR="00982065" w:rsidRPr="00C343A6" w:rsidRDefault="00982065" w:rsidP="00982065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343A6">
        <w:rPr>
          <w:rFonts w:ascii="Arial" w:hAnsi="Arial" w:cs="Arial"/>
          <w:color w:val="000000"/>
          <w:spacing w:val="-7"/>
          <w:sz w:val="24"/>
          <w:szCs w:val="24"/>
        </w:rPr>
        <w:tab/>
        <w:t>6. Постановление вступает всилу со дня подписания.</w:t>
      </w:r>
    </w:p>
    <w:p w:rsidR="00982065" w:rsidRPr="00C343A6" w:rsidRDefault="00982065" w:rsidP="0098206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521"/>
        <w:gridCol w:w="2386"/>
        <w:gridCol w:w="520"/>
        <w:gridCol w:w="3148"/>
      </w:tblGrid>
      <w:tr w:rsidR="00982065" w:rsidRPr="00C343A6" w:rsidTr="00A86C85">
        <w:tc>
          <w:tcPr>
            <w:tcW w:w="3119" w:type="dxa"/>
            <w:hideMark/>
          </w:tcPr>
          <w:p w:rsidR="00982065" w:rsidRPr="00C343A6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A6">
              <w:rPr>
                <w:rFonts w:ascii="Arial" w:hAnsi="Arial" w:cs="Arial"/>
                <w:sz w:val="24"/>
                <w:szCs w:val="24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982065" w:rsidRPr="00C343A6" w:rsidRDefault="00982065" w:rsidP="00A86C85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982065" w:rsidRPr="00C343A6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A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:rsidR="00982065" w:rsidRPr="00C343A6" w:rsidRDefault="00982065" w:rsidP="00A86C8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82065" w:rsidRPr="00C343A6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A6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982065" w:rsidRPr="0058030C" w:rsidRDefault="00982065" w:rsidP="00982065">
      <w:pPr>
        <w:tabs>
          <w:tab w:val="left" w:pos="0"/>
        </w:tabs>
        <w:spacing w:line="276" w:lineRule="auto"/>
        <w:jc w:val="both"/>
        <w:rPr>
          <w:rFonts w:ascii="PT Astra Serif" w:hAnsi="PT Astra Serif"/>
          <w:color w:val="000000"/>
          <w:spacing w:val="-7"/>
          <w:sz w:val="28"/>
          <w:szCs w:val="28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Утверждена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(наименование документа об утверждении, включая наименования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органа местного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самоуправления, принявших решение об утверждении схемы)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от ____________________ № _______________________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Схема расположения земельного участка или земельных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участков на кадастровом плане территории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155"/>
        <w:gridCol w:w="3130"/>
      </w:tblGrid>
      <w:tr w:rsidR="00982065" w:rsidRPr="00C343A6" w:rsidTr="00A86C85">
        <w:tc>
          <w:tcPr>
            <w:tcW w:w="10423" w:type="dxa"/>
            <w:gridSpan w:val="3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Условный номер земельного участка</w:t>
            </w:r>
            <w:r w:rsidRPr="00C343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C343A6">
              <w:rPr>
                <w:rFonts w:ascii="Arial" w:eastAsia="Times New Roman" w:hAnsi="Arial" w:cs="Arial"/>
                <w:sz w:val="24"/>
                <w:szCs w:val="24"/>
              </w:rPr>
              <w:t xml:space="preserve"> _________</w:t>
            </w:r>
          </w:p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2065" w:rsidRPr="00C343A6" w:rsidTr="00A86C85">
        <w:tc>
          <w:tcPr>
            <w:tcW w:w="10423" w:type="dxa"/>
            <w:gridSpan w:val="3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Площадь земельного участка</w:t>
            </w:r>
            <w:r w:rsidRPr="00C343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______________ м2</w:t>
            </w:r>
          </w:p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2065" w:rsidRPr="00C343A6" w:rsidTr="00A86C85">
        <w:tc>
          <w:tcPr>
            <w:tcW w:w="3474" w:type="dxa"/>
            <w:vMerge w:val="restart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949" w:type="dxa"/>
            <w:gridSpan w:val="2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Координаты</w:t>
            </w:r>
            <w:r w:rsidRPr="00C343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, м</w:t>
            </w:r>
          </w:p>
        </w:tc>
      </w:tr>
      <w:tr w:rsidR="00982065" w:rsidRPr="00C343A6" w:rsidTr="00A86C85">
        <w:tc>
          <w:tcPr>
            <w:tcW w:w="3474" w:type="dxa"/>
            <w:vMerge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3475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  <w:tr w:rsidR="00982065" w:rsidRPr="00C343A6" w:rsidTr="00A86C85">
        <w:tc>
          <w:tcPr>
            <w:tcW w:w="3474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82065" w:rsidRPr="00C343A6" w:rsidTr="00A86C85">
        <w:tc>
          <w:tcPr>
            <w:tcW w:w="3474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2065" w:rsidRPr="00C343A6" w:rsidTr="00A86C85">
        <w:tc>
          <w:tcPr>
            <w:tcW w:w="10423" w:type="dxa"/>
            <w:gridSpan w:val="3"/>
          </w:tcPr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Масштаб 1: ________</w:t>
            </w:r>
          </w:p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3A6">
              <w:rPr>
                <w:rFonts w:ascii="Arial" w:eastAsia="Times New Roman" w:hAnsi="Arial" w:cs="Arial"/>
                <w:sz w:val="24"/>
                <w:szCs w:val="24"/>
              </w:rPr>
              <w:t>Условные обозначения:</w:t>
            </w:r>
          </w:p>
          <w:p w:rsidR="00982065" w:rsidRPr="00C343A6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82065" w:rsidRPr="00C343A6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82065" w:rsidRPr="00C343A6" w:rsidRDefault="00982065" w:rsidP="0098206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______________________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&lt;1&gt; Указывается в случае, если предусматривается образование двух и более земельных участков.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982065" w:rsidRPr="00C343A6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C343A6">
        <w:rPr>
          <w:rFonts w:ascii="Arial" w:eastAsia="Times New Roman" w:hAnsi="Arial" w:cs="Arial"/>
          <w:sz w:val="24"/>
          <w:szCs w:val="24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</w:t>
      </w:r>
    </w:p>
    <w:p w:rsidR="00982065" w:rsidRPr="00C343A6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C343A6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C343A6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120249" w:rsidRDefault="00982065" w:rsidP="00982065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120249">
        <w:rPr>
          <w:rFonts w:ascii="Arial" w:eastAsia="MS Mincho" w:hAnsi="Arial" w:cs="Arial"/>
          <w:sz w:val="24"/>
          <w:szCs w:val="24"/>
        </w:rPr>
        <w:t>Приложение № 4</w:t>
      </w:r>
    </w:p>
    <w:p w:rsidR="00982065" w:rsidRPr="00120249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  <w:r w:rsidRPr="00120249">
        <w:rPr>
          <w:rFonts w:ascii="Arial" w:eastAsia="MS Mincho" w:hAnsi="Arial" w:cs="Arial"/>
          <w:sz w:val="24"/>
          <w:szCs w:val="24"/>
        </w:rPr>
        <w:t>к Административному регламенту</w:t>
      </w:r>
    </w:p>
    <w:p w:rsidR="00982065" w:rsidRPr="00120249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 xml:space="preserve">ФОРМА 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решения о проведении аукциона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:rsidR="00982065" w:rsidRPr="00120249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Кому: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(фамилия, имя, отчество (при наличии)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физического лица, индивидуального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  предпринимателя или полное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наименование юридического лица)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Номер и дата Заявления: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>о проведении аукциона по продаже земельного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>участка или продаже права аренды земельного участка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Рассмотрев Ваше заявление от ____________ № _______, администрация муниципального образования Щекинский  район сообщает, что испрашиваемый Вами земельный участок площадью______ кв. м,                     с кадастровым номером _____________, расположенный по адресу: ______________________, категория земель __________________________, вид разрешенного использования __________________________, будет реализован на  торгах,____________________________. Дата начала приема заявок_______. Дата окончания приема заявок___________, дата аукциона___________.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Для участия в  аукционе Вам необходимо подать соответствующую заявку. Способы подачи заявок ____________.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Организатор торгов_____________, начальная цена_________, шаг аукциона____________, размер задатка___________, порядок внесения_______________ и возврата задатка_________________, дополнительная информация_____________________.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521"/>
        <w:gridCol w:w="2386"/>
        <w:gridCol w:w="520"/>
        <w:gridCol w:w="3148"/>
      </w:tblGrid>
      <w:tr w:rsidR="00982065" w:rsidRPr="00120249" w:rsidTr="00A86C85">
        <w:tc>
          <w:tcPr>
            <w:tcW w:w="3119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982065" w:rsidRPr="00120249" w:rsidRDefault="00982065" w:rsidP="00A86C85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:rsidR="00982065" w:rsidRPr="00120249" w:rsidRDefault="00982065" w:rsidP="00A86C8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982065" w:rsidRPr="00120249" w:rsidRDefault="00982065" w:rsidP="0098206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Исполнитель: 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(указывается ФИО сотрудника Администрации,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подготовившего настоящее решение)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Телефон: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(указывается рабочий телефон исполнителя)</w:t>
      </w:r>
    </w:p>
    <w:p w:rsidR="00120249" w:rsidRDefault="00120249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20249" w:rsidRDefault="00120249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20249" w:rsidRDefault="00120249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20249" w:rsidRDefault="00120249" w:rsidP="00982065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982065" w:rsidRPr="00120249" w:rsidRDefault="00982065" w:rsidP="00982065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120249">
        <w:rPr>
          <w:rFonts w:ascii="Arial" w:eastAsia="MS Mincho" w:hAnsi="Arial" w:cs="Arial"/>
          <w:sz w:val="24"/>
          <w:szCs w:val="24"/>
        </w:rPr>
        <w:t>Приложение № 5</w:t>
      </w:r>
    </w:p>
    <w:p w:rsidR="00982065" w:rsidRPr="00120249" w:rsidRDefault="00982065" w:rsidP="00982065">
      <w:pPr>
        <w:ind w:left="4253"/>
        <w:jc w:val="center"/>
        <w:rPr>
          <w:rFonts w:ascii="Arial" w:eastAsia="MS Mincho" w:hAnsi="Arial" w:cs="Arial"/>
          <w:sz w:val="24"/>
          <w:szCs w:val="24"/>
        </w:rPr>
      </w:pPr>
      <w:r w:rsidRPr="00120249">
        <w:rPr>
          <w:rFonts w:ascii="Arial" w:eastAsia="MS Mincho" w:hAnsi="Arial" w:cs="Arial"/>
          <w:sz w:val="24"/>
          <w:szCs w:val="24"/>
        </w:rPr>
        <w:t>к Административному регламенту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 xml:space="preserve">ФОРМА 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решения об отказе в предоставлении муниципальной услуги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:rsidR="00982065" w:rsidRPr="00120249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Кому: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(фамилия, имя, отчество (при наличии)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физического лица, индивидуального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  предпринимателя или полное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наименование юридического лица)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Номер и дата Заявления: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об отказе в предоставлении муниципальной услуги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Рассмотрев Ваш Заявление от ____________ N _______, администрации Щекинского района сообщает. </w:t>
      </w:r>
    </w:p>
    <w:p w:rsidR="00982065" w:rsidRPr="00120249" w:rsidRDefault="00982065" w:rsidP="0098206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20249">
        <w:rPr>
          <w:rFonts w:ascii="Arial" w:hAnsi="Arial" w:cs="Arial"/>
          <w:spacing w:val="2"/>
        </w:rPr>
        <w:t xml:space="preserve">Администрация Щекинского района </w:t>
      </w:r>
      <w:r w:rsidRPr="00120249">
        <w:rPr>
          <w:rFonts w:ascii="Arial" w:hAnsi="Arial" w:cs="Arial"/>
        </w:rPr>
        <w:t xml:space="preserve">приняло решение об отказе в предоставлении муниципальной услуги «Предоставление земельных участков, государственная собственность на которые не разграничена, в аренду или в собственность на торгах» </w:t>
      </w:r>
      <w:r w:rsidRPr="00120249">
        <w:rPr>
          <w:rFonts w:ascii="Arial" w:hAnsi="Arial" w:cs="Arial"/>
          <w:spacing w:val="2"/>
        </w:rPr>
        <w:t>по следующим основаниям:____________________________________________</w:t>
      </w:r>
    </w:p>
    <w:p w:rsidR="00982065" w:rsidRPr="00120249" w:rsidRDefault="00982065" w:rsidP="009820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120249">
        <w:rPr>
          <w:rFonts w:ascii="Arial" w:hAnsi="Arial" w:cs="Arial"/>
          <w:vertAlign w:val="superscript"/>
        </w:rPr>
        <w:t xml:space="preserve">                               (указывается конкретное основание (основания) для отказа в предоставлении муниципальной услуги)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hAnsi="Arial" w:cs="Arial"/>
          <w:spacing w:val="2"/>
          <w:sz w:val="24"/>
          <w:szCs w:val="24"/>
        </w:rPr>
        <w:t>После устранения обстоятельств, послуживших основанием для отказа, Вы имеете право повторно обратиться за предоставлением муниципальной услуги.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Дополнительно информируем: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982065" w:rsidRPr="00120249" w:rsidRDefault="00982065" w:rsidP="009820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vertAlign w:val="superscript"/>
        </w:rPr>
      </w:pPr>
      <w:r w:rsidRPr="00120249">
        <w:rPr>
          <w:rFonts w:ascii="Arial" w:hAnsi="Arial" w:cs="Arial"/>
          <w:vertAlign w:val="superscript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982065" w:rsidRPr="00120249" w:rsidRDefault="00982065" w:rsidP="0098206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521"/>
        <w:gridCol w:w="2386"/>
        <w:gridCol w:w="520"/>
        <w:gridCol w:w="3148"/>
      </w:tblGrid>
      <w:tr w:rsidR="00982065" w:rsidRPr="00120249" w:rsidTr="00A86C85">
        <w:tc>
          <w:tcPr>
            <w:tcW w:w="3119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982065" w:rsidRPr="00120249" w:rsidRDefault="00982065" w:rsidP="00A86C85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:rsidR="00982065" w:rsidRPr="00120249" w:rsidRDefault="00982065" w:rsidP="00A86C8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982065" w:rsidRPr="00120249" w:rsidRDefault="00982065" w:rsidP="00982065">
      <w:pPr>
        <w:tabs>
          <w:tab w:val="left" w:pos="6032"/>
        </w:tabs>
        <w:rPr>
          <w:rFonts w:ascii="Arial" w:hAnsi="Arial" w:cs="Arial"/>
          <w:sz w:val="24"/>
          <w:szCs w:val="24"/>
        </w:rPr>
      </w:pPr>
    </w:p>
    <w:p w:rsidR="00982065" w:rsidRPr="00120249" w:rsidRDefault="00982065" w:rsidP="00982065">
      <w:pPr>
        <w:rPr>
          <w:rFonts w:ascii="Arial" w:hAnsi="Arial" w:cs="Arial"/>
          <w:sz w:val="24"/>
          <w:szCs w:val="24"/>
          <w:lang w:val="en-US"/>
        </w:rPr>
      </w:pPr>
    </w:p>
    <w:p w:rsidR="00982065" w:rsidRPr="00120249" w:rsidRDefault="00982065" w:rsidP="00982065">
      <w:pPr>
        <w:rPr>
          <w:rFonts w:ascii="Arial" w:hAnsi="Arial" w:cs="Arial"/>
          <w:sz w:val="24"/>
          <w:szCs w:val="24"/>
          <w:lang w:val="en-US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Исполнитель: 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(указывается ФИО сотрудника Администрации,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подготовившего настоящее решение)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Телефон: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(указывается рабочий телефон исполнителя)</w:t>
      </w:r>
    </w:p>
    <w:p w:rsidR="00982065" w:rsidRPr="00120249" w:rsidRDefault="00982065" w:rsidP="00982065">
      <w:pPr>
        <w:rPr>
          <w:rFonts w:ascii="Arial" w:hAnsi="Arial" w:cs="Arial"/>
          <w:sz w:val="24"/>
          <w:szCs w:val="24"/>
        </w:rPr>
      </w:pPr>
    </w:p>
    <w:p w:rsidR="00982065" w:rsidRDefault="00982065" w:rsidP="00982065">
      <w:pPr>
        <w:rPr>
          <w:rFonts w:ascii="PT Astra Serif" w:hAnsi="PT Astra Serif"/>
          <w:sz w:val="16"/>
        </w:rPr>
      </w:pPr>
    </w:p>
    <w:p w:rsidR="00120249" w:rsidRPr="0058030C" w:rsidRDefault="00120249" w:rsidP="00982065">
      <w:pPr>
        <w:rPr>
          <w:rFonts w:ascii="PT Astra Serif" w:hAnsi="PT Astra Serif"/>
          <w:sz w:val="16"/>
        </w:rPr>
      </w:pPr>
    </w:p>
    <w:tbl>
      <w:tblPr>
        <w:tblW w:w="2314" w:type="pct"/>
        <w:tblInd w:w="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982065" w:rsidRPr="00120249" w:rsidTr="00A86C85">
        <w:trPr>
          <w:trHeight w:val="8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065" w:rsidRPr="00120249" w:rsidRDefault="00982065" w:rsidP="00A86C85">
            <w:pPr>
              <w:pStyle w:val="11"/>
              <w:tabs>
                <w:tab w:val="left" w:pos="-909"/>
                <w:tab w:val="left" w:pos="0"/>
              </w:tabs>
              <w:ind w:firstLine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Pr="0012024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82065" w:rsidRPr="00120249" w:rsidRDefault="00982065" w:rsidP="00A86C85">
            <w:pPr>
              <w:pStyle w:val="11"/>
              <w:tabs>
                <w:tab w:val="left" w:pos="-909"/>
                <w:tab w:val="left" w:pos="0"/>
              </w:tabs>
              <w:ind w:hanging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982065" w:rsidRPr="00120249" w:rsidRDefault="00982065" w:rsidP="00A86C85">
            <w:pPr>
              <w:pStyle w:val="1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0249">
        <w:rPr>
          <w:rFonts w:ascii="Arial" w:eastAsia="Times New Roman" w:hAnsi="Arial" w:cs="Arial"/>
          <w:b/>
          <w:sz w:val="24"/>
          <w:szCs w:val="24"/>
        </w:rPr>
        <w:t xml:space="preserve">ФОРМА 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уведомления о приостановлении предоставления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муниципальной услуги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(Оформляется на официальном бланке Администрации)</w:t>
      </w:r>
    </w:p>
    <w:p w:rsidR="00982065" w:rsidRPr="00120249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Кому: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(фамилия, имя, отчество (при наличии)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физического лица, индивидуального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  предпринимателя или полное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наименование юридического лица)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Номер и дата Заявления: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 xml:space="preserve">Уведомление 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о приостановлении предоставления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49">
        <w:rPr>
          <w:rFonts w:ascii="Arial" w:eastAsia="Times New Roman" w:hAnsi="Arial" w:cs="Arial"/>
          <w:b/>
          <w:bCs/>
          <w:sz w:val="24"/>
          <w:szCs w:val="24"/>
        </w:rPr>
        <w:t>муниципальной услуги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В ходе предоставления муниципальной услуги </w:t>
      </w:r>
      <w:r w:rsidRPr="00120249">
        <w:rPr>
          <w:rFonts w:ascii="Arial" w:hAnsi="Arial" w:cs="Arial"/>
          <w:sz w:val="24"/>
          <w:szCs w:val="24"/>
        </w:rPr>
        <w:t>«</w:t>
      </w:r>
      <w:r w:rsidRPr="00120249">
        <w:rPr>
          <w:rFonts w:ascii="Arial" w:hAnsi="Arial" w:cs="Arial"/>
          <w:bCs/>
          <w:color w:val="000000"/>
          <w:kern w:val="32"/>
          <w:sz w:val="24"/>
          <w:szCs w:val="24"/>
        </w:rPr>
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администрация муниципального образования Щекинский район </w:t>
      </w:r>
      <w:r w:rsidRPr="00120249">
        <w:rPr>
          <w:rFonts w:ascii="Arial" w:eastAsia="Times New Roman" w:hAnsi="Arial" w:cs="Arial"/>
          <w:sz w:val="24"/>
          <w:szCs w:val="24"/>
        </w:rPr>
        <w:t>приняла решение о  приостановлении   предоставления муниципальной услуги на срок 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(указывается срок приостановления)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по основаниям, предусмотренным административным регламентом предоставления муниципальной услуги </w:t>
      </w:r>
      <w:r w:rsidRPr="00120249">
        <w:rPr>
          <w:rFonts w:ascii="Arial" w:hAnsi="Arial" w:cs="Arial"/>
          <w:sz w:val="24"/>
          <w:szCs w:val="24"/>
        </w:rPr>
        <w:t>«</w:t>
      </w:r>
      <w:r w:rsidRPr="00120249">
        <w:rPr>
          <w:rFonts w:ascii="Arial" w:hAnsi="Arial" w:cs="Arial"/>
          <w:bCs/>
          <w:color w:val="000000"/>
          <w:kern w:val="32"/>
          <w:sz w:val="24"/>
          <w:szCs w:val="24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торгах», утвержденным постановлением администрации муниципального образования Щекинский район от _________ № _____________.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742"/>
        <w:gridCol w:w="4252"/>
      </w:tblGrid>
      <w:tr w:rsidR="00982065" w:rsidRPr="00120249" w:rsidTr="00A86C8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120249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249">
              <w:rPr>
                <w:rFonts w:ascii="Arial" w:eastAsia="Times New Roman" w:hAnsi="Arial" w:cs="Arial"/>
                <w:sz w:val="24"/>
                <w:szCs w:val="24"/>
              </w:rPr>
              <w:t>N пункта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120249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24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основания для приостановления предоставления муниципальной услуги в соответствии с административным регламентом предоставления муниципальной услуги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120249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249">
              <w:rPr>
                <w:rFonts w:ascii="Arial" w:eastAsia="Times New Roman" w:hAnsi="Arial" w:cs="Arial"/>
                <w:sz w:val="24"/>
                <w:szCs w:val="24"/>
              </w:rPr>
              <w:t>Разъяснение, а также пояснения о порядке действия Заявителя для возобновления предоставления муниципальной услуги</w:t>
            </w:r>
          </w:p>
        </w:tc>
      </w:tr>
      <w:tr w:rsidR="00982065" w:rsidRPr="00120249" w:rsidTr="00A86C85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120249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249">
              <w:rPr>
                <w:rFonts w:ascii="Arial" w:eastAsia="Times New Roman" w:hAnsi="Arial" w:cs="Arial"/>
                <w:sz w:val="24"/>
                <w:szCs w:val="24"/>
              </w:rPr>
              <w:t>2.10.1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120249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249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Поступление в администрацию заявления об утверждении схемы расположения земельного участка с местоположением, которое </w:t>
            </w:r>
            <w:r w:rsidRPr="00120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частично или полностью совпадает с местоположением земельного участка, образованного в соответствии со схемой расположения земельного участка, находящейся на рассмотрении администрации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120249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Указать, что на момент поступления в администрацию заявления об утверждении схемы расположения земельного участка на рассмотрении в администрации </w:t>
            </w:r>
            <w:r w:rsidRPr="00120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Администрация принимает решение о приостановлении рассмотрения заявления на срок рассмотрения ранее поданного заявления (N, дата)</w:t>
            </w:r>
          </w:p>
        </w:tc>
      </w:tr>
    </w:tbl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Вам необходимо ________________________________________________________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(указывается алгоритм действий Заявителя (исправление замечаний, дозагрузка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документов, сверка с оригиналами в МФЦ и т.д. для возобновления предоставления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муниципальной услуги)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Информируем: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ind w:right="284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(указывается порядок действий Администрации в случае не устранения Заявителем оснований для приостановления предоставления муниципальной услуги)</w:t>
      </w:r>
    </w:p>
    <w:p w:rsidR="00982065" w:rsidRPr="00120249" w:rsidRDefault="00982065" w:rsidP="0098206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521"/>
        <w:gridCol w:w="2386"/>
        <w:gridCol w:w="520"/>
        <w:gridCol w:w="3148"/>
      </w:tblGrid>
      <w:tr w:rsidR="00982065" w:rsidRPr="00120249" w:rsidTr="00A86C85">
        <w:tc>
          <w:tcPr>
            <w:tcW w:w="3119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982065" w:rsidRPr="00120249" w:rsidRDefault="00982065" w:rsidP="00A86C85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:rsidR="00982065" w:rsidRPr="00120249" w:rsidRDefault="00982065" w:rsidP="00A86C85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82065" w:rsidRPr="00120249" w:rsidRDefault="00982065" w:rsidP="00A86C85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49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982065" w:rsidRPr="00120249" w:rsidRDefault="00982065" w:rsidP="0098206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Исполнитель: ______________________________________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(указывается ФИО сотрудника Администрации,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 xml:space="preserve">                           подготовившего настоящее уведомление)</w:t>
      </w:r>
    </w:p>
    <w:p w:rsidR="00982065" w:rsidRPr="00120249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20249">
        <w:rPr>
          <w:rFonts w:ascii="Arial" w:eastAsia="Times New Roman" w:hAnsi="Arial" w:cs="Arial"/>
          <w:sz w:val="24"/>
          <w:szCs w:val="24"/>
        </w:rPr>
        <w:t>Телефон: __________________________________________</w:t>
      </w:r>
    </w:p>
    <w:p w:rsidR="00982065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sz w:val="24"/>
          <w:szCs w:val="24"/>
        </w:rPr>
        <w:sectPr w:rsidR="00982065" w:rsidSect="000E6E1D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20"/>
          <w:docGrid w:linePitch="360"/>
        </w:sectPr>
      </w:pPr>
      <w:r w:rsidRPr="00120249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(указывается рабочий телефон исполнителя)</w:t>
      </w:r>
    </w:p>
    <w:p w:rsidR="00982065" w:rsidRPr="00911742" w:rsidRDefault="00982065" w:rsidP="000944CB">
      <w:pPr>
        <w:widowControl w:val="0"/>
        <w:autoSpaceDE w:val="0"/>
        <w:autoSpaceDN w:val="0"/>
        <w:adjustRightInd w:val="0"/>
        <w:ind w:firstLine="9781"/>
        <w:jc w:val="center"/>
        <w:rPr>
          <w:rFonts w:ascii="Arial" w:eastAsia="MS Mincho" w:hAnsi="Arial" w:cs="Arial"/>
          <w:sz w:val="24"/>
          <w:szCs w:val="24"/>
        </w:rPr>
      </w:pPr>
      <w:r w:rsidRPr="00911742">
        <w:rPr>
          <w:rFonts w:ascii="Arial" w:eastAsia="MS Mincho" w:hAnsi="Arial" w:cs="Arial"/>
          <w:sz w:val="24"/>
          <w:szCs w:val="24"/>
        </w:rPr>
        <w:lastRenderedPageBreak/>
        <w:t>Приложение № 7</w:t>
      </w:r>
    </w:p>
    <w:p w:rsidR="00982065" w:rsidRPr="00911742" w:rsidRDefault="00982065" w:rsidP="00982065">
      <w:pPr>
        <w:ind w:left="9781"/>
        <w:jc w:val="center"/>
        <w:rPr>
          <w:rFonts w:ascii="Arial" w:eastAsia="MS Mincho" w:hAnsi="Arial" w:cs="Arial"/>
          <w:sz w:val="24"/>
          <w:szCs w:val="24"/>
        </w:rPr>
      </w:pPr>
      <w:r w:rsidRPr="00911742">
        <w:rPr>
          <w:rFonts w:ascii="Arial" w:eastAsia="MS Mincho" w:hAnsi="Arial" w:cs="Arial"/>
          <w:sz w:val="24"/>
          <w:szCs w:val="24"/>
        </w:rPr>
        <w:t>к Административному регламенту</w:t>
      </w:r>
    </w:p>
    <w:p w:rsidR="00982065" w:rsidRPr="00911742" w:rsidRDefault="00982065" w:rsidP="00982065">
      <w:pPr>
        <w:spacing w:line="276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1742">
        <w:rPr>
          <w:rFonts w:ascii="Arial" w:eastAsia="Times New Roman" w:hAnsi="Arial" w:cs="Arial"/>
          <w:b/>
          <w:bCs/>
          <w:sz w:val="24"/>
          <w:szCs w:val="24"/>
        </w:rPr>
        <w:t>Перечень и содержание административных действий,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1742">
        <w:rPr>
          <w:rFonts w:ascii="Arial" w:eastAsia="Times New Roman" w:hAnsi="Arial" w:cs="Arial"/>
          <w:b/>
          <w:bCs/>
          <w:sz w:val="24"/>
          <w:szCs w:val="24"/>
        </w:rPr>
        <w:t xml:space="preserve"> составляющих административные процедуры</w:t>
      </w:r>
    </w:p>
    <w:p w:rsidR="00982065" w:rsidRPr="0058030C" w:rsidRDefault="00982065" w:rsidP="00982065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Times New Roman" w:hAnsi="PT Astra Serif" w:cs="Arial"/>
          <w:b/>
          <w:bCs/>
          <w:sz w:val="24"/>
          <w:szCs w:val="24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 xml:space="preserve">1. При поступлении заявления об утверждении схемы расположения земельного участка на кадастровом плане территории </w:t>
      </w:r>
    </w:p>
    <w:p w:rsidR="00982065" w:rsidRPr="00911742" w:rsidRDefault="00982065" w:rsidP="00982065">
      <w:pPr>
        <w:rPr>
          <w:rFonts w:ascii="Arial" w:hAnsi="Arial" w:cs="Arial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1.1 Прием и регистрация заявления и документов, необходимых для предоставления муниципальной услуги</w:t>
      </w:r>
    </w:p>
    <w:p w:rsidR="00982065" w:rsidRPr="0058030C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sz w:val="24"/>
          <w:szCs w:val="24"/>
        </w:rPr>
      </w:pPr>
    </w:p>
    <w:tbl>
      <w:tblPr>
        <w:tblW w:w="1474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1701"/>
        <w:gridCol w:w="2409"/>
        <w:gridCol w:w="4113"/>
      </w:tblGrid>
      <w:tr w:rsidR="00982065" w:rsidRPr="0058030C" w:rsidTr="00A86C85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Критерии принятия решений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58030C" w:rsidTr="00A86C85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ЕПГУ/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Прием и предварительная проверка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1 рабочий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15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Запрос по форме согласно </w:t>
            </w:r>
            <w:hyperlink w:anchor="Par950" w:tooltip="Приложение 5" w:history="1">
              <w:r w:rsidRPr="00911742">
                <w:rPr>
                  <w:rFonts w:ascii="Arial" w:eastAsia="Times New Roman" w:hAnsi="Arial" w:cs="Arial"/>
                </w:rPr>
                <w:t>приложению 1</w:t>
              </w:r>
            </w:hyperlink>
            <w:r w:rsidRPr="00911742">
              <w:rPr>
                <w:rFonts w:ascii="Arial" w:eastAsia="Times New Roman" w:hAnsi="Arial" w:cs="Arial"/>
              </w:rPr>
              <w:t xml:space="preserve"> к Административному регламенту и прилагаемые к нему документы поступают в администрацию.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Результатом административного действия является прием заявления</w:t>
            </w:r>
          </w:p>
        </w:tc>
      </w:tr>
      <w:tr w:rsidR="00982065" w:rsidRPr="0058030C" w:rsidTr="00A86C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10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911742">
              <w:rPr>
                <w:rFonts w:ascii="Arial" w:eastAsia="Times New Roman" w:hAnsi="Arial" w:cs="Arial"/>
              </w:rPr>
              <w:lastRenderedPageBreak/>
              <w:t>в том числе Административным регламентом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lastRenderedPageBreak/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Результатами административного действия являются регистрация заявления о предоставлении </w:t>
            </w:r>
            <w:r w:rsidRPr="00911742">
              <w:rPr>
                <w:rFonts w:ascii="Arial" w:eastAsia="Times New Roman" w:hAnsi="Arial" w:cs="Arial"/>
              </w:rPr>
              <w:lastRenderedPageBreak/>
              <w:t>муниципальной услуги</w:t>
            </w:r>
          </w:p>
        </w:tc>
      </w:tr>
    </w:tbl>
    <w:p w:rsidR="00982065" w:rsidRPr="0058030C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sz w:val="24"/>
          <w:szCs w:val="24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 xml:space="preserve">1.2. Подготовка проекта решения о предоставлении (об отказе в предоставлении) муниципальной услуги 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tbl>
      <w:tblPr>
        <w:tblW w:w="1476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2552"/>
        <w:gridCol w:w="1701"/>
        <w:gridCol w:w="1701"/>
        <w:gridCol w:w="2409"/>
        <w:gridCol w:w="4178"/>
      </w:tblGrid>
      <w:tr w:rsidR="00982065" w:rsidRPr="00911742" w:rsidTr="00A86C85">
        <w:trPr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Критерии принятия решения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65" w:rsidRPr="00911742" w:rsidRDefault="00982065" w:rsidP="00A86C85">
            <w:pPr>
              <w:jc w:val="center"/>
              <w:rPr>
                <w:rFonts w:ascii="Arial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rPr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Подготовка проекта решения о предоставлении муниципальной услуги (об утверждении схемы расположения земельного участка, представленной Заявителем), либо решения об отказе в предоставлении 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муниципальной услуги (об отказе в утверждении схемы расположения земельного участка, представленной Заявителем)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13 рабочих дней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3 рабочих дня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Наличие оснований для принятия решения о предоставлении муниципальной услуги, либо об отказе в предоставлении муниципальной услуги в соответствии с настоящим Административным регламентом, действующим законодательством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65" w:rsidRPr="00911742" w:rsidRDefault="00982065" w:rsidP="00A86C85">
            <w:pPr>
              <w:jc w:val="both"/>
              <w:rPr>
                <w:rFonts w:ascii="Arial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Рассмотрение возможности формирования земельного участка согласно приложенной схеме расположения земельного участка, представленной Заявителем.</w:t>
            </w:r>
          </w:p>
        </w:tc>
      </w:tr>
      <w:tr w:rsidR="00982065" w:rsidRPr="00911742" w:rsidTr="00A86C85">
        <w:trPr>
          <w:trHeight w:val="60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10 рабочих дней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На основании схемы расположения земельного участка, представленной заявителем, должностным лицом администрации готовится проект постановления об утверждении схемы расположения земельного участка на </w:t>
            </w:r>
            <w:r w:rsidRPr="00911742">
              <w:rPr>
                <w:rFonts w:ascii="Arial" w:eastAsia="Times New Roman" w:hAnsi="Arial" w:cs="Arial"/>
              </w:rPr>
              <w:lastRenderedPageBreak/>
              <w:t>кадастровом плане территории, либо решение об отказе в предоставлении муниципальной услуги, при наличии основания для отказа в предоставлении муниципальной услуги.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Согласование должностными лицами администрации проекта постановления об утверждении схемы расположения земельного участка на кадастровом плане территории.</w:t>
            </w:r>
          </w:p>
          <w:p w:rsidR="00982065" w:rsidRPr="00911742" w:rsidRDefault="00982065" w:rsidP="00A86C85">
            <w:pPr>
              <w:jc w:val="both"/>
              <w:rPr>
                <w:rFonts w:ascii="Arial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Результатом административного действия является подготовка и согласование проекта постановления администрации об утверждении схемы расположения земельного участка на кадастровом плане территории, либо отказа в утверждении схемы расположения земельного участка на кадастровом плане территории</w:t>
            </w: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1.3. Подписание и регистрация решения о предоставлении (об отказе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в предоставлении) муниципальной услуги и оформление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результата предоставления муниципальной услуги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tbl>
      <w:tblPr>
        <w:tblW w:w="14782" w:type="dxa"/>
        <w:tblInd w:w="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2464"/>
        <w:gridCol w:w="1609"/>
        <w:gridCol w:w="1876"/>
        <w:gridCol w:w="6159"/>
      </w:tblGrid>
      <w:tr w:rsidR="00982065" w:rsidRPr="00911742" w:rsidTr="00A86C8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используемая ИС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Административные действия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Средний срок выполнения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Трудоемкость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Администрация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Подписание и регистрация проекта решения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1 рабочий день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30 минут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Должностное лицо администрации подписывает проект решения о предоставлении муниципальной услуги или об отказе в ее предоставлении и направляет должностному лицу администрации для регистрации и направления результата предоставления муниципальной услуги Заявителю.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Результатом административного действия является  подписание, в том числе усиленной квалифицированной ЭП, и регистрация решения о предоставлении муниципальной услуги или об отказе в ее предоставлении</w:t>
            </w: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Cs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lastRenderedPageBreak/>
        <w:t>1.4. Выдача (направление) результата предоставления муниципальной услуги Заявителю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outlineLvl w:val="3"/>
        <w:rPr>
          <w:rFonts w:ascii="Arial" w:eastAsia="Times New Roman" w:hAnsi="Arial" w:cs="Arial"/>
          <w:bCs/>
        </w:rPr>
      </w:pPr>
    </w:p>
    <w:tbl>
      <w:tblPr>
        <w:tblW w:w="14702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2478"/>
        <w:gridCol w:w="1595"/>
        <w:gridCol w:w="1890"/>
        <w:gridCol w:w="6079"/>
      </w:tblGrid>
      <w:tr w:rsidR="00982065" w:rsidRPr="00911742" w:rsidTr="00A86C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используемая ИС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Административные 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Средний срок выполнения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Трудоемкость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911742">
              <w:rPr>
                <w:rFonts w:ascii="Arial" w:eastAsia="Times New Roman" w:hAnsi="Arial" w:cs="Arial"/>
                <w:b/>
                <w:bCs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ЕПГУ/Администрация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Выдача (направление) результата предоставления муниципальной  услуги Заявителю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Тот же рабочий день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10 минут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администрации, в Личный кабинет на ЕПГУ.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Заявитель уведомляется о получении результата предоставления муниципальной  услуги в Личном кабинете на ЕПГУ.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Заявитель может получить результат предоставления муниципальной услуги в МФЦ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ЭП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 услуги Заявителем.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Результат фиксируется в Личном кабинете на ЕПГУ</w:t>
            </w: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2. При поступлении заявления о проведении аукциона с указанием кадастрового номера земельного участка</w:t>
      </w:r>
    </w:p>
    <w:p w:rsidR="00982065" w:rsidRPr="00911742" w:rsidRDefault="00982065" w:rsidP="00982065">
      <w:pPr>
        <w:rPr>
          <w:rFonts w:ascii="Arial" w:hAnsi="Arial" w:cs="Arial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2.1. Прием и регистрация заявления и документов, необходимых для предоставления муниципальной услуги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tbl>
      <w:tblPr>
        <w:tblW w:w="14704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2410"/>
        <w:gridCol w:w="1701"/>
        <w:gridCol w:w="1701"/>
        <w:gridCol w:w="2691"/>
        <w:gridCol w:w="3831"/>
      </w:tblGrid>
      <w:tr w:rsidR="00982065" w:rsidRPr="00911742" w:rsidTr="00A86C85">
        <w:trPr>
          <w:trHeight w:val="73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используемая 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Критерии принятия решений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 xml:space="preserve">Содержание действия, сведения о должностном лице, ответственном за выполнение административного действия, результат административного действия и </w:t>
            </w:r>
            <w:r w:rsidRPr="00911742">
              <w:rPr>
                <w:rFonts w:ascii="Arial" w:eastAsia="Times New Roman" w:hAnsi="Arial" w:cs="Arial"/>
                <w:b/>
              </w:rPr>
              <w:lastRenderedPageBreak/>
              <w:t>порядок его передачи, способ фиксации результата</w:t>
            </w:r>
          </w:p>
        </w:tc>
      </w:tr>
      <w:tr w:rsidR="00982065" w:rsidRPr="00911742" w:rsidTr="00A86C85">
        <w:trPr>
          <w:trHeight w:val="10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lastRenderedPageBreak/>
              <w:t>ЕПГУ/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Прием и предварительная проверка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15 минут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Запрос по форме согласно </w:t>
            </w:r>
            <w:hyperlink w:anchor="Par950" w:tooltip="Приложение 5" w:history="1">
              <w:r w:rsidRPr="00911742">
                <w:rPr>
                  <w:rFonts w:ascii="Arial" w:eastAsia="Times New Roman" w:hAnsi="Arial" w:cs="Arial"/>
                </w:rPr>
                <w:t>приложению 2</w:t>
              </w:r>
            </w:hyperlink>
            <w:r w:rsidRPr="00911742">
              <w:rPr>
                <w:rFonts w:ascii="Arial" w:eastAsia="Times New Roman" w:hAnsi="Arial" w:cs="Arial"/>
              </w:rPr>
              <w:t xml:space="preserve"> к Административному регламенту и прилагаемые к нему документы поступают в Администрацию.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Результатом административного действия является прием заявления.</w:t>
            </w:r>
          </w:p>
        </w:tc>
      </w:tr>
      <w:tr w:rsidR="00982065" w:rsidRPr="00911742" w:rsidTr="00A86C8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10 минут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Результатами административного действия являются регистрация заявления о предоставлении муниципальной услуги.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2.2.Определение возможности предоставления земельного участка по итогам торгов, получение отчета о рыночной стоимости земельного участка (размера арендной платы).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tbl>
      <w:tblPr>
        <w:tblW w:w="14716" w:type="dxa"/>
        <w:tblInd w:w="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2485"/>
        <w:gridCol w:w="1875"/>
        <w:gridCol w:w="2302"/>
        <w:gridCol w:w="5387"/>
      </w:tblGrid>
      <w:tr w:rsidR="00982065" w:rsidRPr="00911742" w:rsidTr="00A86C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используемая ИС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</w:rPr>
              <w:t xml:space="preserve">Получение необходимой для проведения аукциона </w:t>
            </w:r>
            <w:r w:rsidRPr="00911742">
              <w:rPr>
                <w:rFonts w:ascii="Arial" w:eastAsia="Times New Roman" w:hAnsi="Arial" w:cs="Arial"/>
              </w:rPr>
              <w:lastRenderedPageBreak/>
              <w:t>документации,</w:t>
            </w:r>
            <w:r w:rsidRPr="00911742">
              <w:rPr>
                <w:rFonts w:ascii="Arial" w:eastAsia="Times New Roman" w:hAnsi="Arial" w:cs="Arial"/>
                <w:bCs/>
              </w:rPr>
              <w:t>формирование и направление межведомственных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информационных запросов в органы (организации), участвующие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  <w:bCs/>
              </w:rPr>
              <w:t>в предоставлении муниципальной услуги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lastRenderedPageBreak/>
              <w:t>В течение 5 рабочих дней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2 часа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Запрос информации о возможности подключения (технологического присоединения) объектов капитального строительства к сетям инженерно-</w:t>
            </w:r>
            <w:r w:rsidRPr="00911742">
              <w:rPr>
                <w:rFonts w:ascii="Arial" w:eastAsia="Times New Roman" w:hAnsi="Arial" w:cs="Arial"/>
              </w:rPr>
              <w:lastRenderedPageBreak/>
              <w:t xml:space="preserve">технического обеспечения (действующих в сферах теплоснабжения, водоснабжения, водоотведения, электроснабжения, газоснабжения, связи), о максимально и (или) минимально допустимых параметрах разрешенного строительства объекта капитального строительства на земельном участке, а также сведений о территориальной зоне земельного участка и всех возможных основных видах разрешенного использования, которые указаны в правилах землепользования и застройки применительно к указанной территориальной зоне, </w:t>
            </w:r>
            <w:r w:rsidRPr="00911742">
              <w:rPr>
                <w:rFonts w:ascii="Arial" w:hAnsi="Arial" w:cs="Arial"/>
              </w:rPr>
              <w:t xml:space="preserve">об отнесении (не отнесении) земельного участка </w:t>
            </w:r>
            <w:r w:rsidRPr="00911742">
              <w:rPr>
                <w:rFonts w:ascii="Arial" w:hAnsi="Arial" w:cs="Arial"/>
                <w:color w:val="000000"/>
              </w:rPr>
              <w:t>к категории особо охраняемых территорий (земель историко-культурного назначения) в</w:t>
            </w:r>
            <w:r w:rsidRPr="00911742">
              <w:rPr>
                <w:rFonts w:ascii="Arial" w:hAnsi="Arial" w:cs="Arial"/>
              </w:rPr>
              <w:t xml:space="preserve"> региональном органе охраны объектов культурного наследия</w:t>
            </w:r>
          </w:p>
        </w:tc>
      </w:tr>
      <w:tr w:rsidR="00982065" w:rsidRPr="00911742" w:rsidTr="00A86C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lastRenderedPageBreak/>
              <w:t>Администрация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В течение 30 календарных дней (с учетом срока получения информации по межведомственным запросам)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Администрация заказывает работы по формированию отчета об оценке рыночной стоимости (размера арендной платы) земельного участка. 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Результатом административного действия является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(действующих в сферах теплоснабжения, водоснабжения, водоотведения, электроснабжения, газоснабжения, связи), о максимально и (или) минимально допустимых параметрах разрешенного строительства объекта капитального строительства на земельном участке, а также сведений о территориальной зоне земельного участка и всех возможных основных видах разрешенного использования, которые указаны в правилах землепользования и застройки применительно к указанной территориальной зоне, об отнесении (не отнесении) земельного участка к категории особо охраняемых территорий (земель историко-культурного назначения) в региональном органе охраны объектов культурного наследия, отчета об оценке рыночной стоимости (размера арендной </w:t>
            </w:r>
            <w:r w:rsidRPr="00911742">
              <w:rPr>
                <w:rFonts w:ascii="Arial" w:eastAsia="Times New Roman" w:hAnsi="Arial" w:cs="Arial"/>
              </w:rPr>
              <w:lastRenderedPageBreak/>
              <w:t>платы) земельного участка</w:t>
            </w: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2.3. Рассмотрение документов и подготовка проекта решения о предоставлении (отказе в предоставлении) муниципальной услуги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tbl>
      <w:tblPr>
        <w:tblW w:w="14734" w:type="dxa"/>
        <w:tblInd w:w="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410"/>
        <w:gridCol w:w="1701"/>
        <w:gridCol w:w="1843"/>
        <w:gridCol w:w="2268"/>
        <w:gridCol w:w="4256"/>
      </w:tblGrid>
      <w:tr w:rsidR="00982065" w:rsidRPr="00911742" w:rsidTr="00A86C8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используемая 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Критерии принятия решений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18 календарных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услуги. В случае наличия оснований для отказа в предоставлении муниципальной услуги результатом административного действия является принятие решения  об отказе в ее предоставлении по форме согласно приложению 5 к Административному регламенту. В случае отсутствия основания для отказа в предоставлении муниципальной услуги должностное лицо администрации подготавливает проект постановления администрации о проведении аукциона. 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 xml:space="preserve">После принятия постановления о проведении аукциона должностное лицо администрации подготавливает проект  решения о предоставлении муниципальной услуги по форме согласно приложению 4 к Административному регламенту. Результатом административного действия является подготовка проекта </w:t>
            </w:r>
            <w:hyperlink w:anchor="Par620" w:tooltip="                                   ФОРМА" w:history="1">
              <w:r w:rsidRPr="00911742">
                <w:rPr>
                  <w:rFonts w:ascii="Arial" w:eastAsia="Times New Roman" w:hAnsi="Arial" w:cs="Arial"/>
                </w:rPr>
                <w:t>решения</w:t>
              </w:r>
            </w:hyperlink>
            <w:r w:rsidRPr="00911742">
              <w:rPr>
                <w:rFonts w:ascii="Arial" w:eastAsia="Times New Roman" w:hAnsi="Arial" w:cs="Arial"/>
              </w:rPr>
              <w:t xml:space="preserve"> о </w:t>
            </w:r>
            <w:r w:rsidRPr="00911742">
              <w:rPr>
                <w:rFonts w:ascii="Arial" w:eastAsia="Times New Roman" w:hAnsi="Arial" w:cs="Arial"/>
              </w:rPr>
              <w:lastRenderedPageBreak/>
              <w:t xml:space="preserve">предоставлении муниципальной услуги, либо проекта решение об отказе в предоставлении муниципальной услуги. </w:t>
            </w: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>2.4. Подписание решения о предоставлении (об отказе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 xml:space="preserve">в предоставлении) </w:t>
      </w:r>
      <w:r w:rsidRPr="00911742">
        <w:rPr>
          <w:rFonts w:ascii="Arial" w:eastAsia="Times New Roman" w:hAnsi="Arial" w:cs="Arial"/>
          <w:b/>
        </w:rPr>
        <w:t>муниципальной</w:t>
      </w:r>
      <w:r w:rsidRPr="00911742">
        <w:rPr>
          <w:rFonts w:ascii="Arial" w:eastAsia="Times New Roman" w:hAnsi="Arial" w:cs="Arial"/>
          <w:b/>
          <w:bCs/>
        </w:rPr>
        <w:t xml:space="preserve"> услуги и оформление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 xml:space="preserve">результата предоставления </w:t>
      </w:r>
      <w:r w:rsidRPr="00911742">
        <w:rPr>
          <w:rFonts w:ascii="Arial" w:eastAsia="Times New Roman" w:hAnsi="Arial" w:cs="Arial"/>
          <w:b/>
        </w:rPr>
        <w:t>муниципальной</w:t>
      </w:r>
      <w:r w:rsidRPr="00911742">
        <w:rPr>
          <w:rFonts w:ascii="Arial" w:eastAsia="Times New Roman" w:hAnsi="Arial" w:cs="Arial"/>
          <w:b/>
          <w:bCs/>
        </w:rPr>
        <w:t xml:space="preserve"> услуги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tbl>
      <w:tblPr>
        <w:tblW w:w="14730" w:type="dxa"/>
        <w:tblInd w:w="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2436"/>
        <w:gridCol w:w="1679"/>
        <w:gridCol w:w="1848"/>
        <w:gridCol w:w="6513"/>
      </w:tblGrid>
      <w:tr w:rsidR="00982065" w:rsidRPr="00911742" w:rsidTr="00A86C8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процедуры/используемая ИС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  <w:bCs/>
              </w:rPr>
              <w:t>Подписание и регистрация проекта решения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 рабочий день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30 минут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Должностное лицо администрации подписывает проект решения о предоставлении муниципальной услуги или об отказе в ее предоставлении и направляет должностному лицу администрации для регистрации и направления результата предоставления муниципальной услуги Заявителю.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Результатом административного действия является утверждение и подписание, в том числе усиленной квалифицированной ЭП, решения о предоставлении муниципальной услуги или об отказе в ее предоставлении.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82065" w:rsidRPr="00911742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eastAsia="Times New Roman" w:hAnsi="Arial" w:cs="Arial"/>
          <w:b/>
          <w:bCs/>
        </w:rPr>
      </w:pPr>
      <w:r w:rsidRPr="00911742">
        <w:rPr>
          <w:rFonts w:ascii="Arial" w:eastAsia="Times New Roman" w:hAnsi="Arial" w:cs="Arial"/>
          <w:b/>
          <w:bCs/>
        </w:rPr>
        <w:t xml:space="preserve">2.5. Выдача (направление) результата предоставления </w:t>
      </w:r>
      <w:r w:rsidRPr="00911742">
        <w:rPr>
          <w:rFonts w:ascii="Arial" w:eastAsia="Times New Roman" w:hAnsi="Arial" w:cs="Arial"/>
          <w:b/>
        </w:rPr>
        <w:t>муниципальной</w:t>
      </w:r>
      <w:r w:rsidRPr="00911742">
        <w:rPr>
          <w:rFonts w:ascii="Arial" w:eastAsia="Times New Roman" w:hAnsi="Arial" w:cs="Arial"/>
          <w:b/>
          <w:bCs/>
        </w:rPr>
        <w:t xml:space="preserve"> услуги Заявителю</w:t>
      </w:r>
    </w:p>
    <w:p w:rsidR="00982065" w:rsidRPr="00911742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tbl>
      <w:tblPr>
        <w:tblW w:w="14744" w:type="dxa"/>
        <w:tblInd w:w="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2"/>
        <w:gridCol w:w="2436"/>
        <w:gridCol w:w="1651"/>
        <w:gridCol w:w="2167"/>
        <w:gridCol w:w="6208"/>
      </w:tblGrid>
      <w:tr w:rsidR="00982065" w:rsidRPr="00911742" w:rsidTr="00A86C8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Место выполнения процедуры/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используемая ИС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Административные действия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Средний срок выполнения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Трудоемкость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11742">
              <w:rPr>
                <w:rFonts w:ascii="Arial" w:eastAsia="Times New Roman" w:hAnsi="Arial" w:cs="Arial"/>
                <w:b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82065" w:rsidRPr="00911742" w:rsidTr="00A86C8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ЕПГУ/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Администрация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911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Выдача (направление) результата предоставления муниципальной услуги Заявителю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Тот же рабочий день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</w:rPr>
              <w:t>10 минут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администрации, в Личный кабинет на ЕПГУ.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 xml:space="preserve">Заявитель уведомляется о получении результата </w:t>
            </w:r>
            <w:r w:rsidRPr="00911742">
              <w:rPr>
                <w:rFonts w:ascii="Arial" w:eastAsia="Times New Roman" w:hAnsi="Arial" w:cs="Arial"/>
                <w:bCs/>
              </w:rPr>
              <w:lastRenderedPageBreak/>
              <w:t>предоставления муниципальной услуги в Личном кабинете на ЕПГУ.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Заявитель может получить результат предоставления муниципальной услуги в МФЦ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ЭП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911742">
              <w:rPr>
                <w:rFonts w:ascii="Arial" w:eastAsia="Times New Roman" w:hAnsi="Arial" w:cs="Arial"/>
                <w:bCs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 услуги Заявителем.</w:t>
            </w:r>
          </w:p>
          <w:p w:rsidR="00982065" w:rsidRPr="00911742" w:rsidRDefault="00982065" w:rsidP="00A8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11742">
              <w:rPr>
                <w:rFonts w:ascii="Arial" w:eastAsia="Times New Roman" w:hAnsi="Arial" w:cs="Arial"/>
                <w:bCs/>
              </w:rPr>
              <w:t>Результат фиксируется в Личном кабинете на ЕПГУ</w:t>
            </w:r>
          </w:p>
        </w:tc>
      </w:tr>
    </w:tbl>
    <w:p w:rsidR="00982065" w:rsidRPr="0058030C" w:rsidRDefault="00982065" w:rsidP="00982065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sz w:val="28"/>
          <w:szCs w:val="28"/>
        </w:rPr>
      </w:pPr>
    </w:p>
    <w:p w:rsidR="00D30BBD" w:rsidRPr="00CB181C" w:rsidRDefault="00D30BBD" w:rsidP="000E6E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PT Astra Serif" w:hAnsi="PT Astra Serif"/>
        </w:rPr>
      </w:pPr>
    </w:p>
    <w:sectPr w:rsidR="00D30BBD" w:rsidRPr="00CB181C" w:rsidSect="00982065">
      <w:pgSz w:w="16838" w:h="11906" w:orient="landscape"/>
      <w:pgMar w:top="1701" w:right="1134" w:bottom="851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98" w:rsidRDefault="00253E98">
      <w:r>
        <w:separator/>
      </w:r>
    </w:p>
  </w:endnote>
  <w:endnote w:type="continuationSeparator" w:id="0">
    <w:p w:rsidR="00253E98" w:rsidRDefault="0025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98" w:rsidRDefault="00253E98">
      <w:r>
        <w:separator/>
      </w:r>
    </w:p>
  </w:footnote>
  <w:footnote w:type="continuationSeparator" w:id="0">
    <w:p w:rsidR="00253E98" w:rsidRDefault="0025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149421"/>
      <w:docPartObj>
        <w:docPartGallery w:val="Page Numbers (Top of Page)"/>
        <w:docPartUnique/>
      </w:docPartObj>
    </w:sdtPr>
    <w:sdtEndPr/>
    <w:sdtContent>
      <w:p w:rsidR="000E6E1D" w:rsidRDefault="00A5390F">
        <w:pPr>
          <w:pStyle w:val="a7"/>
          <w:jc w:val="center"/>
        </w:pPr>
        <w:r>
          <w:rPr>
            <w:noProof/>
          </w:rPr>
          <w:fldChar w:fldCharType="begin"/>
        </w:r>
        <w:r w:rsidR="000E6E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E1D" w:rsidRDefault="000E6E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AB353E"/>
    <w:multiLevelType w:val="hybridMultilevel"/>
    <w:tmpl w:val="674AE38C"/>
    <w:lvl w:ilvl="0" w:tplc="CF2A0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4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5"/>
    <w:rsid w:val="00002D4B"/>
    <w:rsid w:val="00023AA8"/>
    <w:rsid w:val="000267AB"/>
    <w:rsid w:val="000944CB"/>
    <w:rsid w:val="00096441"/>
    <w:rsid w:val="00097A8B"/>
    <w:rsid w:val="000A7BF1"/>
    <w:rsid w:val="000C61FD"/>
    <w:rsid w:val="000E5223"/>
    <w:rsid w:val="000E6E1D"/>
    <w:rsid w:val="000F04B8"/>
    <w:rsid w:val="000F2C22"/>
    <w:rsid w:val="00120249"/>
    <w:rsid w:val="001318A1"/>
    <w:rsid w:val="00131F68"/>
    <w:rsid w:val="00134BFD"/>
    <w:rsid w:val="00155163"/>
    <w:rsid w:val="00184085"/>
    <w:rsid w:val="001869B7"/>
    <w:rsid w:val="0019754F"/>
    <w:rsid w:val="001A3B15"/>
    <w:rsid w:val="001B5EB6"/>
    <w:rsid w:val="001E09A9"/>
    <w:rsid w:val="001E0C0A"/>
    <w:rsid w:val="001F2E73"/>
    <w:rsid w:val="001F5DB0"/>
    <w:rsid w:val="002100B1"/>
    <w:rsid w:val="002313DF"/>
    <w:rsid w:val="002342D4"/>
    <w:rsid w:val="00237166"/>
    <w:rsid w:val="002516BB"/>
    <w:rsid w:val="00253E98"/>
    <w:rsid w:val="00263127"/>
    <w:rsid w:val="00275517"/>
    <w:rsid w:val="002967B8"/>
    <w:rsid w:val="002B0797"/>
    <w:rsid w:val="002C215B"/>
    <w:rsid w:val="002D2444"/>
    <w:rsid w:val="002D3E7E"/>
    <w:rsid w:val="00316D7C"/>
    <w:rsid w:val="00353752"/>
    <w:rsid w:val="00362185"/>
    <w:rsid w:val="003867FD"/>
    <w:rsid w:val="003906B7"/>
    <w:rsid w:val="00397F80"/>
    <w:rsid w:val="003A28E9"/>
    <w:rsid w:val="003A415D"/>
    <w:rsid w:val="003D4B98"/>
    <w:rsid w:val="003D4F23"/>
    <w:rsid w:val="003F13EC"/>
    <w:rsid w:val="004127D6"/>
    <w:rsid w:val="004429C8"/>
    <w:rsid w:val="0047266A"/>
    <w:rsid w:val="0047391E"/>
    <w:rsid w:val="004923B5"/>
    <w:rsid w:val="004B5C0A"/>
    <w:rsid w:val="004C6A4C"/>
    <w:rsid w:val="004D5F41"/>
    <w:rsid w:val="004F45B7"/>
    <w:rsid w:val="00503383"/>
    <w:rsid w:val="005128BE"/>
    <w:rsid w:val="00520868"/>
    <w:rsid w:val="005555E3"/>
    <w:rsid w:val="00590826"/>
    <w:rsid w:val="00590DBC"/>
    <w:rsid w:val="00592133"/>
    <w:rsid w:val="00593C0F"/>
    <w:rsid w:val="005A1006"/>
    <w:rsid w:val="005C64DC"/>
    <w:rsid w:val="005C7E6E"/>
    <w:rsid w:val="005D2DFA"/>
    <w:rsid w:val="005E6180"/>
    <w:rsid w:val="005F3744"/>
    <w:rsid w:val="006844A9"/>
    <w:rsid w:val="006C52D1"/>
    <w:rsid w:val="00701D56"/>
    <w:rsid w:val="0073124A"/>
    <w:rsid w:val="00750890"/>
    <w:rsid w:val="00761750"/>
    <w:rsid w:val="00773481"/>
    <w:rsid w:val="00781920"/>
    <w:rsid w:val="0079343A"/>
    <w:rsid w:val="00794373"/>
    <w:rsid w:val="0079692F"/>
    <w:rsid w:val="007B6AE9"/>
    <w:rsid w:val="007E1FE5"/>
    <w:rsid w:val="007F3B1F"/>
    <w:rsid w:val="00803003"/>
    <w:rsid w:val="0081125F"/>
    <w:rsid w:val="008143DD"/>
    <w:rsid w:val="00830F29"/>
    <w:rsid w:val="008346B0"/>
    <w:rsid w:val="00842BB7"/>
    <w:rsid w:val="008450B8"/>
    <w:rsid w:val="00846ADE"/>
    <w:rsid w:val="00846CFB"/>
    <w:rsid w:val="00850B6C"/>
    <w:rsid w:val="00854A32"/>
    <w:rsid w:val="00870344"/>
    <w:rsid w:val="00877208"/>
    <w:rsid w:val="008B1A7C"/>
    <w:rsid w:val="008B324F"/>
    <w:rsid w:val="008F4D8E"/>
    <w:rsid w:val="00911742"/>
    <w:rsid w:val="00922EAE"/>
    <w:rsid w:val="00923251"/>
    <w:rsid w:val="009239E1"/>
    <w:rsid w:val="009270B9"/>
    <w:rsid w:val="00935E04"/>
    <w:rsid w:val="009448E2"/>
    <w:rsid w:val="00944AEF"/>
    <w:rsid w:val="00950FC6"/>
    <w:rsid w:val="00951765"/>
    <w:rsid w:val="00953851"/>
    <w:rsid w:val="00962F0B"/>
    <w:rsid w:val="00962FE7"/>
    <w:rsid w:val="00964961"/>
    <w:rsid w:val="009663C0"/>
    <w:rsid w:val="00982065"/>
    <w:rsid w:val="00983C4B"/>
    <w:rsid w:val="009937A0"/>
    <w:rsid w:val="009C6241"/>
    <w:rsid w:val="00A113B9"/>
    <w:rsid w:val="00A5390F"/>
    <w:rsid w:val="00A57CC5"/>
    <w:rsid w:val="00A80EAB"/>
    <w:rsid w:val="00A96017"/>
    <w:rsid w:val="00A976A7"/>
    <w:rsid w:val="00AA4851"/>
    <w:rsid w:val="00AE5BEA"/>
    <w:rsid w:val="00AE791F"/>
    <w:rsid w:val="00AF7531"/>
    <w:rsid w:val="00B006F8"/>
    <w:rsid w:val="00B37624"/>
    <w:rsid w:val="00B42D0A"/>
    <w:rsid w:val="00B44517"/>
    <w:rsid w:val="00B820E0"/>
    <w:rsid w:val="00BA321D"/>
    <w:rsid w:val="00BC2C6E"/>
    <w:rsid w:val="00BE3853"/>
    <w:rsid w:val="00C04631"/>
    <w:rsid w:val="00C0576F"/>
    <w:rsid w:val="00C13623"/>
    <w:rsid w:val="00C14F0D"/>
    <w:rsid w:val="00C2677A"/>
    <w:rsid w:val="00C343A6"/>
    <w:rsid w:val="00C3798E"/>
    <w:rsid w:val="00C50AD9"/>
    <w:rsid w:val="00C53E12"/>
    <w:rsid w:val="00CA0142"/>
    <w:rsid w:val="00CB181C"/>
    <w:rsid w:val="00CD60A7"/>
    <w:rsid w:val="00CE4E28"/>
    <w:rsid w:val="00CE7D95"/>
    <w:rsid w:val="00D02171"/>
    <w:rsid w:val="00D10E80"/>
    <w:rsid w:val="00D1132A"/>
    <w:rsid w:val="00D14D4E"/>
    <w:rsid w:val="00D2636A"/>
    <w:rsid w:val="00D30BBD"/>
    <w:rsid w:val="00D4558C"/>
    <w:rsid w:val="00D66764"/>
    <w:rsid w:val="00D71026"/>
    <w:rsid w:val="00D81985"/>
    <w:rsid w:val="00D97E72"/>
    <w:rsid w:val="00DB0375"/>
    <w:rsid w:val="00DB0617"/>
    <w:rsid w:val="00DC10EF"/>
    <w:rsid w:val="00DD376A"/>
    <w:rsid w:val="00DF3925"/>
    <w:rsid w:val="00E069E4"/>
    <w:rsid w:val="00E14737"/>
    <w:rsid w:val="00E21A74"/>
    <w:rsid w:val="00E21CC5"/>
    <w:rsid w:val="00E222FA"/>
    <w:rsid w:val="00E40BF3"/>
    <w:rsid w:val="00E44E20"/>
    <w:rsid w:val="00E65E0F"/>
    <w:rsid w:val="00E85227"/>
    <w:rsid w:val="00EA4D6A"/>
    <w:rsid w:val="00EC5560"/>
    <w:rsid w:val="00ED1F46"/>
    <w:rsid w:val="00EE5663"/>
    <w:rsid w:val="00F252D2"/>
    <w:rsid w:val="00F32FC3"/>
    <w:rsid w:val="00F64584"/>
    <w:rsid w:val="00F730AB"/>
    <w:rsid w:val="00FC27B8"/>
    <w:rsid w:val="00FD671D"/>
    <w:rsid w:val="00FE4BB5"/>
    <w:rsid w:val="00FE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1EE43-4FED-4658-8C84-501CC65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uiPriority w:val="99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Заголовок Знак"/>
    <w:basedOn w:val="a0"/>
    <w:link w:val="afc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2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uiPriority w:val="99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ff">
    <w:name w:val="No Spacing"/>
    <w:qFormat/>
    <w:rsid w:val="000E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E6E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0">
    <w:name w:val="Приложение"/>
    <w:basedOn w:val="a"/>
    <w:link w:val="afff1"/>
    <w:qFormat/>
    <w:rsid w:val="000E6E1D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f1">
    <w:name w:val="Приложение Знак"/>
    <w:link w:val="afff0"/>
    <w:rsid w:val="000E6E1D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f2">
    <w:name w:val="Strong"/>
    <w:uiPriority w:val="22"/>
    <w:qFormat/>
    <w:rsid w:val="000E6E1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E6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E6E1D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l">
    <w:name w:val="hl"/>
    <w:rsid w:val="000E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2022-04-13T12:14:00Z</cp:lastPrinted>
  <dcterms:created xsi:type="dcterms:W3CDTF">2022-04-15T11:13:00Z</dcterms:created>
  <dcterms:modified xsi:type="dcterms:W3CDTF">2022-04-15T11:13:00Z</dcterms:modified>
</cp:coreProperties>
</file>