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C8338C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C8338C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2022 - 2023</w:t>
      </w:r>
      <w:r w:rsidR="00CA51DE"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Теплоснабжающие и теплосетевые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8338C">
              <w:rPr>
                <w:rFonts w:ascii="Arial" w:hAnsi="Arial" w:cs="Arial"/>
              </w:rPr>
              <w:t xml:space="preserve"> 01.09.2022</w:t>
            </w:r>
            <w:r w:rsidR="00C32474">
              <w:rPr>
                <w:rFonts w:ascii="Arial" w:hAnsi="Arial" w:cs="Arial"/>
              </w:rPr>
              <w:t>г.</w:t>
            </w:r>
            <w:r w:rsidR="00C8338C">
              <w:rPr>
                <w:rFonts w:ascii="Arial" w:hAnsi="Arial" w:cs="Arial"/>
              </w:rPr>
              <w:t xml:space="preserve"> по 01.10.2022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–ФЗ«Отеплоснабжении»,Приказ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8F76ED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8338C">
              <w:rPr>
                <w:rFonts w:ascii="Arial" w:hAnsi="Arial" w:cs="Arial"/>
              </w:rPr>
              <w:t>01.08.2022</w:t>
            </w:r>
            <w:r w:rsidR="00C32474">
              <w:rPr>
                <w:rFonts w:ascii="Arial" w:hAnsi="Arial" w:cs="Arial"/>
              </w:rPr>
              <w:t>г.</w:t>
            </w:r>
            <w:r w:rsidR="00C8338C">
              <w:rPr>
                <w:rFonts w:ascii="Arial" w:hAnsi="Arial" w:cs="Arial"/>
              </w:rPr>
              <w:t xml:space="preserve"> по 01.09.2022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87D01">
              <w:rPr>
                <w:rFonts w:ascii="Arial" w:hAnsi="Arial" w:cs="Arial"/>
              </w:rPr>
              <w:t>01</w:t>
            </w:r>
            <w:r w:rsidR="00C8338C">
              <w:rPr>
                <w:rFonts w:ascii="Arial" w:hAnsi="Arial" w:cs="Arial"/>
              </w:rPr>
              <w:t>.08.2022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C8338C">
              <w:rPr>
                <w:rFonts w:ascii="Arial" w:hAnsi="Arial" w:cs="Arial"/>
              </w:rPr>
              <w:t>.09.2022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56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с01</w:t>
            </w:r>
            <w:r w:rsidR="00C8338C">
              <w:rPr>
                <w:rFonts w:ascii="Arial" w:hAnsi="Arial" w:cs="Arial"/>
              </w:rPr>
              <w:t>.08.2022</w:t>
            </w:r>
            <w:r>
              <w:rPr>
                <w:rFonts w:ascii="Arial" w:hAnsi="Arial" w:cs="Arial"/>
              </w:rPr>
              <w:t>г.</w:t>
            </w:r>
            <w:r w:rsidRPr="008B741A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01</w:t>
            </w:r>
            <w:r w:rsidR="00C8338C">
              <w:rPr>
                <w:rFonts w:ascii="Arial" w:hAnsi="Arial" w:cs="Arial"/>
              </w:rPr>
              <w:t>.09.2022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322402">
      <w:pPr>
        <w:tabs>
          <w:tab w:val="left" w:pos="6120"/>
        </w:tabs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</w:t>
      </w:r>
      <w:r w:rsidR="00E869A9">
        <w:rPr>
          <w:rFonts w:ascii="Arial" w:hAnsi="Arial" w:cs="Arial"/>
        </w:rPr>
        <w:t>льному периоду 2022 - 2023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8248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9256E4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</w:t>
            </w:r>
            <w:r w:rsidR="009256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диспансер №1 Щекинский филиал.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9256E4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 xml:space="preserve">Щекинское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10158C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Pr="00BC66BF" w:rsidRDefault="0010158C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Санаторий «Синтетик» корпус 1,2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3FD5"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61DC3">
              <w:rPr>
                <w:rFonts w:ascii="Arial" w:hAnsi="Arial" w:cs="Arial"/>
              </w:rPr>
              <w:t>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</w:t>
            </w:r>
            <w:r w:rsidR="0010158C">
              <w:rPr>
                <w:rFonts w:ascii="Arial" w:hAnsi="Arial" w:cs="Arial"/>
                <w:color w:val="000000"/>
              </w:rPr>
              <w:t>УК «</w:t>
            </w:r>
            <w:r w:rsidR="00000C5B">
              <w:rPr>
                <w:rFonts w:ascii="Arial" w:hAnsi="Arial" w:cs="Arial"/>
                <w:color w:val="000000"/>
              </w:rPr>
              <w:t>СТАРАТЕЛЬ»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1642F">
              <w:rPr>
                <w:rFonts w:ascii="Arial" w:hAnsi="Arial" w:cs="Arial"/>
              </w:rPr>
              <w:t>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</w:t>
            </w:r>
            <w:r w:rsidR="00545041">
              <w:rPr>
                <w:rFonts w:ascii="Arial" w:hAnsi="Arial" w:cs="Arial"/>
                <w:color w:val="000000"/>
              </w:rPr>
              <w:t>вляющая компания ООО «УК ЖИЛСТРОЙСЕРВИС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18160E">
              <w:rPr>
                <w:rFonts w:ascii="Arial" w:hAnsi="Arial" w:cs="Arial"/>
              </w:rPr>
              <w:t>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1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1018D" w:rsidRDefault="00C1018D" w:rsidP="00322402">
      <w:pPr>
        <w:tabs>
          <w:tab w:val="left" w:pos="6120"/>
        </w:tabs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066CDC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2F" w:rsidRDefault="002E112F" w:rsidP="00CA51DE">
      <w:r>
        <w:separator/>
      </w:r>
    </w:p>
  </w:endnote>
  <w:endnote w:type="continuationSeparator" w:id="0">
    <w:p w:rsidR="002E112F" w:rsidRDefault="002E112F" w:rsidP="00C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2F" w:rsidRDefault="002E112F" w:rsidP="00CA51DE">
      <w:r>
        <w:separator/>
      </w:r>
    </w:p>
  </w:footnote>
  <w:footnote w:type="continuationSeparator" w:id="0">
    <w:p w:rsidR="002E112F" w:rsidRDefault="002E112F" w:rsidP="00CA51DE">
      <w:r>
        <w:continuationSeparator/>
      </w:r>
    </w:p>
  </w:footnote>
  <w:footnote w:id="1">
    <w:p w:rsidR="00671D44" w:rsidRDefault="00671D44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E"/>
    <w:rsid w:val="00000C5B"/>
    <w:rsid w:val="000159A7"/>
    <w:rsid w:val="000400A4"/>
    <w:rsid w:val="000565C2"/>
    <w:rsid w:val="00066CDC"/>
    <w:rsid w:val="0009535C"/>
    <w:rsid w:val="000A5812"/>
    <w:rsid w:val="0010158C"/>
    <w:rsid w:val="0012192A"/>
    <w:rsid w:val="00124EEB"/>
    <w:rsid w:val="001260BC"/>
    <w:rsid w:val="00133E77"/>
    <w:rsid w:val="0018160E"/>
    <w:rsid w:val="00197B3A"/>
    <w:rsid w:val="001B09B1"/>
    <w:rsid w:val="0020436D"/>
    <w:rsid w:val="00230C51"/>
    <w:rsid w:val="00261DC3"/>
    <w:rsid w:val="002919A1"/>
    <w:rsid w:val="002E112F"/>
    <w:rsid w:val="0030303C"/>
    <w:rsid w:val="00322402"/>
    <w:rsid w:val="00323D7C"/>
    <w:rsid w:val="00355DAD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B6880"/>
    <w:rsid w:val="004C3601"/>
    <w:rsid w:val="004D014C"/>
    <w:rsid w:val="004D456F"/>
    <w:rsid w:val="00510519"/>
    <w:rsid w:val="00545041"/>
    <w:rsid w:val="00562601"/>
    <w:rsid w:val="005B3285"/>
    <w:rsid w:val="005B5055"/>
    <w:rsid w:val="00622767"/>
    <w:rsid w:val="0064156A"/>
    <w:rsid w:val="00671D44"/>
    <w:rsid w:val="006C33A8"/>
    <w:rsid w:val="006C6AD4"/>
    <w:rsid w:val="006E3098"/>
    <w:rsid w:val="006E5FFA"/>
    <w:rsid w:val="006F66F7"/>
    <w:rsid w:val="0070378F"/>
    <w:rsid w:val="0083378C"/>
    <w:rsid w:val="00842F9D"/>
    <w:rsid w:val="00856C8F"/>
    <w:rsid w:val="00870D8E"/>
    <w:rsid w:val="00872A48"/>
    <w:rsid w:val="00887D01"/>
    <w:rsid w:val="008B2E05"/>
    <w:rsid w:val="008B741A"/>
    <w:rsid w:val="008C2946"/>
    <w:rsid w:val="008F76ED"/>
    <w:rsid w:val="009256E4"/>
    <w:rsid w:val="009452B1"/>
    <w:rsid w:val="009D606D"/>
    <w:rsid w:val="00A022BE"/>
    <w:rsid w:val="00A16B81"/>
    <w:rsid w:val="00A9686D"/>
    <w:rsid w:val="00AB3FD5"/>
    <w:rsid w:val="00B14214"/>
    <w:rsid w:val="00B3354C"/>
    <w:rsid w:val="00BC56B1"/>
    <w:rsid w:val="00BF5366"/>
    <w:rsid w:val="00C039E9"/>
    <w:rsid w:val="00C1018D"/>
    <w:rsid w:val="00C3206B"/>
    <w:rsid w:val="00C32474"/>
    <w:rsid w:val="00C8338C"/>
    <w:rsid w:val="00C966CB"/>
    <w:rsid w:val="00CA51DE"/>
    <w:rsid w:val="00CE4E12"/>
    <w:rsid w:val="00D21702"/>
    <w:rsid w:val="00D25277"/>
    <w:rsid w:val="00D87889"/>
    <w:rsid w:val="00D9510A"/>
    <w:rsid w:val="00E46FED"/>
    <w:rsid w:val="00E5681A"/>
    <w:rsid w:val="00E7489D"/>
    <w:rsid w:val="00E869A9"/>
    <w:rsid w:val="00E871CC"/>
    <w:rsid w:val="00EE5340"/>
    <w:rsid w:val="00F03E3A"/>
    <w:rsid w:val="00F85D23"/>
    <w:rsid w:val="00FA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06A3AD-DCA3-43FB-B4D2-12E32C81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83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5584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Алёна Викторовна</cp:lastModifiedBy>
  <cp:revision>2</cp:revision>
  <cp:lastPrinted>2021-09-02T09:38:00Z</cp:lastPrinted>
  <dcterms:created xsi:type="dcterms:W3CDTF">2022-05-25T06:27:00Z</dcterms:created>
  <dcterms:modified xsi:type="dcterms:W3CDTF">2022-05-25T06:27:00Z</dcterms:modified>
</cp:coreProperties>
</file>