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антикоррупционной экспертизы </w:t>
      </w:r>
      <w:r w:rsidR="00926AD3">
        <w:rPr>
          <w:sz w:val="28"/>
          <w:szCs w:val="28"/>
        </w:rPr>
        <w:t>05</w:t>
      </w:r>
      <w:r w:rsidR="009317ED" w:rsidRPr="00AB1A4D">
        <w:rPr>
          <w:sz w:val="28"/>
          <w:szCs w:val="28"/>
        </w:rPr>
        <w:t xml:space="preserve"> </w:t>
      </w:r>
      <w:r w:rsidR="00926AD3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926AD3">
        <w:rPr>
          <w:sz w:val="28"/>
          <w:szCs w:val="28"/>
        </w:rPr>
        <w:t xml:space="preserve"> 2024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926AD3" w:rsidRPr="00926AD3" w:rsidRDefault="00926AD3" w:rsidP="00926AD3">
      <w:pPr>
        <w:ind w:firstLine="709"/>
        <w:jc w:val="both"/>
        <w:rPr>
          <w:sz w:val="28"/>
          <w:szCs w:val="28"/>
        </w:rPr>
      </w:pPr>
      <w:r w:rsidRPr="00926AD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926AD3" w:rsidRPr="00926AD3" w:rsidRDefault="00926AD3" w:rsidP="00926AD3">
      <w:pPr>
        <w:ind w:firstLine="709"/>
        <w:jc w:val="both"/>
        <w:rPr>
          <w:sz w:val="28"/>
          <w:szCs w:val="28"/>
        </w:rPr>
      </w:pPr>
      <w:r w:rsidRPr="00926AD3">
        <w:rPr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</w:t>
      </w:r>
      <w:proofErr w:type="spellStart"/>
      <w:r w:rsidRPr="00926AD3">
        <w:rPr>
          <w:sz w:val="28"/>
          <w:szCs w:val="28"/>
        </w:rPr>
        <w:t>Щёкинского</w:t>
      </w:r>
      <w:proofErr w:type="spellEnd"/>
      <w:r w:rsidRPr="00926AD3">
        <w:rPr>
          <w:sz w:val="28"/>
          <w:szCs w:val="28"/>
        </w:rPr>
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</w:t>
      </w:r>
      <w:proofErr w:type="spellStart"/>
      <w:r w:rsidRPr="00926AD3">
        <w:rPr>
          <w:sz w:val="28"/>
          <w:szCs w:val="28"/>
        </w:rPr>
        <w:t>Щёкинского</w:t>
      </w:r>
      <w:proofErr w:type="spellEnd"/>
      <w:r w:rsidRPr="00926AD3">
        <w:rPr>
          <w:sz w:val="28"/>
          <w:szCs w:val="28"/>
        </w:rPr>
        <w:t xml:space="preserve"> района»</w:t>
      </w:r>
    </w:p>
    <w:p w:rsidR="00926AD3" w:rsidRPr="00926AD3" w:rsidRDefault="00926AD3" w:rsidP="00926AD3">
      <w:pPr>
        <w:ind w:firstLine="709"/>
        <w:jc w:val="both"/>
        <w:rPr>
          <w:sz w:val="28"/>
          <w:szCs w:val="28"/>
        </w:rPr>
      </w:pPr>
      <w:r w:rsidRPr="00926AD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926AD3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926AD3">
        <w:rPr>
          <w:sz w:val="28"/>
          <w:szCs w:val="28"/>
        </w:rPr>
        <w:t>»</w:t>
      </w:r>
    </w:p>
    <w:p w:rsidR="00926AD3" w:rsidRPr="00926AD3" w:rsidRDefault="00926AD3" w:rsidP="00926AD3">
      <w:pPr>
        <w:ind w:firstLine="709"/>
        <w:jc w:val="both"/>
        <w:rPr>
          <w:sz w:val="28"/>
          <w:szCs w:val="28"/>
        </w:rPr>
      </w:pPr>
      <w:r w:rsidRPr="00926AD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926AD3" w:rsidRPr="00926AD3" w:rsidRDefault="00926AD3" w:rsidP="00926AD3">
      <w:pPr>
        <w:ind w:firstLine="709"/>
        <w:jc w:val="both"/>
        <w:rPr>
          <w:sz w:val="28"/>
          <w:szCs w:val="28"/>
        </w:rPr>
      </w:pPr>
      <w:r w:rsidRPr="00926AD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№44 «Об утвер</w:t>
      </w:r>
      <w:r>
        <w:rPr>
          <w:sz w:val="28"/>
          <w:szCs w:val="28"/>
        </w:rPr>
        <w:t xml:space="preserve">ждении муниципальной программы </w:t>
      </w:r>
      <w:r w:rsidRPr="00926AD3">
        <w:rPr>
          <w:sz w:val="28"/>
          <w:szCs w:val="28"/>
        </w:rPr>
        <w:t>«Развитие общественных организаций в муниципальном образовании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</w:t>
      </w:r>
      <w:proofErr w:type="gramStart"/>
      <w:r w:rsidRPr="00AB1A4D">
        <w:rPr>
          <w:sz w:val="28"/>
          <w:szCs w:val="28"/>
        </w:rPr>
        <w:t>для  обеспечения</w:t>
      </w:r>
      <w:proofErr w:type="gramEnd"/>
      <w:r w:rsidRPr="00AB1A4D">
        <w:rPr>
          <w:sz w:val="28"/>
          <w:szCs w:val="28"/>
        </w:rPr>
        <w:t xml:space="preserve"> проведения независимой антикоррупционной</w:t>
      </w:r>
      <w:r w:rsidR="00812962">
        <w:rPr>
          <w:sz w:val="28"/>
          <w:szCs w:val="28"/>
        </w:rPr>
        <w:t xml:space="preserve"> экспертизы с </w:t>
      </w:r>
      <w:r w:rsidR="00926AD3">
        <w:rPr>
          <w:sz w:val="28"/>
          <w:szCs w:val="28"/>
        </w:rPr>
        <w:t>05</w:t>
      </w:r>
      <w:r w:rsidR="00926AD3" w:rsidRPr="00AB1A4D">
        <w:rPr>
          <w:sz w:val="28"/>
          <w:szCs w:val="28"/>
        </w:rPr>
        <w:t xml:space="preserve"> </w:t>
      </w:r>
      <w:r w:rsidR="00926AD3">
        <w:rPr>
          <w:sz w:val="28"/>
          <w:szCs w:val="28"/>
        </w:rPr>
        <w:t>июля 2024</w:t>
      </w:r>
      <w:r w:rsidR="00926AD3" w:rsidRPr="00AB1A4D">
        <w:rPr>
          <w:sz w:val="28"/>
          <w:szCs w:val="28"/>
        </w:rPr>
        <w:t xml:space="preserve"> 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030F2D">
        <w:rPr>
          <w:sz w:val="28"/>
          <w:szCs w:val="28"/>
        </w:rPr>
        <w:t>15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030F2D">
        <w:rPr>
          <w:sz w:val="28"/>
          <w:szCs w:val="28"/>
        </w:rPr>
        <w:t>2025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Pr="00AB1A4D" w:rsidRDefault="00030F2D" w:rsidP="00FD28F5">
      <w:r>
        <w:rPr>
          <w:sz w:val="28"/>
          <w:szCs w:val="28"/>
        </w:rPr>
        <w:t>05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2024</w:t>
      </w:r>
      <w:bookmarkStart w:id="0" w:name="_GoBack"/>
      <w:bookmarkEnd w:id="0"/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30F2D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AD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9AAA0-28E7-49EE-843F-8BC3F47E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2024-07-05T08:13:00Z</dcterms:modified>
</cp:coreProperties>
</file>