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F00C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 wp14:anchorId="343A3E05" wp14:editId="396A0F52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D71A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14:paraId="3809B2A6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14:paraId="6717589B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14:paraId="05AF1C09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14:paraId="29D34410" w14:textId="77777777"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6D588" w14:textId="77777777"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14:paraId="3A9A9354" w14:textId="1F215397"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46A49">
        <w:rPr>
          <w:rFonts w:ascii="Arial" w:hAnsi="Arial" w:cs="Arial"/>
          <w:b w:val="0"/>
          <w:sz w:val="24"/>
          <w:szCs w:val="24"/>
        </w:rPr>
        <w:t>ию</w:t>
      </w:r>
      <w:r w:rsidR="00E108A3">
        <w:rPr>
          <w:rFonts w:ascii="Arial" w:hAnsi="Arial" w:cs="Arial"/>
          <w:b w:val="0"/>
          <w:sz w:val="24"/>
          <w:szCs w:val="24"/>
        </w:rPr>
        <w:t>л</w:t>
      </w:r>
      <w:r w:rsidR="00D46A49">
        <w:rPr>
          <w:rFonts w:ascii="Arial" w:hAnsi="Arial" w:cs="Arial"/>
          <w:b w:val="0"/>
          <w:sz w:val="24"/>
          <w:szCs w:val="24"/>
        </w:rPr>
        <w:t>я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>202</w:t>
      </w:r>
      <w:r w:rsidR="00C06C5C">
        <w:rPr>
          <w:rFonts w:ascii="Arial" w:hAnsi="Arial" w:cs="Arial"/>
          <w:b w:val="0"/>
          <w:sz w:val="24"/>
          <w:szCs w:val="24"/>
        </w:rPr>
        <w:t>4</w:t>
      </w:r>
      <w:r w:rsidR="003F2F0A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</w:p>
    <w:p w14:paraId="5712DDF2" w14:textId="77777777"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14:paraId="09D9845A" w14:textId="5BD1F214" w:rsidR="00C62C07" w:rsidRPr="00E008B3" w:rsidRDefault="00C06C5C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06C5C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от 18.12.2023 года №7-26 «О бюджете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на 2024 год и на плановый период 2025 и 2026 годов»</w:t>
      </w:r>
    </w:p>
    <w:p w14:paraId="78B738B3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14:paraId="28071A39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 xml:space="preserve">В соответствии со статьями 27, 51 Устава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14:paraId="3385C577" w14:textId="77777777"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14:paraId="2DF52805" w14:textId="3B7980CC"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bCs/>
          <w:sz w:val="24"/>
        </w:rPr>
        <w:t>Щекинского</w:t>
      </w:r>
      <w:proofErr w:type="spellEnd"/>
      <w:r w:rsidRPr="00E008B3">
        <w:rPr>
          <w:rFonts w:ascii="Arial" w:hAnsi="Arial" w:cs="Arial"/>
          <w:bCs/>
          <w:sz w:val="24"/>
        </w:rPr>
        <w:t xml:space="preserve"> района от </w:t>
      </w:r>
      <w:r w:rsidR="00C06C5C" w:rsidRPr="00C06C5C">
        <w:rPr>
          <w:rFonts w:ascii="Arial" w:hAnsi="Arial" w:cs="Arial"/>
          <w:bCs/>
          <w:sz w:val="24"/>
        </w:rPr>
        <w:t xml:space="preserve">18.12.2023 года №7-26 «О бюджете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bCs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bCs/>
          <w:sz w:val="24"/>
        </w:rPr>
        <w:t xml:space="preserve"> района на 2024 год и на плановый период 2025 и 2026 годов»</w:t>
      </w:r>
      <w:r w:rsidRPr="00E008B3">
        <w:rPr>
          <w:rFonts w:ascii="Arial" w:hAnsi="Arial" w:cs="Arial"/>
          <w:bCs/>
          <w:sz w:val="24"/>
        </w:rPr>
        <w:t xml:space="preserve"> следующие изменения:</w:t>
      </w:r>
    </w:p>
    <w:p w14:paraId="310D0DBA" w14:textId="77777777"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14:paraId="1C1EB906" w14:textId="77777777" w:rsidR="00C06C5C" w:rsidRPr="00C06C5C" w:rsidRDefault="00C534D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C06C5C" w:rsidRPr="00C06C5C">
        <w:rPr>
          <w:rFonts w:ascii="Arial" w:hAnsi="Arial" w:cs="Arial"/>
          <w:sz w:val="24"/>
        </w:rPr>
        <w:t xml:space="preserve">Утвердить основные характеристики бюджета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sz w:val="24"/>
        </w:rPr>
        <w:t xml:space="preserve"> района (далее – бюджет муниципального образования) на 2024 год:</w:t>
      </w:r>
    </w:p>
    <w:p w14:paraId="61ACCE0E" w14:textId="2420BF05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>1</w:t>
      </w:r>
      <w:r w:rsidR="00954092">
        <w:rPr>
          <w:rFonts w:ascii="Arial" w:hAnsi="Arial" w:cs="Arial"/>
          <w:sz w:val="24"/>
        </w:rPr>
        <w:t>.</w:t>
      </w:r>
      <w:r w:rsidRPr="00C06C5C">
        <w:rPr>
          <w:rFonts w:ascii="Arial" w:hAnsi="Arial" w:cs="Arial"/>
          <w:sz w:val="24"/>
        </w:rPr>
        <w:t xml:space="preserve"> общий объем доходов бюджета муниципального образования в сумме </w:t>
      </w:r>
      <w:r w:rsidR="00D46A49">
        <w:rPr>
          <w:rFonts w:ascii="Arial" w:hAnsi="Arial" w:cs="Arial"/>
          <w:sz w:val="24"/>
        </w:rPr>
        <w:t>162</w:t>
      </w:r>
      <w:r>
        <w:rPr>
          <w:rFonts w:ascii="Arial" w:hAnsi="Arial" w:cs="Arial"/>
          <w:sz w:val="24"/>
        </w:rPr>
        <w:t> </w:t>
      </w:r>
      <w:r w:rsidR="00DB3C2B">
        <w:rPr>
          <w:rFonts w:ascii="Arial" w:hAnsi="Arial" w:cs="Arial"/>
          <w:sz w:val="24"/>
        </w:rPr>
        <w:t>0</w:t>
      </w:r>
      <w:r w:rsidR="00954092">
        <w:rPr>
          <w:rFonts w:ascii="Arial" w:hAnsi="Arial" w:cs="Arial"/>
          <w:sz w:val="24"/>
        </w:rPr>
        <w:t>58</w:t>
      </w:r>
      <w:r>
        <w:rPr>
          <w:rFonts w:ascii="Arial" w:hAnsi="Arial" w:cs="Arial"/>
          <w:sz w:val="24"/>
        </w:rPr>
        <w:t> </w:t>
      </w:r>
      <w:r w:rsidR="00DB3C2B">
        <w:rPr>
          <w:rFonts w:ascii="Arial" w:hAnsi="Arial" w:cs="Arial"/>
          <w:sz w:val="24"/>
        </w:rPr>
        <w:t>7</w:t>
      </w:r>
      <w:r w:rsidR="00954092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>,</w:t>
      </w:r>
      <w:r w:rsidR="00954092">
        <w:rPr>
          <w:rFonts w:ascii="Arial" w:hAnsi="Arial" w:cs="Arial"/>
          <w:sz w:val="24"/>
        </w:rPr>
        <w:t>3</w:t>
      </w:r>
      <w:r w:rsidR="00DB3C2B">
        <w:rPr>
          <w:rFonts w:ascii="Arial" w:hAnsi="Arial" w:cs="Arial"/>
          <w:sz w:val="24"/>
        </w:rPr>
        <w:t>6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3D69D5BD" w14:textId="7ABD01CB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>2</w:t>
      </w:r>
      <w:r w:rsidR="00954092">
        <w:rPr>
          <w:rFonts w:ascii="Arial" w:hAnsi="Arial" w:cs="Arial"/>
          <w:sz w:val="24"/>
        </w:rPr>
        <w:t>.</w:t>
      </w:r>
      <w:r w:rsidRPr="00C06C5C">
        <w:rPr>
          <w:rFonts w:ascii="Arial" w:hAnsi="Arial" w:cs="Arial"/>
          <w:sz w:val="24"/>
        </w:rPr>
        <w:t xml:space="preserve"> общий объем расходов бюджета муниципального образования в сумме </w:t>
      </w:r>
      <w:r w:rsidR="00D46A49">
        <w:rPr>
          <w:rFonts w:ascii="Arial" w:hAnsi="Arial" w:cs="Arial"/>
          <w:sz w:val="24"/>
        </w:rPr>
        <w:t>23</w:t>
      </w:r>
      <w:r w:rsidR="00954092">
        <w:rPr>
          <w:rFonts w:ascii="Arial" w:hAnsi="Arial" w:cs="Arial"/>
          <w:sz w:val="24"/>
        </w:rPr>
        <w:t>6</w:t>
      </w:r>
      <w:r w:rsidR="00DB3C2B">
        <w:rPr>
          <w:rFonts w:ascii="Arial" w:hAnsi="Arial" w:cs="Arial"/>
          <w:sz w:val="24"/>
        </w:rPr>
        <w:t> </w:t>
      </w:r>
      <w:r w:rsidR="00954092">
        <w:rPr>
          <w:rFonts w:ascii="Arial" w:hAnsi="Arial" w:cs="Arial"/>
          <w:sz w:val="24"/>
        </w:rPr>
        <w:t>410</w:t>
      </w:r>
      <w:r w:rsidR="00DB3C2B">
        <w:rPr>
          <w:rFonts w:ascii="Arial" w:hAnsi="Arial" w:cs="Arial"/>
          <w:sz w:val="24"/>
        </w:rPr>
        <w:t> </w:t>
      </w:r>
      <w:r w:rsidR="00954092">
        <w:rPr>
          <w:rFonts w:ascii="Arial" w:hAnsi="Arial" w:cs="Arial"/>
          <w:sz w:val="24"/>
        </w:rPr>
        <w:t>525</w:t>
      </w:r>
      <w:r w:rsidR="00DB3C2B">
        <w:rPr>
          <w:rFonts w:ascii="Arial" w:hAnsi="Arial" w:cs="Arial"/>
          <w:sz w:val="24"/>
        </w:rPr>
        <w:t>,</w:t>
      </w:r>
      <w:r w:rsidR="00954092">
        <w:rPr>
          <w:rFonts w:ascii="Arial" w:hAnsi="Arial" w:cs="Arial"/>
          <w:sz w:val="24"/>
        </w:rPr>
        <w:t>29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5A7798B3" w14:textId="118BF495" w:rsidR="00C534D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>3</w:t>
      </w:r>
      <w:r w:rsidR="00954092">
        <w:rPr>
          <w:rFonts w:ascii="Arial" w:hAnsi="Arial" w:cs="Arial"/>
          <w:sz w:val="24"/>
        </w:rPr>
        <w:t>.</w:t>
      </w:r>
      <w:r w:rsidRPr="00C06C5C">
        <w:rPr>
          <w:rFonts w:ascii="Arial" w:hAnsi="Arial" w:cs="Arial"/>
          <w:sz w:val="24"/>
        </w:rPr>
        <w:t xml:space="preserve"> дефицит бюджета муниципального образования </w:t>
      </w:r>
      <w:r w:rsidRPr="002F7CCF">
        <w:rPr>
          <w:rFonts w:ascii="Arial" w:hAnsi="Arial" w:cs="Arial"/>
          <w:sz w:val="24"/>
        </w:rPr>
        <w:t>в сумме 71 017 003,36 рублей</w:t>
      </w:r>
      <w:r w:rsidR="00C534DC" w:rsidRPr="002F7CCF">
        <w:rPr>
          <w:rFonts w:ascii="Arial" w:hAnsi="Arial" w:cs="Arial"/>
          <w:sz w:val="24"/>
        </w:rPr>
        <w:t>»</w:t>
      </w:r>
    </w:p>
    <w:p w14:paraId="48B72147" w14:textId="499D0F53"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1, 5, 7, 9, 16 </w:t>
      </w:r>
      <w:bookmarkStart w:id="0" w:name="_GoBack"/>
      <w:bookmarkEnd w:id="0"/>
      <w:r w:rsidRPr="001B0BA8">
        <w:rPr>
          <w:rFonts w:ascii="Arial" w:hAnsi="Arial" w:cs="Arial"/>
          <w:sz w:val="24"/>
        </w:rPr>
        <w:t>изложить в редакции приложений 1, 2, 3</w:t>
      </w:r>
      <w:r w:rsidR="00954092">
        <w:rPr>
          <w:rFonts w:ascii="Arial" w:hAnsi="Arial" w:cs="Arial"/>
          <w:sz w:val="24"/>
        </w:rPr>
        <w:t>, 4, 5</w:t>
      </w:r>
      <w:r w:rsidR="005B539B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к настоящему Решению.</w:t>
      </w:r>
    </w:p>
    <w:p w14:paraId="34848533" w14:textId="77777777"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14:paraId="59205D5A" w14:textId="77777777" w:rsidTr="00B85B94">
        <w:tc>
          <w:tcPr>
            <w:tcW w:w="2046" w:type="dxa"/>
          </w:tcPr>
          <w:p w14:paraId="5AF6B84A" w14:textId="77777777"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14:paraId="4608C2A7" w14:textId="77777777"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14:paraId="49AA39FC" w14:textId="77777777"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lastRenderedPageBreak/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14:paraId="227F4ECB" w14:textId="77777777"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14:paraId="08FE77D9" w14:textId="77777777"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14:paraId="1DA10665" w14:textId="77777777" w:rsidTr="00B85B94">
        <w:trPr>
          <w:trHeight w:val="1004"/>
        </w:trPr>
        <w:tc>
          <w:tcPr>
            <w:tcW w:w="5098" w:type="dxa"/>
            <w:shd w:val="clear" w:color="auto" w:fill="auto"/>
          </w:tcPr>
          <w:p w14:paraId="254878DB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14:paraId="685125CC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E008B3">
              <w:rPr>
                <w:rFonts w:ascii="Arial" w:hAnsi="Arial" w:cs="Arial"/>
                <w:b/>
                <w:sz w:val="24"/>
              </w:rPr>
              <w:t>Щекинского</w:t>
            </w:r>
            <w:proofErr w:type="spellEnd"/>
            <w:r w:rsidRPr="00E008B3">
              <w:rPr>
                <w:rFonts w:ascii="Arial" w:hAnsi="Arial" w:cs="Arial"/>
                <w:b/>
                <w:sz w:val="24"/>
              </w:rPr>
              <w:t xml:space="preserve"> района </w:t>
            </w:r>
          </w:p>
        </w:tc>
        <w:tc>
          <w:tcPr>
            <w:tcW w:w="1843" w:type="dxa"/>
            <w:shd w:val="clear" w:color="auto" w:fill="auto"/>
          </w:tcPr>
          <w:p w14:paraId="0C2404D0" w14:textId="77777777"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D96325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BD7C81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25E1037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14:paraId="457F0045" w14:textId="77777777"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E6BE" w14:textId="77777777" w:rsidR="004D59A4" w:rsidRDefault="004D59A4">
      <w:r>
        <w:separator/>
      </w:r>
    </w:p>
  </w:endnote>
  <w:endnote w:type="continuationSeparator" w:id="0">
    <w:p w14:paraId="648AAE55" w14:textId="77777777" w:rsidR="004D59A4" w:rsidRDefault="004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F72C" w14:textId="77777777" w:rsidR="004D59A4" w:rsidRDefault="004D59A4">
      <w:r>
        <w:separator/>
      </w:r>
    </w:p>
  </w:footnote>
  <w:footnote w:type="continuationSeparator" w:id="0">
    <w:p w14:paraId="237D749A" w14:textId="77777777" w:rsidR="004D59A4" w:rsidRDefault="004D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D3F6" w14:textId="77777777"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89439C" w14:textId="77777777"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CE4E" w14:textId="77777777"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2F7CCF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14:paraId="0B5142CE" w14:textId="77777777"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1543B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3267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2FC5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3B43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08F5"/>
    <w:rsid w:val="002A32EB"/>
    <w:rsid w:val="002A53EF"/>
    <w:rsid w:val="002A6682"/>
    <w:rsid w:val="002A765D"/>
    <w:rsid w:val="002B79ED"/>
    <w:rsid w:val="002C184C"/>
    <w:rsid w:val="002C1E9A"/>
    <w:rsid w:val="002C2EB4"/>
    <w:rsid w:val="002C3DC3"/>
    <w:rsid w:val="002D0FCE"/>
    <w:rsid w:val="002D0FEA"/>
    <w:rsid w:val="002D522D"/>
    <w:rsid w:val="002D6175"/>
    <w:rsid w:val="002E4A82"/>
    <w:rsid w:val="002E5BA3"/>
    <w:rsid w:val="002E6291"/>
    <w:rsid w:val="002F7CCF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468"/>
    <w:rsid w:val="003F4AF1"/>
    <w:rsid w:val="00400EE3"/>
    <w:rsid w:val="0040185E"/>
    <w:rsid w:val="00402623"/>
    <w:rsid w:val="0040662B"/>
    <w:rsid w:val="004100CF"/>
    <w:rsid w:val="00413852"/>
    <w:rsid w:val="00420FE6"/>
    <w:rsid w:val="00432955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51A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D59A4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0CD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7770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539B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24AD"/>
    <w:rsid w:val="00675D1F"/>
    <w:rsid w:val="00675D3B"/>
    <w:rsid w:val="00676AF1"/>
    <w:rsid w:val="00676C0E"/>
    <w:rsid w:val="0067710C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51C2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1961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4092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06C5C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13F7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A49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02FF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7E3"/>
    <w:rsid w:val="00D973AB"/>
    <w:rsid w:val="00DA4008"/>
    <w:rsid w:val="00DA704B"/>
    <w:rsid w:val="00DB06D0"/>
    <w:rsid w:val="00DB3C2B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8A3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25CA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947B-0F3F-4580-8424-A499A9FB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2121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5</cp:revision>
  <cp:lastPrinted>2021-08-17T12:03:00Z</cp:lastPrinted>
  <dcterms:created xsi:type="dcterms:W3CDTF">2024-06-20T12:27:00Z</dcterms:created>
  <dcterms:modified xsi:type="dcterms:W3CDTF">2024-07-10T09:18:00Z</dcterms:modified>
</cp:coreProperties>
</file>