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B1" w:rsidRPr="00F43284" w:rsidRDefault="00695F01" w:rsidP="002100B1">
      <w:pPr>
        <w:jc w:val="right"/>
        <w:rPr>
          <w:rFonts w:ascii="Arial" w:hAnsi="Arial" w:cs="Arial"/>
          <w:bCs/>
          <w:sz w:val="24"/>
          <w:szCs w:val="24"/>
        </w:rPr>
      </w:pPr>
      <w:r>
        <w:rPr>
          <w:rFonts w:ascii="Arial" w:hAnsi="Arial" w:cs="Arial"/>
          <w:bCs/>
          <w:sz w:val="24"/>
          <w:szCs w:val="24"/>
        </w:rPr>
        <w:t>П</w:t>
      </w:r>
      <w:r w:rsidR="002100B1" w:rsidRPr="00F43284">
        <w:rPr>
          <w:rFonts w:ascii="Arial" w:hAnsi="Arial" w:cs="Arial"/>
          <w:bCs/>
          <w:sz w:val="24"/>
          <w:szCs w:val="24"/>
        </w:rPr>
        <w:t>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 xml:space="preserve">Первомайский </w:t>
      </w:r>
      <w:proofErr w:type="spellStart"/>
      <w:r w:rsidRPr="00F43284">
        <w:rPr>
          <w:rFonts w:ascii="Arial" w:hAnsi="Arial" w:cs="Arial"/>
          <w:bCs/>
          <w:sz w:val="24"/>
          <w:szCs w:val="24"/>
        </w:rPr>
        <w:t>Щекинского</w:t>
      </w:r>
      <w:proofErr w:type="spellEnd"/>
      <w:r w:rsidRPr="00F43284">
        <w:rPr>
          <w:rFonts w:ascii="Arial" w:hAnsi="Arial" w:cs="Arial"/>
          <w:bCs/>
          <w:sz w:val="24"/>
          <w:szCs w:val="24"/>
        </w:rPr>
        <w:t xml:space="preserve">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695F01">
        <w:rPr>
          <w:rFonts w:ascii="Arial" w:hAnsi="Arial" w:cs="Arial"/>
          <w:bCs/>
          <w:sz w:val="24"/>
          <w:szCs w:val="24"/>
        </w:rPr>
        <w:t>_____________</w:t>
      </w:r>
      <w:r w:rsidRPr="00F43284">
        <w:rPr>
          <w:rFonts w:ascii="Arial" w:hAnsi="Arial" w:cs="Arial"/>
          <w:bCs/>
          <w:sz w:val="24"/>
          <w:szCs w:val="24"/>
        </w:rPr>
        <w:t xml:space="preserve"> № </w:t>
      </w:r>
      <w:r w:rsidR="00695F01">
        <w:rPr>
          <w:rFonts w:ascii="Arial" w:hAnsi="Arial" w:cs="Arial"/>
          <w:bCs/>
          <w:sz w:val="24"/>
          <w:szCs w:val="24"/>
        </w:rPr>
        <w:t>______</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BC2C6E" w:rsidRPr="00E14737" w:rsidRDefault="00BC2C6E" w:rsidP="00D8341A">
      <w:pPr>
        <w:pBdr>
          <w:top w:val="none" w:sz="4" w:space="0" w:color="000000"/>
          <w:left w:val="none" w:sz="4" w:space="0" w:color="000000"/>
          <w:bottom w:val="none" w:sz="4" w:space="0" w:color="000000"/>
          <w:right w:val="none" w:sz="4" w:space="0" w:color="000000"/>
          <w:between w:val="none" w:sz="4" w:space="0" w:color="000000"/>
        </w:pBdr>
        <w:jc w:val="center"/>
        <w:rPr>
          <w:rFonts w:ascii="Arial" w:hAnsi="Arial" w:cs="Arial"/>
          <w:sz w:val="24"/>
          <w:szCs w:val="24"/>
          <w:highlight w:val="white"/>
        </w:rPr>
      </w:pPr>
      <w:bookmarkStart w:id="0" w:name="Par43"/>
      <w:bookmarkEnd w:id="0"/>
      <w:r w:rsidRPr="00E14737">
        <w:rPr>
          <w:rFonts w:ascii="Arial" w:hAnsi="Arial" w:cs="Arial"/>
          <w:b/>
          <w:sz w:val="24"/>
          <w:szCs w:val="24"/>
          <w:highlight w:val="white"/>
        </w:rPr>
        <w:t>Административный регламент предоставления муниципальной услуги «</w:t>
      </w:r>
      <w:r w:rsidR="00695F01" w:rsidRPr="00695F01">
        <w:rPr>
          <w:rFonts w:ascii="Arial" w:hAnsi="Arial" w:cs="Arial"/>
          <w:b/>
          <w:sz w:val="24"/>
          <w:szCs w:val="24"/>
        </w:rPr>
        <w:t>Утверждение схемы расположения земельного участка или земельных участков на кадастровом плане территории</w:t>
      </w:r>
      <w:r w:rsidRPr="00E14737">
        <w:rPr>
          <w:rFonts w:ascii="Arial" w:hAnsi="Arial" w:cs="Arial"/>
          <w:b/>
          <w:sz w:val="24"/>
          <w:szCs w:val="24"/>
          <w:highlight w:val="white"/>
        </w:rPr>
        <w:t>»</w:t>
      </w:r>
    </w:p>
    <w:p w:rsidR="00BC2C6E" w:rsidRPr="00E14737" w:rsidRDefault="00BC2C6E" w:rsidP="00E14737">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Arial" w:hAnsi="Arial" w:cs="Arial"/>
          <w:sz w:val="24"/>
          <w:szCs w:val="24"/>
          <w:highlight w:val="white"/>
        </w:rPr>
      </w:pPr>
      <w:bookmarkStart w:id="1" w:name="_GoBack"/>
      <w:bookmarkEnd w:id="1"/>
    </w:p>
    <w:p w:rsidR="00BC2C6E" w:rsidRPr="00E14737" w:rsidRDefault="00BC2C6E" w:rsidP="00E14737">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Arial" w:hAnsi="Arial" w:cs="Arial"/>
          <w:sz w:val="24"/>
          <w:szCs w:val="24"/>
          <w:highlight w:val="white"/>
        </w:rPr>
      </w:pPr>
    </w:p>
    <w:p w:rsidR="00BC2C6E" w:rsidRPr="00E14737" w:rsidRDefault="00BC2C6E" w:rsidP="00E14737">
      <w:pPr>
        <w:widowControl w:val="0"/>
        <w:ind w:firstLine="709"/>
        <w:jc w:val="center"/>
        <w:rPr>
          <w:rFonts w:ascii="Arial" w:hAnsi="Arial" w:cs="Arial"/>
          <w:sz w:val="24"/>
          <w:szCs w:val="24"/>
          <w:highlight w:val="white"/>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1. Общие положения</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pStyle w:val="a5"/>
        <w:widowControl w:val="0"/>
        <w:numPr>
          <w:ilvl w:val="1"/>
          <w:numId w:val="29"/>
        </w:numPr>
        <w:snapToGrid w:val="0"/>
        <w:jc w:val="center"/>
        <w:rPr>
          <w:rFonts w:ascii="Arial" w:eastAsia="Times New Roman" w:hAnsi="Arial" w:cs="Arial"/>
          <w:b/>
          <w:sz w:val="24"/>
          <w:szCs w:val="24"/>
        </w:rPr>
      </w:pPr>
      <w:r w:rsidRPr="00DE1C23">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B8486E" w:rsidRPr="00DE1C23" w:rsidRDefault="00B8486E" w:rsidP="00DE1C23">
      <w:pPr>
        <w:jc w:val="center"/>
        <w:rPr>
          <w:rFonts w:ascii="Arial" w:eastAsia="Times New Roman" w:hAnsi="Arial" w:cs="Arial"/>
          <w:sz w:val="24"/>
          <w:szCs w:val="24"/>
        </w:rPr>
      </w:pPr>
    </w:p>
    <w:p w:rsidR="00B8486E" w:rsidRPr="00DE1C23" w:rsidRDefault="00B8486E" w:rsidP="00DE1C23">
      <w:pPr>
        <w:shd w:val="clear" w:color="auto" w:fill="FFFFFF"/>
        <w:ind w:firstLine="851"/>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DE1C2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Pr="00DE1C23">
        <w:rPr>
          <w:rFonts w:ascii="Arial" w:eastAsia="Times New Roman" w:hAnsi="Arial" w:cs="Arial"/>
          <w:spacing w:val="2"/>
          <w:sz w:val="24"/>
          <w:szCs w:val="24"/>
        </w:rPr>
        <w:t xml:space="preserve">» (далее – Муниципальная услуга) являются отношения, возникающие между заявителями и администрацией муниципального образования </w:t>
      </w:r>
      <w:proofErr w:type="spellStart"/>
      <w:r w:rsidRPr="00DE1C23">
        <w:rPr>
          <w:rFonts w:ascii="Arial" w:eastAsia="Times New Roman" w:hAnsi="Arial" w:cs="Arial"/>
          <w:spacing w:val="2"/>
          <w:sz w:val="24"/>
          <w:szCs w:val="24"/>
        </w:rPr>
        <w:t>Щекинский</w:t>
      </w:r>
      <w:proofErr w:type="spellEnd"/>
      <w:r w:rsidRPr="00DE1C23">
        <w:rPr>
          <w:rFonts w:ascii="Arial" w:eastAsia="Times New Roman" w:hAnsi="Arial" w:cs="Arial"/>
          <w:spacing w:val="2"/>
          <w:sz w:val="24"/>
          <w:szCs w:val="24"/>
        </w:rPr>
        <w:t xml:space="preserve"> район (далее – Администрация), связанные с предоставлением муниципальной услуги.</w:t>
      </w:r>
    </w:p>
    <w:p w:rsidR="00B8486E" w:rsidRPr="00DE1C23" w:rsidRDefault="00B8486E" w:rsidP="00DE1C23">
      <w:pPr>
        <w:shd w:val="clear" w:color="auto" w:fill="FFFFFF"/>
        <w:ind w:firstLine="851"/>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8486E" w:rsidRPr="00DE1C23" w:rsidRDefault="00B8486E" w:rsidP="00DE1C23">
      <w:pPr>
        <w:shd w:val="clear" w:color="auto" w:fill="FFFFFF"/>
        <w:ind w:firstLine="851"/>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8486E" w:rsidRPr="00DE1C23" w:rsidRDefault="00B8486E" w:rsidP="00DE1C23">
      <w:pPr>
        <w:widowControl w:val="0"/>
        <w:autoSpaceDE w:val="0"/>
        <w:autoSpaceDN w:val="0"/>
        <w:adjustRightInd w:val="0"/>
        <w:ind w:firstLine="709"/>
        <w:jc w:val="both"/>
        <w:rPr>
          <w:rFonts w:ascii="Arial" w:eastAsia="Times New Roman" w:hAnsi="Arial" w:cs="Arial"/>
          <w:spacing w:val="2"/>
          <w:sz w:val="24"/>
          <w:szCs w:val="24"/>
        </w:rPr>
      </w:pPr>
      <w:r w:rsidRPr="00DE1C23">
        <w:rPr>
          <w:rFonts w:ascii="Arial" w:eastAsia="Times New Roman" w:hAnsi="Arial" w:cs="Arial"/>
          <w:spacing w:val="2"/>
          <w:sz w:val="24"/>
          <w:szCs w:val="24"/>
        </w:rPr>
        <w:t xml:space="preserve">1.1.4. </w:t>
      </w:r>
      <w:r w:rsidRPr="00DE1C23">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B8486E" w:rsidRPr="00935B8E" w:rsidRDefault="00B8486E" w:rsidP="00DE1C23">
      <w:pPr>
        <w:pStyle w:val="a3"/>
        <w:ind w:firstLine="709"/>
        <w:rPr>
          <w:rFonts w:ascii="Arial" w:hAnsi="Arial" w:cs="Arial"/>
          <w:b/>
          <w:sz w:val="24"/>
          <w:szCs w:val="24"/>
        </w:rPr>
      </w:pPr>
      <w:r w:rsidRPr="00935B8E">
        <w:rPr>
          <w:rStyle w:val="afff2"/>
          <w:rFonts w:ascii="Arial" w:hAnsi="Arial" w:cs="Arial"/>
          <w:b w:val="0"/>
          <w:sz w:val="24"/>
          <w:szCs w:val="24"/>
        </w:rPr>
        <w:t xml:space="preserve">1.1.5. Муниципальная услуга, предоставляемая отраслевыми (функциональными) органами администрации </w:t>
      </w:r>
      <w:r w:rsidR="00935B8E">
        <w:rPr>
          <w:rStyle w:val="afff2"/>
          <w:rFonts w:ascii="Arial" w:hAnsi="Arial" w:cs="Arial"/>
          <w:b w:val="0"/>
          <w:sz w:val="24"/>
          <w:szCs w:val="24"/>
        </w:rPr>
        <w:t xml:space="preserve">МО р.п. Первомайский </w:t>
      </w:r>
      <w:proofErr w:type="spellStart"/>
      <w:r w:rsidRPr="00935B8E">
        <w:rPr>
          <w:rStyle w:val="afff2"/>
          <w:rFonts w:ascii="Arial" w:hAnsi="Arial" w:cs="Arial"/>
          <w:b w:val="0"/>
          <w:sz w:val="24"/>
          <w:szCs w:val="24"/>
        </w:rPr>
        <w:t>Щекинского</w:t>
      </w:r>
      <w:proofErr w:type="spellEnd"/>
      <w:r w:rsidRPr="00935B8E">
        <w:rPr>
          <w:rStyle w:val="afff2"/>
          <w:rFonts w:ascii="Arial" w:hAnsi="Arial" w:cs="Arial"/>
          <w:b w:val="0"/>
          <w:sz w:val="24"/>
          <w:szCs w:val="24"/>
        </w:rPr>
        <w:t xml:space="preserve">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w:t>
      </w:r>
      <w:r w:rsidR="00935B8E">
        <w:rPr>
          <w:rStyle w:val="afff2"/>
          <w:rFonts w:ascii="Arial" w:hAnsi="Arial" w:cs="Arial"/>
          <w:b w:val="0"/>
          <w:sz w:val="24"/>
          <w:szCs w:val="24"/>
        </w:rPr>
        <w:t>МО р.п. Первомайский</w:t>
      </w:r>
      <w:r w:rsidR="00935B8E" w:rsidRPr="00935B8E">
        <w:rPr>
          <w:rStyle w:val="afff2"/>
          <w:rFonts w:ascii="Arial" w:hAnsi="Arial" w:cs="Arial"/>
          <w:b w:val="0"/>
          <w:sz w:val="24"/>
          <w:szCs w:val="24"/>
        </w:rPr>
        <w:t xml:space="preserve"> </w:t>
      </w:r>
      <w:proofErr w:type="spellStart"/>
      <w:r w:rsidRPr="00935B8E">
        <w:rPr>
          <w:rStyle w:val="afff2"/>
          <w:rFonts w:ascii="Arial" w:hAnsi="Arial" w:cs="Arial"/>
          <w:b w:val="0"/>
          <w:sz w:val="24"/>
          <w:szCs w:val="24"/>
        </w:rPr>
        <w:t>Щекинского</w:t>
      </w:r>
      <w:proofErr w:type="spellEnd"/>
      <w:r w:rsidRPr="00935B8E">
        <w:rPr>
          <w:rStyle w:val="afff2"/>
          <w:rFonts w:ascii="Arial" w:hAnsi="Arial" w:cs="Arial"/>
          <w:b w:val="0"/>
          <w:sz w:val="24"/>
          <w:szCs w:val="24"/>
        </w:rPr>
        <w:t xml:space="preserve">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sidR="00935B8E">
        <w:rPr>
          <w:rStyle w:val="afff2"/>
          <w:rFonts w:ascii="Arial" w:hAnsi="Arial" w:cs="Arial"/>
          <w:b w:val="0"/>
          <w:sz w:val="24"/>
          <w:szCs w:val="24"/>
        </w:rPr>
        <w:t>МО р.п. Первомайский</w:t>
      </w:r>
      <w:r w:rsidRPr="00935B8E">
        <w:rPr>
          <w:rStyle w:val="afff2"/>
          <w:rFonts w:ascii="Arial" w:hAnsi="Arial" w:cs="Arial"/>
          <w:b w:val="0"/>
          <w:sz w:val="24"/>
          <w:szCs w:val="24"/>
        </w:rPr>
        <w:t xml:space="preserve"> </w:t>
      </w:r>
      <w:proofErr w:type="spellStart"/>
      <w:r w:rsidRPr="00935B8E">
        <w:rPr>
          <w:rStyle w:val="afff2"/>
          <w:rFonts w:ascii="Arial" w:hAnsi="Arial" w:cs="Arial"/>
          <w:b w:val="0"/>
          <w:sz w:val="24"/>
          <w:szCs w:val="24"/>
        </w:rPr>
        <w:t>Щекинск</w:t>
      </w:r>
      <w:r w:rsidR="00935B8E">
        <w:rPr>
          <w:rStyle w:val="afff2"/>
          <w:rFonts w:ascii="Arial" w:hAnsi="Arial" w:cs="Arial"/>
          <w:b w:val="0"/>
          <w:sz w:val="24"/>
          <w:szCs w:val="24"/>
        </w:rPr>
        <w:t>ого</w:t>
      </w:r>
      <w:proofErr w:type="spellEnd"/>
      <w:r w:rsidRPr="00935B8E">
        <w:rPr>
          <w:rStyle w:val="afff2"/>
          <w:rFonts w:ascii="Arial" w:hAnsi="Arial" w:cs="Arial"/>
          <w:b w:val="0"/>
          <w:sz w:val="24"/>
          <w:szCs w:val="24"/>
        </w:rPr>
        <w:t xml:space="preserve"> район</w:t>
      </w:r>
      <w:r w:rsidR="00935B8E">
        <w:rPr>
          <w:rStyle w:val="afff2"/>
          <w:rFonts w:ascii="Arial" w:hAnsi="Arial" w:cs="Arial"/>
          <w:b w:val="0"/>
          <w:sz w:val="24"/>
          <w:szCs w:val="24"/>
        </w:rPr>
        <w:t>а</w:t>
      </w:r>
      <w:r w:rsidRPr="00935B8E">
        <w:rPr>
          <w:rStyle w:val="afff2"/>
          <w:rFonts w:ascii="Arial" w:hAnsi="Arial" w:cs="Arial"/>
          <w:b w:val="0"/>
          <w:sz w:val="24"/>
          <w:szCs w:val="24"/>
        </w:rPr>
        <w:t xml:space="preserve"> (далее – Услуга)</w:t>
      </w:r>
      <w:r w:rsidRPr="00935B8E">
        <w:rPr>
          <w:rFonts w:ascii="Arial" w:hAnsi="Arial" w:cs="Arial"/>
          <w:b/>
          <w:sz w:val="24"/>
          <w:szCs w:val="24"/>
        </w:rPr>
        <w:t>;</w:t>
      </w:r>
    </w:p>
    <w:p w:rsidR="00B8486E" w:rsidRPr="00DE1C23" w:rsidRDefault="00B8486E" w:rsidP="00DE1C23">
      <w:pPr>
        <w:autoSpaceDE w:val="0"/>
        <w:autoSpaceDN w:val="0"/>
        <w:adjustRightInd w:val="0"/>
        <w:ind w:firstLine="540"/>
        <w:jc w:val="both"/>
        <w:outlineLvl w:val="1"/>
        <w:rPr>
          <w:rFonts w:ascii="Arial" w:hAnsi="Arial" w:cs="Arial"/>
          <w:sz w:val="24"/>
          <w:szCs w:val="24"/>
        </w:rPr>
      </w:pPr>
      <w:r w:rsidRPr="00DE1C23">
        <w:rPr>
          <w:rFonts w:ascii="Arial" w:hAnsi="Arial" w:cs="Arial"/>
          <w:sz w:val="24"/>
          <w:szCs w:val="24"/>
        </w:rPr>
        <w:t xml:space="preserve">1.1.6. Заявители – физические и юридические лица, либо их уполномоченные в установленном законом порядке представители, обратившиеся в администрацию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 с заявление (запросом) о предоставлении муниципальной услуги, выраженным в устной, письменной или электронной форме.</w:t>
      </w:r>
    </w:p>
    <w:p w:rsidR="00B8486E" w:rsidRPr="00DE1C23" w:rsidRDefault="00B8486E" w:rsidP="00DE1C23">
      <w:pPr>
        <w:widowControl w:val="0"/>
        <w:autoSpaceDE w:val="0"/>
        <w:autoSpaceDN w:val="0"/>
        <w:adjustRightIn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1.1.7. ЕПГУ - Федеральная государственная информационная система «Единый портал государственных и муниципальных услуг (функций)», </w:t>
      </w:r>
      <w:r w:rsidRPr="00DE1C23">
        <w:rPr>
          <w:rFonts w:ascii="Arial" w:eastAsia="Times New Roman" w:hAnsi="Arial" w:cs="Arial"/>
          <w:sz w:val="24"/>
          <w:szCs w:val="24"/>
        </w:rPr>
        <w:lastRenderedPageBreak/>
        <w:t xml:space="preserve">расположенная в информационно-телекоммуникационной сети «Интернет» по адресу: </w:t>
      </w:r>
      <w:hyperlink r:id="rId7" w:history="1">
        <w:r w:rsidRPr="00DE1C23">
          <w:rPr>
            <w:rStyle w:val="ab"/>
            <w:rFonts w:ascii="Arial" w:eastAsia="Times New Roman" w:hAnsi="Arial" w:cs="Arial"/>
            <w:sz w:val="24"/>
            <w:szCs w:val="24"/>
          </w:rPr>
          <w:t>www.gosuslugi.ru</w:t>
        </w:r>
      </w:hyperlink>
      <w:r w:rsidRPr="00DE1C23">
        <w:rPr>
          <w:rFonts w:ascii="Arial" w:eastAsia="Times New Roman" w:hAnsi="Arial" w:cs="Arial"/>
          <w:sz w:val="24"/>
          <w:szCs w:val="24"/>
        </w:rPr>
        <w:t>.</w:t>
      </w:r>
    </w:p>
    <w:p w:rsidR="00B8486E" w:rsidRPr="00DE1C23" w:rsidRDefault="00B8486E" w:rsidP="00DE1C23">
      <w:pPr>
        <w:shd w:val="clear" w:color="auto" w:fill="FFFFFF"/>
        <w:ind w:firstLine="851"/>
        <w:jc w:val="both"/>
        <w:textAlignment w:val="baseline"/>
        <w:rPr>
          <w:rStyle w:val="ab"/>
          <w:rFonts w:ascii="Arial" w:eastAsia="Times New Roman" w:hAnsi="Arial" w:cs="Arial"/>
          <w:sz w:val="24"/>
          <w:szCs w:val="24"/>
        </w:rPr>
      </w:pPr>
      <w:r w:rsidRPr="00DE1C23">
        <w:rPr>
          <w:rFonts w:ascii="Arial" w:eastAsia="Times New Roman" w:hAnsi="Arial" w:cs="Arial"/>
          <w:sz w:val="24"/>
          <w:szCs w:val="24"/>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8" w:history="1">
        <w:r w:rsidRPr="00DE1C23">
          <w:rPr>
            <w:rStyle w:val="ab"/>
            <w:rFonts w:ascii="Arial" w:eastAsia="Times New Roman" w:hAnsi="Arial" w:cs="Arial"/>
            <w:sz w:val="24"/>
            <w:szCs w:val="24"/>
          </w:rPr>
          <w:t>www.</w:t>
        </w:r>
        <w:r w:rsidRPr="00DE1C23">
          <w:rPr>
            <w:rStyle w:val="ab"/>
            <w:rFonts w:ascii="Arial" w:eastAsia="Times New Roman" w:hAnsi="Arial" w:cs="Arial"/>
            <w:sz w:val="24"/>
            <w:szCs w:val="24"/>
            <w:lang w:val="en-US"/>
          </w:rPr>
          <w:t>gosuslugi</w:t>
        </w:r>
        <w:r w:rsidRPr="00DE1C23">
          <w:rPr>
            <w:rStyle w:val="ab"/>
            <w:rFonts w:ascii="Arial" w:eastAsia="Times New Roman" w:hAnsi="Arial" w:cs="Arial"/>
            <w:sz w:val="24"/>
            <w:szCs w:val="24"/>
          </w:rPr>
          <w:t>71.ru</w:t>
        </w:r>
      </w:hyperlink>
      <w:r w:rsidRPr="00DE1C23">
        <w:rPr>
          <w:rStyle w:val="ab"/>
          <w:rFonts w:ascii="Arial" w:eastAsia="Times New Roman" w:hAnsi="Arial" w:cs="Arial"/>
          <w:sz w:val="24"/>
          <w:szCs w:val="24"/>
        </w:rPr>
        <w:t>.</w:t>
      </w:r>
    </w:p>
    <w:p w:rsidR="00B8486E" w:rsidRPr="00DE1C23" w:rsidRDefault="00B8486E" w:rsidP="00DE1C23">
      <w:pPr>
        <w:widowControl w:val="0"/>
        <w:autoSpaceDE w:val="0"/>
        <w:autoSpaceDN w:val="0"/>
        <w:adjustRightInd w:val="0"/>
        <w:ind w:firstLine="709"/>
        <w:jc w:val="both"/>
        <w:rPr>
          <w:rFonts w:ascii="Arial" w:eastAsia="Times New Roman" w:hAnsi="Arial" w:cs="Arial"/>
          <w:sz w:val="24"/>
          <w:szCs w:val="24"/>
        </w:rPr>
      </w:pPr>
      <w:r w:rsidRPr="00DE1C23">
        <w:rPr>
          <w:rFonts w:ascii="Arial" w:eastAsia="Times New Roman" w:hAnsi="Arial" w:cs="Arial"/>
          <w:sz w:val="24"/>
          <w:szCs w:val="24"/>
        </w:rPr>
        <w:t>1.1.9.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486E" w:rsidRPr="00DE1C23" w:rsidRDefault="00B8486E" w:rsidP="00DE1C23">
      <w:pPr>
        <w:widowControl w:val="0"/>
        <w:autoSpaceDE w:val="0"/>
        <w:autoSpaceDN w:val="0"/>
        <w:adjustRightInd w:val="0"/>
        <w:ind w:firstLine="709"/>
        <w:jc w:val="both"/>
        <w:rPr>
          <w:rFonts w:ascii="Arial" w:eastAsia="Times New Roman" w:hAnsi="Arial" w:cs="Arial"/>
          <w:sz w:val="24"/>
          <w:szCs w:val="24"/>
        </w:rPr>
      </w:pPr>
      <w:r w:rsidRPr="00DE1C23">
        <w:rPr>
          <w:rFonts w:ascii="Arial" w:eastAsia="Times New Roman" w:hAnsi="Arial" w:cs="Arial"/>
          <w:sz w:val="24"/>
          <w:szCs w:val="24"/>
        </w:rPr>
        <w:t>1.1.10. Личный кабинет - сервис ЕПГУ, позволяющий Заявителю получать информацию о ходе обработки запросов, поданных посредством РПГУ.</w:t>
      </w:r>
    </w:p>
    <w:p w:rsidR="00B8486E" w:rsidRPr="00DE1C23" w:rsidRDefault="00B8486E" w:rsidP="00DE1C23">
      <w:pPr>
        <w:autoSpaceDE w:val="0"/>
        <w:autoSpaceDN w:val="0"/>
        <w:adjustRightInd w:val="0"/>
        <w:ind w:firstLine="540"/>
        <w:jc w:val="both"/>
        <w:outlineLvl w:val="1"/>
        <w:rPr>
          <w:rFonts w:ascii="Arial" w:hAnsi="Arial" w:cs="Arial"/>
          <w:sz w:val="24"/>
          <w:szCs w:val="24"/>
        </w:rPr>
      </w:pPr>
      <w:r w:rsidRPr="00DE1C23">
        <w:rPr>
          <w:rFonts w:ascii="Arial" w:hAnsi="Arial" w:cs="Arial"/>
          <w:sz w:val="24"/>
          <w:szCs w:val="24"/>
        </w:rPr>
        <w:t>1.1.11.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B8486E" w:rsidRPr="00935B8E" w:rsidRDefault="00B8486E" w:rsidP="00DE1C23">
      <w:pPr>
        <w:shd w:val="clear" w:color="auto" w:fill="FFFFFF"/>
        <w:ind w:firstLine="851"/>
        <w:jc w:val="both"/>
        <w:textAlignment w:val="baseline"/>
        <w:rPr>
          <w:rFonts w:ascii="Arial" w:eastAsia="Times New Roman" w:hAnsi="Arial" w:cs="Arial"/>
          <w:b/>
          <w:spacing w:val="2"/>
          <w:sz w:val="24"/>
          <w:szCs w:val="24"/>
        </w:rPr>
      </w:pPr>
      <w:r w:rsidRPr="00935B8E">
        <w:rPr>
          <w:rStyle w:val="afff2"/>
          <w:rFonts w:ascii="Arial" w:hAnsi="Arial" w:cs="Arial"/>
          <w:b w:val="0"/>
          <w:sz w:val="24"/>
          <w:szCs w:val="24"/>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935B8E">
        <w:rPr>
          <w:rFonts w:ascii="Arial" w:hAnsi="Arial" w:cs="Arial"/>
          <w:b/>
          <w:sz w:val="24"/>
          <w:szCs w:val="24"/>
        </w:rPr>
        <w:t>.</w:t>
      </w:r>
    </w:p>
    <w:p w:rsidR="00B8486E" w:rsidRPr="00DE1C23" w:rsidRDefault="00B8486E" w:rsidP="00DE1C23">
      <w:pPr>
        <w:widowControl w:val="0"/>
        <w:snapToGrid w:val="0"/>
        <w:ind w:firstLine="540"/>
        <w:jc w:val="center"/>
        <w:rPr>
          <w:rFonts w:ascii="Arial" w:eastAsia="Times New Roman" w:hAnsi="Arial" w:cs="Arial"/>
          <w:sz w:val="24"/>
          <w:szCs w:val="24"/>
        </w:rPr>
      </w:pPr>
    </w:p>
    <w:p w:rsidR="00B8486E" w:rsidRPr="00DE1C23" w:rsidRDefault="00B8486E" w:rsidP="00DE1C23">
      <w:pPr>
        <w:pStyle w:val="a5"/>
        <w:numPr>
          <w:ilvl w:val="1"/>
          <w:numId w:val="29"/>
        </w:numPr>
        <w:tabs>
          <w:tab w:val="left" w:pos="3923"/>
          <w:tab w:val="center" w:pos="5102"/>
        </w:tabs>
        <w:jc w:val="center"/>
        <w:rPr>
          <w:rFonts w:ascii="Arial" w:eastAsia="Times New Roman" w:hAnsi="Arial" w:cs="Arial"/>
          <w:b/>
          <w:sz w:val="24"/>
          <w:szCs w:val="24"/>
        </w:rPr>
      </w:pPr>
      <w:r w:rsidRPr="00DE1C23">
        <w:rPr>
          <w:rFonts w:ascii="Arial" w:eastAsia="Times New Roman" w:hAnsi="Arial" w:cs="Arial"/>
          <w:b/>
          <w:sz w:val="24"/>
          <w:szCs w:val="24"/>
        </w:rPr>
        <w:t>Заявитель (состав (перечень) заявителей)</w:t>
      </w:r>
    </w:p>
    <w:p w:rsidR="00B8486E" w:rsidRPr="00DE1C23" w:rsidRDefault="00B8486E" w:rsidP="00DE1C23">
      <w:pPr>
        <w:pStyle w:val="a5"/>
        <w:tabs>
          <w:tab w:val="left" w:pos="3923"/>
          <w:tab w:val="center" w:pos="5102"/>
        </w:tabs>
        <w:ind w:left="1440"/>
        <w:rPr>
          <w:rFonts w:ascii="Arial" w:eastAsia="Times New Roman" w:hAnsi="Arial" w:cs="Arial"/>
          <w:b/>
          <w:sz w:val="24"/>
          <w:szCs w:val="24"/>
        </w:rPr>
      </w:pPr>
    </w:p>
    <w:p w:rsidR="00B8486E" w:rsidRPr="00DE1C23" w:rsidRDefault="00B8486E" w:rsidP="00DE1C23">
      <w:pPr>
        <w:pStyle w:val="a5"/>
        <w:ind w:left="0" w:firstLine="709"/>
        <w:jc w:val="both"/>
        <w:rPr>
          <w:rFonts w:ascii="Arial" w:hAnsi="Arial" w:cs="Arial"/>
          <w:sz w:val="24"/>
          <w:szCs w:val="24"/>
        </w:rPr>
      </w:pPr>
      <w:r w:rsidRPr="00DE1C23">
        <w:rPr>
          <w:rFonts w:ascii="Arial" w:hAnsi="Arial" w:cs="Arial"/>
          <w:sz w:val="24"/>
          <w:szCs w:val="24"/>
        </w:rPr>
        <w:t>1.2.1. Заявителями являются физические и юридические лица.</w:t>
      </w:r>
    </w:p>
    <w:p w:rsidR="00B8486E" w:rsidRPr="00DE1C23" w:rsidRDefault="00B8486E" w:rsidP="00DE1C23">
      <w:pPr>
        <w:pStyle w:val="a5"/>
        <w:ind w:left="0" w:firstLine="709"/>
        <w:jc w:val="both"/>
        <w:rPr>
          <w:rFonts w:ascii="Arial" w:hAnsi="Arial" w:cs="Arial"/>
          <w:sz w:val="24"/>
          <w:szCs w:val="24"/>
        </w:rPr>
      </w:pPr>
      <w:r w:rsidRPr="00DE1C23">
        <w:rPr>
          <w:rFonts w:ascii="Arial" w:hAnsi="Arial" w:cs="Arial"/>
          <w:sz w:val="24"/>
          <w:szCs w:val="24"/>
        </w:rPr>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B8486E" w:rsidRPr="00DE1C23" w:rsidRDefault="00B8486E" w:rsidP="00DE1C23">
      <w:pPr>
        <w:pStyle w:val="a5"/>
        <w:ind w:left="0" w:firstLine="708"/>
        <w:jc w:val="both"/>
        <w:rPr>
          <w:rFonts w:ascii="Arial" w:hAnsi="Arial" w:cs="Arial"/>
          <w:sz w:val="24"/>
          <w:szCs w:val="24"/>
        </w:rPr>
      </w:pPr>
      <w:r w:rsidRPr="00DE1C23">
        <w:rPr>
          <w:rFonts w:ascii="Arial" w:hAnsi="Arial" w:cs="Arial"/>
          <w:sz w:val="24"/>
          <w:szCs w:val="24"/>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B8486E" w:rsidRPr="00DE1C23" w:rsidRDefault="00B8486E" w:rsidP="00DE1C23">
      <w:pPr>
        <w:pStyle w:val="a5"/>
        <w:ind w:left="0" w:firstLine="709"/>
        <w:jc w:val="both"/>
        <w:rPr>
          <w:rFonts w:ascii="Arial" w:hAnsi="Arial" w:cs="Arial"/>
          <w:sz w:val="24"/>
          <w:szCs w:val="24"/>
        </w:rPr>
      </w:pPr>
      <w:r w:rsidRPr="00DE1C23">
        <w:rPr>
          <w:rFonts w:ascii="Arial" w:hAnsi="Arial" w:cs="Arial"/>
          <w:sz w:val="24"/>
          <w:szCs w:val="24"/>
        </w:rPr>
        <w:t>В предусмотренных законом случаях от имени юридического лица могут действовать его участники.</w:t>
      </w:r>
    </w:p>
    <w:p w:rsidR="00B8486E" w:rsidRPr="00DE1C23" w:rsidRDefault="00B8486E" w:rsidP="00DE1C23">
      <w:pPr>
        <w:ind w:firstLine="547"/>
        <w:jc w:val="both"/>
        <w:rPr>
          <w:rFonts w:ascii="Arial" w:eastAsia="Times New Roman" w:hAnsi="Arial" w:cs="Arial"/>
          <w:sz w:val="24"/>
          <w:szCs w:val="24"/>
        </w:rPr>
      </w:pPr>
    </w:p>
    <w:p w:rsidR="00B8486E" w:rsidRPr="00DE1C23" w:rsidRDefault="00B8486E" w:rsidP="00DE1C23">
      <w:pPr>
        <w:pStyle w:val="a5"/>
        <w:widowControl w:val="0"/>
        <w:numPr>
          <w:ilvl w:val="1"/>
          <w:numId w:val="29"/>
        </w:numPr>
        <w:snapToGrid w:val="0"/>
        <w:jc w:val="center"/>
        <w:rPr>
          <w:rFonts w:ascii="Arial" w:eastAsia="Times New Roman" w:hAnsi="Arial" w:cs="Arial"/>
          <w:b/>
          <w:sz w:val="24"/>
          <w:szCs w:val="24"/>
        </w:rPr>
      </w:pPr>
      <w:r w:rsidRPr="00DE1C23">
        <w:rPr>
          <w:rFonts w:ascii="Arial" w:eastAsia="Times New Roman" w:hAnsi="Arial" w:cs="Arial"/>
          <w:b/>
          <w:sz w:val="24"/>
          <w:szCs w:val="24"/>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B8486E" w:rsidRPr="00DE1C23" w:rsidRDefault="00B8486E" w:rsidP="00DE1C23">
      <w:pPr>
        <w:widowControl w:val="0"/>
        <w:snapToGrid w:val="0"/>
        <w:ind w:firstLine="540"/>
        <w:jc w:val="center"/>
        <w:rPr>
          <w:rFonts w:ascii="Arial" w:eastAsia="Times New Roman" w:hAnsi="Arial" w:cs="Arial"/>
          <w:color w:val="FF0000"/>
          <w:sz w:val="24"/>
          <w:szCs w:val="24"/>
        </w:rPr>
      </w:pPr>
    </w:p>
    <w:p w:rsidR="00B8486E" w:rsidRPr="00DE1C23" w:rsidRDefault="00B8486E" w:rsidP="00DE1C23">
      <w:pPr>
        <w:pStyle w:val="ConsPlusNormal"/>
        <w:ind w:firstLine="709"/>
        <w:jc w:val="both"/>
        <w:outlineLvl w:val="2"/>
        <w:rPr>
          <w:sz w:val="24"/>
          <w:szCs w:val="24"/>
        </w:rPr>
      </w:pPr>
      <w:r w:rsidRPr="00DE1C23">
        <w:rPr>
          <w:rFonts w:eastAsia="Times New Roman"/>
          <w:sz w:val="24"/>
          <w:szCs w:val="24"/>
        </w:rPr>
        <w:t>1.3.1. </w:t>
      </w:r>
      <w:r w:rsidRPr="00DE1C23">
        <w:rPr>
          <w:sz w:val="24"/>
          <w:szCs w:val="24"/>
        </w:rPr>
        <w:t>Информирование о порядке предоставления муниципальной услуги осуществляется в администрации с использованием средств почтовой, телефонной связи, публикаций в средствах массовой информации, электронного информирования, в том числе и на ЕПГУ.</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lastRenderedPageBreak/>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1.3.3. Информация о порядке предоставления Муниципальной услуги содержит следующие сведения: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наименование и почтовые адреса Администрации,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справочные номера телефонов Администрации,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адреса официальных сайтов Администрации в информационно-телекоммуникационной сети Интернет (далее - сеть Интернет);</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график работы Администрации,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требования к письменному запросу Заявителей о предоставлении информации о порядке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6) перечень документов, необходимых для получения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7) выдержки из правовых актов, содержащих нормы, регулирующие деятельность по предоставлению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8) текст настоящего Административного регламента с </w:t>
      </w:r>
      <w:hyperlink w:anchor="P623" w:history="1">
        <w:r w:rsidRPr="00DE1C23">
          <w:rPr>
            <w:rFonts w:ascii="Arial" w:eastAsia="Times New Roman" w:hAnsi="Arial" w:cs="Arial"/>
            <w:sz w:val="24"/>
            <w:szCs w:val="24"/>
          </w:rPr>
          <w:t>приложениями</w:t>
        </w:r>
      </w:hyperlink>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9) краткое описание порядка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10) образцы оформления документов, необходимых для получения Муниципальной услуги, и требования к ним;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11) перечень типовых, наиболее актуальных вопросов граждан, относящихся к компетенции Администрации и ответы на них.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1.3.4. 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на официальном портале МО </w:t>
      </w:r>
      <w:proofErr w:type="spellStart"/>
      <w:r w:rsidRPr="00DE1C23">
        <w:rPr>
          <w:rFonts w:ascii="Arial" w:eastAsia="Times New Roman" w:hAnsi="Arial" w:cs="Arial"/>
          <w:sz w:val="24"/>
          <w:szCs w:val="24"/>
        </w:rPr>
        <w:t>Щекинский</w:t>
      </w:r>
      <w:proofErr w:type="spellEnd"/>
      <w:r w:rsidRPr="00DE1C23">
        <w:rPr>
          <w:rFonts w:ascii="Arial" w:eastAsia="Times New Roman" w:hAnsi="Arial" w:cs="Arial"/>
          <w:sz w:val="24"/>
          <w:szCs w:val="24"/>
        </w:rPr>
        <w:t xml:space="preserve"> район  в сети Интернет и официальном сайте МФЦ,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1.3.5. Справочная </w:t>
      </w:r>
      <w:hyperlink w:anchor="P623" w:history="1">
        <w:r w:rsidRPr="00DE1C23">
          <w:rPr>
            <w:rFonts w:ascii="Arial" w:eastAsia="Times New Roman" w:hAnsi="Arial" w:cs="Arial"/>
            <w:sz w:val="24"/>
            <w:szCs w:val="24"/>
          </w:rPr>
          <w:t>информация</w:t>
        </w:r>
      </w:hyperlink>
      <w:r w:rsidRPr="00DE1C23">
        <w:rPr>
          <w:rFonts w:ascii="Arial" w:eastAsia="Times New Roman" w:hAnsi="Arial" w:cs="Arial"/>
          <w:sz w:val="24"/>
          <w:szCs w:val="24"/>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1 к Административному регламенту.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1.3.6. При общении с Заявителями муниципальные служащие Администрации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1.3.8. При получении муниципальной услуги заявители имеют право на: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получение муниципальной услуги своевременно и в соответствии со стандартом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lastRenderedPageBreak/>
        <w:t>2) получение полной, актуальной и достоверной информации о порядке предоставления муниципальной услуги, в том числе в электронной форме;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досудебное (внесудебное) рассмотрение жалоб в процессе получения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8486E" w:rsidRPr="00DE1C23" w:rsidRDefault="00B8486E" w:rsidP="00DE1C23">
      <w:pPr>
        <w:pStyle w:val="ConsPlusNormal"/>
        <w:ind w:firstLine="709"/>
        <w:jc w:val="both"/>
        <w:outlineLvl w:val="2"/>
        <w:rPr>
          <w:sz w:val="24"/>
          <w:szCs w:val="24"/>
        </w:rPr>
      </w:pPr>
      <w:r w:rsidRPr="00DE1C23">
        <w:rPr>
          <w:sz w:val="24"/>
          <w:szCs w:val="24"/>
        </w:rPr>
        <w:t xml:space="preserve">1.3.9. Информация о месте нахождения и графике работы администрации и МФЦ размещается на официальном сайте администрации, на ЕПГУ. </w:t>
      </w:r>
    </w:p>
    <w:p w:rsidR="00B8486E" w:rsidRPr="00DE1C23" w:rsidRDefault="00B8486E" w:rsidP="00DE1C23">
      <w:pPr>
        <w:pStyle w:val="ConsPlusNormal"/>
        <w:ind w:firstLine="709"/>
        <w:jc w:val="both"/>
        <w:outlineLvl w:val="2"/>
        <w:rPr>
          <w:sz w:val="24"/>
          <w:szCs w:val="24"/>
        </w:rPr>
      </w:pPr>
      <w:r w:rsidRPr="00DE1C23">
        <w:rPr>
          <w:sz w:val="24"/>
          <w:szCs w:val="24"/>
        </w:rPr>
        <w:t>Размещаемая информация содержит:</w:t>
      </w:r>
    </w:p>
    <w:p w:rsidR="00B8486E" w:rsidRPr="00DE1C23" w:rsidRDefault="00B8486E" w:rsidP="00DE1C23">
      <w:pPr>
        <w:pStyle w:val="ConsPlusNormal"/>
        <w:ind w:firstLine="709"/>
        <w:jc w:val="both"/>
        <w:outlineLvl w:val="2"/>
        <w:rPr>
          <w:sz w:val="24"/>
          <w:szCs w:val="24"/>
        </w:rPr>
      </w:pPr>
      <w:r w:rsidRPr="00DE1C23">
        <w:rPr>
          <w:sz w:val="24"/>
          <w:szCs w:val="24"/>
        </w:rPr>
        <w:t>1) текст настоящего административного регламента;</w:t>
      </w:r>
    </w:p>
    <w:p w:rsidR="00B8486E" w:rsidRPr="00DE1C23" w:rsidRDefault="00B8486E" w:rsidP="00DE1C23">
      <w:pPr>
        <w:pStyle w:val="ConsPlusNormal"/>
        <w:ind w:firstLine="709"/>
        <w:jc w:val="both"/>
        <w:rPr>
          <w:sz w:val="24"/>
          <w:szCs w:val="24"/>
        </w:rPr>
      </w:pPr>
      <w:r w:rsidRPr="00DE1C23">
        <w:rPr>
          <w:sz w:val="24"/>
          <w:szCs w:val="24"/>
        </w:rPr>
        <w:t>2) форму заявления о предоставлении муниципальной услуги (Приложение №2 к административному регламенту);</w:t>
      </w:r>
    </w:p>
    <w:p w:rsidR="00B8486E" w:rsidRPr="00DE1C23" w:rsidRDefault="00B8486E" w:rsidP="00DE1C23">
      <w:pPr>
        <w:pStyle w:val="ConsPlusNormal"/>
        <w:ind w:firstLine="709"/>
        <w:jc w:val="both"/>
        <w:rPr>
          <w:sz w:val="24"/>
          <w:szCs w:val="24"/>
        </w:rPr>
      </w:pPr>
      <w:r w:rsidRPr="00DE1C23">
        <w:rPr>
          <w:sz w:val="24"/>
          <w:szCs w:val="24"/>
        </w:rPr>
        <w:t>3) форму решения об утверждении схемы расположения земельного участка или земельных участков на кадастровом плане территории (Приложение №3 к административному регламенту);</w:t>
      </w:r>
    </w:p>
    <w:p w:rsidR="00B8486E" w:rsidRPr="00DE1C23" w:rsidRDefault="00B8486E" w:rsidP="00DE1C23">
      <w:pPr>
        <w:pStyle w:val="ConsPlusNormal"/>
        <w:ind w:firstLine="709"/>
        <w:jc w:val="both"/>
        <w:rPr>
          <w:sz w:val="24"/>
          <w:szCs w:val="24"/>
        </w:rPr>
      </w:pPr>
      <w:r w:rsidRPr="00DE1C23">
        <w:rPr>
          <w:sz w:val="24"/>
          <w:szCs w:val="24"/>
        </w:rPr>
        <w:t>4) форму решения об отказе в утверждении схемы расположения земельного участка или земельных участков на кадастровом плане территории (Приложение №4 к административному регламенту).</w:t>
      </w:r>
    </w:p>
    <w:p w:rsidR="00B8486E" w:rsidRPr="00DE1C23" w:rsidRDefault="00B8486E" w:rsidP="00DE1C23">
      <w:pPr>
        <w:pStyle w:val="ConsPlusNormal"/>
        <w:ind w:firstLine="709"/>
        <w:jc w:val="both"/>
        <w:outlineLvl w:val="2"/>
        <w:rPr>
          <w:sz w:val="24"/>
          <w:szCs w:val="24"/>
        </w:rPr>
      </w:pPr>
      <w:r w:rsidRPr="00DE1C23">
        <w:rPr>
          <w:rFonts w:eastAsia="Times New Roman"/>
          <w:sz w:val="24"/>
          <w:szCs w:val="24"/>
        </w:rPr>
        <w:t xml:space="preserve">1.3.10. </w:t>
      </w:r>
      <w:r w:rsidRPr="00DE1C23">
        <w:rPr>
          <w:sz w:val="24"/>
          <w:szCs w:val="24"/>
        </w:rPr>
        <w:t>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B8486E" w:rsidRPr="00DE1C23" w:rsidRDefault="00B8486E" w:rsidP="00DE1C23">
      <w:pPr>
        <w:pStyle w:val="ConsPlusNormal"/>
        <w:ind w:firstLine="709"/>
        <w:jc w:val="both"/>
        <w:outlineLvl w:val="2"/>
        <w:rPr>
          <w:sz w:val="24"/>
          <w:szCs w:val="24"/>
        </w:rPr>
      </w:pPr>
      <w:r w:rsidRPr="00DE1C23">
        <w:rPr>
          <w:sz w:val="24"/>
          <w:szCs w:val="24"/>
        </w:rPr>
        <w:t>Возможность получения общей информации по регламенту муниципальной услуги, контактных данных специалистов, адреса ближайшего МФЦ реализована на едином портале без необходимости обязательной авторизации.</w:t>
      </w:r>
    </w:p>
    <w:p w:rsidR="00B8486E" w:rsidRPr="00DE1C23" w:rsidRDefault="00B8486E" w:rsidP="00DE1C23">
      <w:pPr>
        <w:widowControl w:val="0"/>
        <w:snapToGrid w:val="0"/>
        <w:ind w:firstLine="708"/>
        <w:jc w:val="both"/>
        <w:rPr>
          <w:rFonts w:ascii="Arial" w:eastAsia="Times New Roman" w:hAnsi="Arial" w:cs="Arial"/>
          <w:color w:val="FF0000"/>
          <w:sz w:val="24"/>
          <w:szCs w:val="24"/>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 Стандарт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b/>
          <w:color w:val="FF0000"/>
          <w:sz w:val="24"/>
          <w:szCs w:val="24"/>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2.1. Наименование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hAnsi="Arial" w:cs="Arial"/>
          <w:spacing w:val="2"/>
          <w:sz w:val="24"/>
          <w:szCs w:val="24"/>
          <w:shd w:val="clear" w:color="auto" w:fill="FFFFFF"/>
        </w:rPr>
      </w:pPr>
      <w:r w:rsidRPr="00DE1C23">
        <w:rPr>
          <w:rFonts w:ascii="Arial" w:eastAsia="Times New Roman" w:hAnsi="Arial" w:cs="Arial"/>
          <w:sz w:val="24"/>
          <w:szCs w:val="24"/>
        </w:rPr>
        <w:t>Наименование муниципальной услуги – «</w:t>
      </w:r>
      <w:r w:rsidRPr="00DE1C2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Pr="00DE1C23">
        <w:rPr>
          <w:rFonts w:ascii="Arial" w:hAnsi="Arial" w:cs="Arial"/>
          <w:spacing w:val="2"/>
          <w:sz w:val="24"/>
          <w:szCs w:val="24"/>
          <w:shd w:val="clear" w:color="auto" w:fill="FFFFFF"/>
        </w:rPr>
        <w:t>».</w:t>
      </w:r>
    </w:p>
    <w:p w:rsidR="00B8486E" w:rsidRPr="00DE1C23" w:rsidRDefault="00B8486E" w:rsidP="00DE1C23">
      <w:pPr>
        <w:widowControl w:val="0"/>
        <w:snapToGrid w:val="0"/>
        <w:ind w:firstLine="708"/>
        <w:jc w:val="both"/>
        <w:rPr>
          <w:rFonts w:ascii="Arial" w:hAnsi="Arial" w:cs="Arial"/>
          <w:color w:val="FF0000"/>
          <w:spacing w:val="2"/>
          <w:sz w:val="24"/>
          <w:szCs w:val="24"/>
          <w:shd w:val="clear" w:color="auto" w:fill="FFFFFF"/>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2.2. Наименование органа, предоставляющего муниципальную услугу</w:t>
      </w:r>
    </w:p>
    <w:p w:rsidR="00B8486E" w:rsidRPr="00DE1C23" w:rsidRDefault="00B8486E" w:rsidP="00DE1C23">
      <w:pPr>
        <w:widowControl w:val="0"/>
        <w:snapToGrid w:val="0"/>
        <w:ind w:firstLine="720"/>
        <w:jc w:val="both"/>
        <w:rPr>
          <w:rFonts w:ascii="Arial" w:eastAsia="Times New Roman" w:hAnsi="Arial" w:cs="Arial"/>
          <w:color w:val="FF0000"/>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2.2.1. Муниципальная услуга предоставляется администрацией </w:t>
      </w:r>
      <w:r w:rsidR="00935B8E">
        <w:rPr>
          <w:rStyle w:val="afff2"/>
          <w:rFonts w:ascii="Arial" w:hAnsi="Arial" w:cs="Arial"/>
          <w:b w:val="0"/>
          <w:sz w:val="24"/>
          <w:szCs w:val="24"/>
        </w:rPr>
        <w:t>МО р.п. Первомайский</w:t>
      </w:r>
      <w:r w:rsidRPr="00DE1C23">
        <w:rPr>
          <w:rFonts w:ascii="Arial" w:eastAsia="Times New Roman" w:hAnsi="Arial" w:cs="Arial"/>
          <w:sz w:val="24"/>
          <w:szCs w:val="24"/>
        </w:rPr>
        <w:t xml:space="preserve"> </w:t>
      </w:r>
      <w:proofErr w:type="spellStart"/>
      <w:r w:rsidRPr="00DE1C23">
        <w:rPr>
          <w:rFonts w:ascii="Arial" w:eastAsia="Times New Roman" w:hAnsi="Arial" w:cs="Arial"/>
          <w:sz w:val="24"/>
          <w:szCs w:val="24"/>
        </w:rPr>
        <w:t>Щекинск</w:t>
      </w:r>
      <w:r w:rsidR="00935B8E">
        <w:rPr>
          <w:rFonts w:ascii="Arial" w:eastAsia="Times New Roman" w:hAnsi="Arial" w:cs="Arial"/>
          <w:sz w:val="24"/>
          <w:szCs w:val="24"/>
        </w:rPr>
        <w:t>ого</w:t>
      </w:r>
      <w:proofErr w:type="spellEnd"/>
      <w:r w:rsidRPr="00DE1C23">
        <w:rPr>
          <w:rFonts w:ascii="Arial" w:eastAsia="Times New Roman" w:hAnsi="Arial" w:cs="Arial"/>
          <w:sz w:val="24"/>
          <w:szCs w:val="24"/>
        </w:rPr>
        <w:t xml:space="preserve"> район</w:t>
      </w:r>
      <w:r w:rsidR="00935B8E">
        <w:rPr>
          <w:rFonts w:ascii="Arial" w:eastAsia="Times New Roman" w:hAnsi="Arial" w:cs="Arial"/>
          <w:sz w:val="24"/>
          <w:szCs w:val="24"/>
        </w:rPr>
        <w:t>а</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Муниципальная услуга предоставляется на основании заявления о предоставлении муниципальной услуги в письменной форме, при подачи заявления в МФЦ или запроса о предоставлении услуги (далее - запрос) с использованием Единого портала государственных и муниципальных услуг, </w:t>
      </w:r>
      <w:r w:rsidRPr="00DE1C23">
        <w:rPr>
          <w:rFonts w:ascii="Arial" w:eastAsia="Times New Roman" w:hAnsi="Arial" w:cs="Arial"/>
          <w:sz w:val="24"/>
          <w:szCs w:val="24"/>
        </w:rPr>
        <w:lastRenderedPageBreak/>
        <w:t>направленного в Администрацию, либо через Единый портал государственных и муниципальных услуг, Портал государственных и муниципальных услуг Тульской области.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Ответственным отраслевым (функциональным) органом, непосредственно отвечающим за предоставление Муниципальной услуги, является </w:t>
      </w:r>
      <w:r w:rsidR="00935B8E" w:rsidRPr="0037701A">
        <w:rPr>
          <w:rFonts w:ascii="Arial" w:hAnsi="Arial" w:cs="Arial"/>
          <w:sz w:val="24"/>
          <w:szCs w:val="24"/>
        </w:rPr>
        <w:t>отдел по административно-правовым вопросам, земельным и имущественным отношениям</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2.2.2. Администрация организует предоставление Муниципальной услуги, в том числе по принципу «одного окна» на базе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2.2.3.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B8486E" w:rsidRPr="00DE1C23" w:rsidRDefault="00B8486E" w:rsidP="00DE1C23">
      <w:pPr>
        <w:widowControl w:val="0"/>
        <w:snapToGrid w:val="0"/>
        <w:ind w:firstLine="540"/>
        <w:jc w:val="both"/>
        <w:rPr>
          <w:rFonts w:ascii="Arial" w:eastAsia="Times New Roman" w:hAnsi="Arial" w:cs="Arial"/>
          <w:color w:val="FF0000"/>
          <w:sz w:val="24"/>
          <w:szCs w:val="24"/>
        </w:rPr>
      </w:pPr>
    </w:p>
    <w:p w:rsidR="00B8486E" w:rsidRPr="00DE1C23" w:rsidRDefault="00B8486E" w:rsidP="00DE1C23">
      <w:pPr>
        <w:jc w:val="center"/>
        <w:rPr>
          <w:rFonts w:ascii="Arial" w:eastAsia="Times New Roman" w:hAnsi="Arial" w:cs="Arial"/>
          <w:b/>
          <w:sz w:val="24"/>
          <w:szCs w:val="24"/>
        </w:rPr>
      </w:pPr>
      <w:r w:rsidRPr="00DE1C23">
        <w:rPr>
          <w:rFonts w:ascii="Arial" w:eastAsia="Times New Roman" w:hAnsi="Arial" w:cs="Arial"/>
          <w:b/>
          <w:sz w:val="24"/>
          <w:szCs w:val="24"/>
        </w:rPr>
        <w:t>2.3. Результат предоставления муниципальной услуги</w:t>
      </w:r>
    </w:p>
    <w:p w:rsidR="00B8486E" w:rsidRPr="00DE1C23" w:rsidRDefault="00B8486E" w:rsidP="00DE1C23">
      <w:pPr>
        <w:jc w:val="center"/>
        <w:rPr>
          <w:rFonts w:ascii="Arial" w:eastAsia="Times New Roman" w:hAnsi="Arial" w:cs="Arial"/>
          <w:b/>
          <w:color w:val="FF0000"/>
          <w:sz w:val="24"/>
          <w:szCs w:val="24"/>
        </w:rPr>
      </w:pP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color w:val="FF0000"/>
          <w:sz w:val="24"/>
          <w:szCs w:val="24"/>
        </w:rPr>
        <w:t xml:space="preserve"> </w:t>
      </w:r>
      <w:r w:rsidRPr="00DE1C23">
        <w:rPr>
          <w:rFonts w:ascii="Arial" w:hAnsi="Arial" w:cs="Arial"/>
          <w:sz w:val="24"/>
          <w:szCs w:val="24"/>
        </w:rPr>
        <w:t>Результатом предоставления муниципальной услуги при подаче заявления через Единый портал является: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решение об утверждении схемы расположения земельного участка или земельных участков на кадастровом плане территории, подписанное усиленной квалифицированной подписью должностного лица, направленное в личный кабинет заявителя в форме электронного документа.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решение об отказе в утверждении схемы расположения земельного участка или земельных участков на кадастровом плане территории, подписанное усиленной квалифицированной подписью должностного лица, направленное в личный кабинет заявителя в форме электронного документа.</w:t>
      </w:r>
    </w:p>
    <w:p w:rsidR="00B8486E" w:rsidRPr="00DE1C23" w:rsidRDefault="00B8486E" w:rsidP="00DE1C23">
      <w:pPr>
        <w:pStyle w:val="HTML"/>
        <w:ind w:firstLine="709"/>
        <w:jc w:val="both"/>
        <w:rPr>
          <w:rFonts w:ascii="Arial" w:hAnsi="Arial" w:cs="Arial"/>
          <w:color w:val="000000" w:themeColor="text1"/>
          <w:sz w:val="24"/>
          <w:szCs w:val="24"/>
        </w:rPr>
      </w:pPr>
      <w:r w:rsidRPr="00DE1C23">
        <w:rPr>
          <w:rFonts w:ascii="Arial" w:hAnsi="Arial" w:cs="Arial"/>
          <w:color w:val="000000" w:themeColor="text1"/>
          <w:sz w:val="24"/>
          <w:szCs w:val="24"/>
        </w:rPr>
        <w:t>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w:t>
      </w:r>
      <w:r w:rsidRPr="00DE1C23">
        <w:rPr>
          <w:rFonts w:ascii="Arial" w:hAnsi="Arial" w:cs="Arial"/>
          <w:sz w:val="24"/>
          <w:szCs w:val="24"/>
        </w:rPr>
        <w:t xml:space="preserve"> предоставления государственных и муниципальных услуг,</w:t>
      </w:r>
      <w:r w:rsidRPr="00DE1C23">
        <w:rPr>
          <w:rFonts w:ascii="Arial" w:hAnsi="Arial" w:cs="Arial"/>
          <w:color w:val="000000" w:themeColor="text1"/>
          <w:sz w:val="24"/>
          <w:szCs w:val="24"/>
        </w:rPr>
        <w:t xml:space="preserve"> а также через Единый портал.</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Результатом предоставления муниципальной услуги при подаче заявления через МФЦ, по электронной почте, посредством почтового направления или личного обращения является: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направление заявителю копии решения об утверждении схемы расположения земельного участка или земельных участков на кадастровом плане территории, заверенной печатью министерства, вместе с утвержденной схемой расположения земельного участка или земельных участков на кадастровом плане территории;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направление решения об отказе в утверждении схемы расположения земельного участка или земельных участков на кадастровом плане территории.</w:t>
      </w:r>
    </w:p>
    <w:p w:rsidR="00B8486E" w:rsidRPr="00DE1C23" w:rsidRDefault="00B8486E" w:rsidP="00DE1C23">
      <w:pPr>
        <w:widowControl w:val="0"/>
        <w:autoSpaceDE w:val="0"/>
        <w:autoSpaceDN w:val="0"/>
        <w:adjustRightInd w:val="0"/>
        <w:ind w:firstLine="709"/>
        <w:contextualSpacing/>
        <w:rPr>
          <w:rFonts w:ascii="Arial" w:eastAsia="Times New Roman" w:hAnsi="Arial" w:cs="Arial"/>
          <w:color w:val="FF0000"/>
          <w:sz w:val="24"/>
          <w:szCs w:val="24"/>
        </w:rPr>
      </w:pPr>
      <w:r w:rsidRPr="00DE1C23">
        <w:rPr>
          <w:rFonts w:ascii="Arial" w:eastAsia="Times New Roman" w:hAnsi="Arial" w:cs="Arial"/>
          <w:color w:val="FF0000"/>
          <w:sz w:val="24"/>
          <w:szCs w:val="24"/>
        </w:rPr>
        <w:t xml:space="preserve"> </w:t>
      </w:r>
    </w:p>
    <w:p w:rsidR="00B8486E" w:rsidRPr="00DE1C23" w:rsidRDefault="00B8486E" w:rsidP="00DE1C23">
      <w:pPr>
        <w:widowControl w:val="0"/>
        <w:autoSpaceDE w:val="0"/>
        <w:autoSpaceDN w:val="0"/>
        <w:adjustRightInd w:val="0"/>
        <w:ind w:firstLine="709"/>
        <w:contextualSpacing/>
        <w:jc w:val="center"/>
        <w:rPr>
          <w:rFonts w:ascii="Arial" w:eastAsia="Times New Roman" w:hAnsi="Arial" w:cs="Arial"/>
          <w:b/>
          <w:sz w:val="24"/>
          <w:szCs w:val="24"/>
        </w:rPr>
      </w:pPr>
      <w:r w:rsidRPr="00DE1C23">
        <w:rPr>
          <w:rFonts w:ascii="Arial" w:eastAsia="Times New Roman" w:hAnsi="Arial" w:cs="Arial"/>
          <w:b/>
          <w:sz w:val="24"/>
          <w:szCs w:val="24"/>
        </w:rPr>
        <w:t>2.4. Срок регистрации заявления Заявителя о предоставлении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568"/>
        <w:jc w:val="both"/>
        <w:rPr>
          <w:rFonts w:ascii="Arial" w:eastAsia="Times New Roman" w:hAnsi="Arial" w:cs="Arial"/>
          <w:sz w:val="24"/>
          <w:szCs w:val="24"/>
        </w:rPr>
      </w:pPr>
      <w:r w:rsidRPr="00DE1C23">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B8486E" w:rsidRPr="00DE1C23" w:rsidRDefault="00B8486E" w:rsidP="00DE1C23">
      <w:pPr>
        <w:widowControl w:val="0"/>
        <w:snapToGrid w:val="0"/>
        <w:ind w:firstLine="568"/>
        <w:jc w:val="both"/>
        <w:rPr>
          <w:rFonts w:ascii="Arial" w:eastAsia="Times New Roman" w:hAnsi="Arial" w:cs="Arial"/>
          <w:sz w:val="24"/>
          <w:szCs w:val="24"/>
        </w:rPr>
      </w:pPr>
      <w:r w:rsidRPr="00DE1C23">
        <w:rPr>
          <w:rFonts w:ascii="Arial" w:eastAsia="Times New Roman" w:hAnsi="Arial" w:cs="Arial"/>
          <w:sz w:val="24"/>
          <w:szCs w:val="24"/>
        </w:rPr>
        <w:t xml:space="preserve">2.4.2. Регистрация заявления о предоставлении Муниципальной услуги, </w:t>
      </w:r>
      <w:r w:rsidRPr="00DE1C23">
        <w:rPr>
          <w:rFonts w:ascii="Arial" w:eastAsia="Times New Roman" w:hAnsi="Arial" w:cs="Arial"/>
          <w:sz w:val="24"/>
          <w:szCs w:val="24"/>
        </w:rPr>
        <w:lastRenderedPageBreak/>
        <w:t>переданного на бумажном носителе из МФЦ в Администрацию, регистрируется сотрудником Администрации в Региональной системе электронного правительства Тульской области в день поступления,</w:t>
      </w:r>
      <w:r w:rsidRPr="00DE1C23">
        <w:rPr>
          <w:rFonts w:ascii="Arial" w:hAnsi="Arial" w:cs="Arial"/>
          <w:sz w:val="24"/>
          <w:szCs w:val="24"/>
        </w:rPr>
        <w:t xml:space="preserve"> </w:t>
      </w:r>
      <w:r w:rsidRPr="00DE1C23">
        <w:rPr>
          <w:rFonts w:ascii="Arial" w:eastAsia="Times New Roman" w:hAnsi="Arial" w:cs="Arial"/>
          <w:sz w:val="24"/>
          <w:szCs w:val="24"/>
        </w:rPr>
        <w:t>либо на следующий рабочий день в случае их получения после 16 часов текущего рабочего дня или в выходной (праздничный) день.</w:t>
      </w:r>
    </w:p>
    <w:p w:rsidR="00B8486E" w:rsidRPr="00DE1C23" w:rsidRDefault="00B8486E" w:rsidP="00DE1C23">
      <w:pPr>
        <w:widowControl w:val="0"/>
        <w:snapToGrid w:val="0"/>
        <w:ind w:firstLine="567"/>
        <w:jc w:val="both"/>
        <w:rPr>
          <w:rFonts w:ascii="Arial" w:eastAsia="Times New Roman" w:hAnsi="Arial" w:cs="Arial"/>
          <w:sz w:val="24"/>
          <w:szCs w:val="24"/>
        </w:rPr>
      </w:pPr>
      <w:r w:rsidRPr="00DE1C23">
        <w:rPr>
          <w:rFonts w:ascii="Arial" w:eastAsia="Times New Roman" w:hAnsi="Arial" w:cs="Arial"/>
          <w:sz w:val="24"/>
          <w:szCs w:val="24"/>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автоматически в Региональной системе электронного правительства Тульской области.</w:t>
      </w:r>
    </w:p>
    <w:p w:rsidR="00B8486E" w:rsidRPr="00DE1C23" w:rsidRDefault="00B8486E" w:rsidP="00DE1C23">
      <w:pPr>
        <w:widowControl w:val="0"/>
        <w:snapToGrid w:val="0"/>
        <w:ind w:firstLine="720"/>
        <w:jc w:val="center"/>
        <w:rPr>
          <w:rFonts w:ascii="Arial" w:eastAsia="Times New Roman" w:hAnsi="Arial" w:cs="Arial"/>
          <w:color w:val="FF0000"/>
          <w:sz w:val="24"/>
          <w:szCs w:val="24"/>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2.5. Срок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13117C"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Срок предоставления муниципальной услуги – 14 (четырнадцать) календарных дней со дня получения администрацией </w:t>
      </w:r>
      <w:r w:rsidR="00280998">
        <w:rPr>
          <w:rFonts w:ascii="Arial" w:hAnsi="Arial" w:cs="Arial"/>
          <w:sz w:val="24"/>
          <w:szCs w:val="24"/>
        </w:rPr>
        <w:t>МО р.п. Первомайский</w:t>
      </w:r>
      <w:r w:rsidRPr="00DE1C23">
        <w:rPr>
          <w:rFonts w:ascii="Arial" w:hAnsi="Arial" w:cs="Arial"/>
          <w:sz w:val="24"/>
          <w:szCs w:val="24"/>
        </w:rPr>
        <w:t xml:space="preserve"> </w:t>
      </w:r>
      <w:proofErr w:type="spellStart"/>
      <w:r w:rsidRPr="00DE1C23">
        <w:rPr>
          <w:rFonts w:ascii="Arial" w:hAnsi="Arial" w:cs="Arial"/>
          <w:sz w:val="24"/>
          <w:szCs w:val="24"/>
        </w:rPr>
        <w:t>Щекинск</w:t>
      </w:r>
      <w:r w:rsidR="00280998">
        <w:rPr>
          <w:rFonts w:ascii="Arial" w:hAnsi="Arial" w:cs="Arial"/>
          <w:sz w:val="24"/>
          <w:szCs w:val="24"/>
        </w:rPr>
        <w:t>ого</w:t>
      </w:r>
      <w:proofErr w:type="spellEnd"/>
      <w:r w:rsidRPr="00DE1C23">
        <w:rPr>
          <w:rFonts w:ascii="Arial" w:hAnsi="Arial" w:cs="Arial"/>
          <w:sz w:val="24"/>
          <w:szCs w:val="24"/>
        </w:rPr>
        <w:t xml:space="preserve"> район</w:t>
      </w:r>
      <w:r w:rsidR="00280998">
        <w:rPr>
          <w:rFonts w:ascii="Arial" w:hAnsi="Arial" w:cs="Arial"/>
          <w:sz w:val="24"/>
          <w:szCs w:val="24"/>
        </w:rPr>
        <w:t>а</w:t>
      </w:r>
      <w:r w:rsidRPr="00DE1C23">
        <w:rPr>
          <w:rFonts w:ascii="Arial" w:hAnsi="Arial" w:cs="Arial"/>
          <w:sz w:val="24"/>
          <w:szCs w:val="24"/>
        </w:rPr>
        <w:t xml:space="preserve"> заявления о предоставлении муниципальной услуги</w:t>
      </w:r>
      <w:r w:rsidR="00B8486E" w:rsidRPr="00DE1C23">
        <w:rPr>
          <w:rFonts w:ascii="Arial" w:hAnsi="Arial" w:cs="Arial"/>
          <w:sz w:val="24"/>
          <w:szCs w:val="24"/>
        </w:rPr>
        <w:t>.</w:t>
      </w:r>
    </w:p>
    <w:p w:rsidR="00935B8E" w:rsidRDefault="00935B8E" w:rsidP="00DE1C23">
      <w:pPr>
        <w:pStyle w:val="HTML"/>
        <w:ind w:firstLine="709"/>
        <w:jc w:val="center"/>
        <w:rPr>
          <w:rFonts w:ascii="Arial" w:eastAsia="Times New Roman" w:hAnsi="Arial" w:cs="Arial"/>
          <w:b/>
          <w:sz w:val="24"/>
          <w:szCs w:val="24"/>
        </w:rPr>
      </w:pPr>
    </w:p>
    <w:p w:rsidR="00B8486E" w:rsidRPr="00DE1C23" w:rsidRDefault="00B8486E" w:rsidP="00DE1C23">
      <w:pPr>
        <w:pStyle w:val="HTML"/>
        <w:ind w:firstLine="709"/>
        <w:jc w:val="center"/>
        <w:rPr>
          <w:rFonts w:ascii="Arial" w:hAnsi="Arial" w:cs="Arial"/>
          <w:b/>
          <w:sz w:val="24"/>
          <w:szCs w:val="24"/>
        </w:rPr>
      </w:pPr>
      <w:r w:rsidRPr="00DE1C23">
        <w:rPr>
          <w:rFonts w:ascii="Arial" w:eastAsia="Times New Roman" w:hAnsi="Arial" w:cs="Arial"/>
          <w:b/>
          <w:sz w:val="24"/>
          <w:szCs w:val="24"/>
        </w:rPr>
        <w:t xml:space="preserve">2.6. </w:t>
      </w:r>
      <w:r w:rsidRPr="00DE1C23">
        <w:rPr>
          <w:rFonts w:ascii="Arial" w:hAnsi="Arial" w:cs="Arial"/>
          <w:b/>
          <w:sz w:val="24"/>
          <w:szCs w:val="24"/>
        </w:rPr>
        <w:t xml:space="preserve">Нормативные правовые акты, регулирующие предоставление </w:t>
      </w:r>
    </w:p>
    <w:p w:rsidR="00B8486E" w:rsidRPr="00DE1C23" w:rsidRDefault="00B8486E" w:rsidP="00DE1C23">
      <w:pPr>
        <w:widowControl w:val="0"/>
        <w:snapToGrid w:val="0"/>
        <w:ind w:firstLine="540"/>
        <w:jc w:val="center"/>
        <w:rPr>
          <w:rFonts w:ascii="Arial" w:eastAsia="Times New Roman" w:hAnsi="Arial" w:cs="Arial"/>
          <w:b/>
          <w:sz w:val="24"/>
          <w:szCs w:val="24"/>
        </w:rPr>
      </w:pPr>
      <w:r w:rsidRPr="00DE1C23">
        <w:rPr>
          <w:rFonts w:ascii="Arial" w:eastAsia="Times New Roman" w:hAnsi="Arial" w:cs="Arial"/>
          <w:b/>
          <w:sz w:val="24"/>
          <w:szCs w:val="24"/>
        </w:rPr>
        <w:t>муниципальной услуги</w:t>
      </w:r>
    </w:p>
    <w:p w:rsidR="00B8486E" w:rsidRPr="00DE1C23" w:rsidRDefault="00B8486E" w:rsidP="00DE1C23">
      <w:pPr>
        <w:widowControl w:val="0"/>
        <w:snapToGrid w:val="0"/>
        <w:ind w:left="-426" w:firstLine="540"/>
        <w:jc w:val="center"/>
        <w:rPr>
          <w:rFonts w:ascii="Arial" w:eastAsia="Times New Roman" w:hAnsi="Arial" w:cs="Arial"/>
          <w:color w:val="FF0000"/>
          <w:sz w:val="24"/>
          <w:szCs w:val="24"/>
        </w:rPr>
      </w:pP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Предоставление Муниципальной услуги осуществляется в соответствии с:</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1)   Конституцией Российской Федерации;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   Земельным      кодексом      Российской     Федерации      от     25.10.2001</w:t>
      </w:r>
    </w:p>
    <w:p w:rsidR="00B8486E" w:rsidRPr="00DE1C23" w:rsidRDefault="00B8486E" w:rsidP="00DE1C23">
      <w:pPr>
        <w:widowControl w:val="0"/>
        <w:snapToGrid w:val="0"/>
        <w:jc w:val="both"/>
        <w:rPr>
          <w:rFonts w:ascii="Arial" w:eastAsia="Times New Roman" w:hAnsi="Arial" w:cs="Arial"/>
          <w:sz w:val="24"/>
          <w:szCs w:val="24"/>
        </w:rPr>
      </w:pPr>
      <w:r w:rsidRPr="00DE1C23">
        <w:rPr>
          <w:rFonts w:ascii="Arial" w:eastAsia="Times New Roman" w:hAnsi="Arial" w:cs="Arial"/>
          <w:sz w:val="24"/>
          <w:szCs w:val="24"/>
        </w:rPr>
        <w:t>№ 136-ФЗ;</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3)   Федеральным законом от 25.10.2001 № 137-ФЗ «О введении в действие Земельного кодекса Российской Федерации»;</w:t>
      </w:r>
    </w:p>
    <w:p w:rsidR="00B8486E" w:rsidRPr="00DE1C23" w:rsidRDefault="00B8486E" w:rsidP="00DE1C23">
      <w:pPr>
        <w:widowControl w:val="0"/>
        <w:snapToGrid w:val="0"/>
        <w:ind w:firstLine="709"/>
        <w:jc w:val="both"/>
        <w:rPr>
          <w:rFonts w:ascii="Arial" w:hAnsi="Arial" w:cs="Arial"/>
          <w:sz w:val="24"/>
          <w:szCs w:val="24"/>
        </w:rPr>
      </w:pPr>
      <w:r w:rsidRPr="00DE1C23">
        <w:rPr>
          <w:rFonts w:ascii="Arial" w:hAnsi="Arial" w:cs="Arial"/>
          <w:sz w:val="24"/>
          <w:szCs w:val="24"/>
        </w:rPr>
        <w:t>4) Федеральным законом от 18.06.2001 № 78-ФЗ «О землеустройстве»;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hAnsi="Arial" w:cs="Arial"/>
          <w:sz w:val="24"/>
          <w:szCs w:val="24"/>
        </w:rPr>
        <w:t>5) Федеральным законом от 24.07.2007 № 221-ФЗ «О кадастровой деятельности»;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Федеральным законом от 06.10.2003 № 131-ФЗ «Об общих принципах организации местного самоуправления в Российской Федерации»;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5) Федеральным законом от 27.07.2010 № 210-ФЗ «Об организации предоставления государственных и муниципальных услуг»;</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6)   Федеральным законом от 27.07.2006 №152-ФЗ «О персональных данных»;</w:t>
      </w: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7) </w:t>
      </w:r>
      <w:r w:rsidR="0013117C" w:rsidRPr="00DE1C23">
        <w:rPr>
          <w:rFonts w:ascii="Arial" w:hAnsi="Arial" w:cs="Arial"/>
          <w:sz w:val="24"/>
          <w:szCs w:val="24"/>
        </w:rPr>
        <w:t>Приказом Федеральной службы государственной регистрации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8)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электронном формате государственных и муниципальных услуг (осуществление функций)»;</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10)   </w:t>
      </w:r>
      <w:hyperlink r:id="rId9" w:history="1">
        <w:r w:rsidRPr="00DE1C23">
          <w:rPr>
            <w:rFonts w:ascii="Arial" w:eastAsia="Times New Roman" w:hAnsi="Arial" w:cs="Arial"/>
            <w:sz w:val="24"/>
            <w:szCs w:val="24"/>
          </w:rPr>
          <w:t>Уставом</w:t>
        </w:r>
      </w:hyperlink>
      <w:r w:rsidRPr="00DE1C23">
        <w:rPr>
          <w:rFonts w:ascii="Arial" w:eastAsia="Times New Roman" w:hAnsi="Arial" w:cs="Arial"/>
          <w:sz w:val="24"/>
          <w:szCs w:val="24"/>
        </w:rPr>
        <w:t xml:space="preserve"> муниципального образования </w:t>
      </w:r>
      <w:proofErr w:type="spellStart"/>
      <w:r w:rsidRPr="00DE1C23">
        <w:rPr>
          <w:rFonts w:ascii="Arial" w:eastAsia="Times New Roman" w:hAnsi="Arial" w:cs="Arial"/>
          <w:sz w:val="24"/>
          <w:szCs w:val="24"/>
        </w:rPr>
        <w:t>Щекинский</w:t>
      </w:r>
      <w:proofErr w:type="spellEnd"/>
      <w:r w:rsidRPr="00DE1C23">
        <w:rPr>
          <w:rFonts w:ascii="Arial" w:eastAsia="Times New Roman" w:hAnsi="Arial" w:cs="Arial"/>
          <w:sz w:val="24"/>
          <w:szCs w:val="24"/>
        </w:rPr>
        <w:t xml:space="preserve"> район;</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11)   </w:t>
      </w:r>
      <w:hyperlink r:id="rId10" w:history="1">
        <w:r w:rsidRPr="00DE1C23">
          <w:rPr>
            <w:rFonts w:ascii="Arial" w:eastAsia="Times New Roman" w:hAnsi="Arial" w:cs="Arial"/>
            <w:sz w:val="24"/>
            <w:szCs w:val="24"/>
          </w:rPr>
          <w:t>Уставом</w:t>
        </w:r>
      </w:hyperlink>
      <w:r w:rsidRPr="00DE1C23">
        <w:rPr>
          <w:rFonts w:ascii="Arial" w:eastAsia="Times New Roman" w:hAnsi="Arial" w:cs="Arial"/>
          <w:sz w:val="24"/>
          <w:szCs w:val="24"/>
        </w:rPr>
        <w:t xml:space="preserve"> муниципального образования город Щекино </w:t>
      </w:r>
      <w:proofErr w:type="spellStart"/>
      <w:r w:rsidRPr="00DE1C23">
        <w:rPr>
          <w:rFonts w:ascii="Arial" w:eastAsia="Times New Roman" w:hAnsi="Arial" w:cs="Arial"/>
          <w:sz w:val="24"/>
          <w:szCs w:val="24"/>
        </w:rPr>
        <w:t>Щекинского</w:t>
      </w:r>
      <w:proofErr w:type="spellEnd"/>
      <w:r w:rsidRPr="00DE1C23">
        <w:rPr>
          <w:rFonts w:ascii="Arial" w:eastAsia="Times New Roman" w:hAnsi="Arial" w:cs="Arial"/>
          <w:sz w:val="24"/>
          <w:szCs w:val="24"/>
        </w:rPr>
        <w:t xml:space="preserve"> района;</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12) иными нормативными правовыми актами Российской Федерации, </w:t>
      </w:r>
      <w:r w:rsidRPr="00DE1C23">
        <w:rPr>
          <w:rFonts w:ascii="Arial" w:eastAsia="Times New Roman" w:hAnsi="Arial" w:cs="Arial"/>
          <w:sz w:val="24"/>
          <w:szCs w:val="24"/>
        </w:rPr>
        <w:lastRenderedPageBreak/>
        <w:t xml:space="preserve">Тульской области, органов местного самоуправления муниципального образования </w:t>
      </w:r>
      <w:proofErr w:type="spellStart"/>
      <w:r w:rsidRPr="00DE1C23">
        <w:rPr>
          <w:rFonts w:ascii="Arial" w:eastAsia="Times New Roman" w:hAnsi="Arial" w:cs="Arial"/>
          <w:sz w:val="24"/>
          <w:szCs w:val="24"/>
        </w:rPr>
        <w:t>Щекинский</w:t>
      </w:r>
      <w:proofErr w:type="spellEnd"/>
      <w:r w:rsidRPr="00DE1C23">
        <w:rPr>
          <w:rFonts w:ascii="Arial" w:eastAsia="Times New Roman" w:hAnsi="Arial" w:cs="Arial"/>
          <w:sz w:val="24"/>
          <w:szCs w:val="24"/>
        </w:rPr>
        <w:t xml:space="preserve"> район, регулирующими правоотношения в данной сфере. </w:t>
      </w:r>
    </w:p>
    <w:p w:rsidR="00B8486E" w:rsidRPr="00DE1C23" w:rsidRDefault="00B8486E" w:rsidP="00DE1C23">
      <w:pPr>
        <w:widowControl w:val="0"/>
        <w:snapToGrid w:val="0"/>
        <w:ind w:firstLine="709"/>
        <w:jc w:val="both"/>
        <w:rPr>
          <w:rFonts w:ascii="Arial" w:eastAsia="Times New Roman" w:hAnsi="Arial" w:cs="Arial"/>
          <w:color w:val="FF0000"/>
          <w:sz w:val="24"/>
          <w:szCs w:val="24"/>
        </w:rPr>
      </w:pPr>
    </w:p>
    <w:p w:rsidR="00B8486E" w:rsidRPr="00DE1C23" w:rsidRDefault="00B8486E" w:rsidP="00DE1C23">
      <w:pPr>
        <w:pStyle w:val="HTML"/>
        <w:ind w:firstLine="709"/>
        <w:jc w:val="center"/>
        <w:rPr>
          <w:rFonts w:ascii="Arial" w:hAnsi="Arial" w:cs="Arial"/>
          <w:b/>
          <w:bCs/>
          <w:sz w:val="24"/>
          <w:szCs w:val="24"/>
        </w:rPr>
      </w:pPr>
      <w:r w:rsidRPr="00DE1C23">
        <w:rPr>
          <w:rFonts w:ascii="Arial" w:eastAsia="Times New Roman" w:hAnsi="Arial" w:cs="Arial"/>
          <w:b/>
          <w:sz w:val="24"/>
          <w:szCs w:val="24"/>
        </w:rPr>
        <w:t xml:space="preserve">2.7. </w:t>
      </w:r>
      <w:r w:rsidRPr="00DE1C23">
        <w:rPr>
          <w:rFonts w:ascii="Arial" w:hAnsi="Arial" w:cs="Arial"/>
          <w:b/>
          <w:bCs/>
          <w:sz w:val="24"/>
          <w:szCs w:val="24"/>
        </w:rPr>
        <w:t>Исчерпывающий перечень документов, необходимых</w:t>
      </w:r>
      <w:r w:rsidRPr="00DE1C23">
        <w:rPr>
          <w:rFonts w:ascii="Arial" w:hAnsi="Arial" w:cs="Arial"/>
          <w:b/>
          <w:bCs/>
          <w:sz w:val="24"/>
          <w:szCs w:val="24"/>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8486E" w:rsidRPr="00DE1C23" w:rsidRDefault="00B8486E" w:rsidP="00DE1C23">
      <w:pPr>
        <w:jc w:val="center"/>
        <w:rPr>
          <w:rFonts w:ascii="Arial" w:eastAsia="Times New Roman" w:hAnsi="Arial" w:cs="Arial"/>
          <w:b/>
          <w:color w:val="FF0000"/>
          <w:sz w:val="24"/>
          <w:szCs w:val="24"/>
        </w:rPr>
      </w:pP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2.7.1. </w:t>
      </w:r>
      <w:r w:rsidRPr="00DE1C23">
        <w:rPr>
          <w:rFonts w:ascii="Arial" w:hAnsi="Arial" w:cs="Arial"/>
          <w:sz w:val="24"/>
          <w:szCs w:val="24"/>
        </w:rPr>
        <w:t>При обращении с заявлением о предоставлении государственной услуги заявитель представляет следующие документы:</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1) заявление об утверждении схемы расположения земельного участка или земельных участков на кадастровом плане территории;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2) копия документа, удостоверяющего личность заявителя;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B8486E" w:rsidRPr="00DE1C23" w:rsidRDefault="00B8486E" w:rsidP="00DE1C23">
      <w:pPr>
        <w:pStyle w:val="Default"/>
        <w:ind w:firstLine="709"/>
        <w:jc w:val="both"/>
        <w:rPr>
          <w:rFonts w:ascii="Arial" w:hAnsi="Arial" w:cs="Arial"/>
          <w:color w:val="auto"/>
        </w:rPr>
      </w:pPr>
      <w:r w:rsidRPr="00DE1C23">
        <w:rPr>
          <w:rFonts w:ascii="Arial" w:hAnsi="Arial" w:cs="Arial"/>
          <w:color w:val="auto"/>
        </w:rPr>
        <w:t>4) согласие землепользователей, землевладельцев, арендаторов на образование земельных участков;</w:t>
      </w:r>
    </w:p>
    <w:p w:rsidR="00B8486E" w:rsidRPr="00DE1C23" w:rsidRDefault="00B8486E" w:rsidP="00DE1C23">
      <w:pPr>
        <w:pStyle w:val="Default"/>
        <w:ind w:firstLine="709"/>
        <w:jc w:val="both"/>
        <w:rPr>
          <w:rFonts w:ascii="Arial" w:hAnsi="Arial" w:cs="Arial"/>
          <w:color w:val="auto"/>
        </w:rPr>
      </w:pPr>
      <w:r w:rsidRPr="00DE1C23">
        <w:rPr>
          <w:rFonts w:ascii="Arial" w:hAnsi="Arial" w:cs="Arial"/>
          <w:color w:val="auto"/>
        </w:rPr>
        <w:t>5) согласие залогодержателей исходных земельных участков;</w:t>
      </w:r>
    </w:p>
    <w:p w:rsidR="00B8486E" w:rsidRPr="00DE1C23" w:rsidRDefault="00B8486E" w:rsidP="00DE1C23">
      <w:pPr>
        <w:pStyle w:val="Default"/>
        <w:ind w:firstLine="709"/>
        <w:jc w:val="both"/>
        <w:rPr>
          <w:rFonts w:ascii="Arial" w:hAnsi="Arial" w:cs="Arial"/>
          <w:color w:val="auto"/>
        </w:rPr>
      </w:pPr>
      <w:r w:rsidRPr="00DE1C23">
        <w:rPr>
          <w:rFonts w:ascii="Arial" w:hAnsi="Arial" w:cs="Arial"/>
          <w:color w:val="auto"/>
        </w:rPr>
        <w:t>6) схема расположения земельного участка или земельных участков на кадастровом плане территории (далее – схема расположения земельного участка).</w:t>
      </w: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2.7.2. </w:t>
      </w:r>
      <w:r w:rsidRPr="00DE1C23">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представляются в МФЦ, а также:</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посредством Единого портала;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по электронной почте;</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посредством почтового направления.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Форма заявления о предоставлении муниципальной услуги доступна для просмотра и скачивания в информационно-телекоммуникационной сети «Интернет» на официальном сайте администрации, на Едином портале, а также доступна для просмотра на информационных стендах в помещении администрации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w:t>
      </w:r>
    </w:p>
    <w:p w:rsidR="00B8486E" w:rsidRPr="00DE1C23" w:rsidRDefault="00B8486E" w:rsidP="00DE1C23">
      <w:pPr>
        <w:pStyle w:val="ConsPlusNormal"/>
        <w:ind w:firstLine="709"/>
        <w:jc w:val="both"/>
        <w:rPr>
          <w:sz w:val="24"/>
          <w:szCs w:val="24"/>
        </w:rPr>
      </w:pPr>
      <w:r w:rsidRPr="00DE1C23">
        <w:rPr>
          <w:sz w:val="24"/>
          <w:szCs w:val="24"/>
        </w:rPr>
        <w:t xml:space="preserve">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подписью, предусмотренной Федеральным </w:t>
      </w:r>
      <w:hyperlink r:id="rId11" w:history="1">
        <w:r w:rsidRPr="00DE1C23">
          <w:rPr>
            <w:sz w:val="24"/>
            <w:szCs w:val="24"/>
          </w:rPr>
          <w:t>законом</w:t>
        </w:r>
      </w:hyperlink>
      <w:r w:rsidRPr="00DE1C23">
        <w:rPr>
          <w:sz w:val="24"/>
          <w:szCs w:val="24"/>
        </w:rPr>
        <w:t xml:space="preserve"> от 6 апреля 2011 года</w:t>
      </w:r>
      <w:r w:rsidRPr="00DE1C23">
        <w:rPr>
          <w:sz w:val="24"/>
          <w:szCs w:val="24"/>
        </w:rPr>
        <w:br/>
        <w:t>№ 63-ФЗ «Об электронной подписи».</w:t>
      </w:r>
    </w:p>
    <w:p w:rsidR="00B8486E" w:rsidRPr="00DE1C23" w:rsidRDefault="00B8486E" w:rsidP="00DE1C23">
      <w:pPr>
        <w:widowControl w:val="0"/>
        <w:autoSpaceDE w:val="0"/>
        <w:autoSpaceDN w:val="0"/>
        <w:ind w:firstLine="708"/>
        <w:jc w:val="both"/>
        <w:rPr>
          <w:rFonts w:ascii="Arial" w:eastAsia="Times New Roman" w:hAnsi="Arial" w:cs="Arial"/>
          <w:color w:val="FF0000"/>
          <w:sz w:val="24"/>
          <w:szCs w:val="24"/>
        </w:rPr>
      </w:pPr>
    </w:p>
    <w:p w:rsidR="00B8486E" w:rsidRPr="00DE1C23" w:rsidRDefault="00B8486E" w:rsidP="00DE1C23">
      <w:pPr>
        <w:pStyle w:val="a5"/>
        <w:numPr>
          <w:ilvl w:val="1"/>
          <w:numId w:val="36"/>
        </w:numPr>
        <w:jc w:val="center"/>
        <w:rPr>
          <w:rFonts w:ascii="Arial" w:eastAsia="Times New Roman" w:hAnsi="Arial" w:cs="Arial"/>
          <w:b/>
          <w:sz w:val="24"/>
          <w:szCs w:val="24"/>
        </w:rPr>
      </w:pPr>
      <w:r w:rsidRPr="00DE1C23">
        <w:rPr>
          <w:rFonts w:ascii="Arial" w:eastAsia="Times New Roman"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B8486E" w:rsidRPr="00DE1C23" w:rsidRDefault="00B8486E" w:rsidP="00DE1C23">
      <w:pPr>
        <w:widowControl w:val="0"/>
        <w:tabs>
          <w:tab w:val="left" w:pos="8441"/>
        </w:tabs>
        <w:autoSpaceDE w:val="0"/>
        <w:autoSpaceDN w:val="0"/>
        <w:adjustRightInd w:val="0"/>
        <w:contextualSpacing/>
        <w:jc w:val="both"/>
        <w:rPr>
          <w:rFonts w:ascii="Arial" w:eastAsia="Times New Roman" w:hAnsi="Arial" w:cs="Arial"/>
          <w:sz w:val="24"/>
          <w:szCs w:val="24"/>
        </w:rPr>
      </w:pPr>
      <w:r w:rsidRPr="00DE1C23">
        <w:rPr>
          <w:rFonts w:ascii="Arial" w:eastAsia="Times New Roman" w:hAnsi="Arial" w:cs="Arial"/>
          <w:sz w:val="24"/>
          <w:szCs w:val="24"/>
        </w:rPr>
        <w:tab/>
      </w:r>
    </w:p>
    <w:p w:rsidR="00B8486E" w:rsidRPr="00DE1C23" w:rsidRDefault="00B8486E" w:rsidP="00DE1C23">
      <w:pPr>
        <w:pStyle w:val="-N"/>
        <w:numPr>
          <w:ilvl w:val="0"/>
          <w:numId w:val="0"/>
        </w:numPr>
        <w:spacing w:line="240" w:lineRule="auto"/>
        <w:ind w:firstLine="568"/>
        <w:rPr>
          <w:rFonts w:ascii="Arial" w:hAnsi="Arial" w:cs="Arial"/>
          <w:sz w:val="24"/>
          <w:szCs w:val="24"/>
        </w:rPr>
      </w:pPr>
      <w:r w:rsidRPr="00DE1C23">
        <w:rPr>
          <w:rFonts w:ascii="Arial" w:hAnsi="Arial" w:cs="Arial"/>
          <w:sz w:val="24"/>
          <w:szCs w:val="24"/>
        </w:rPr>
        <w:t xml:space="preserve">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DE1C23">
        <w:rPr>
          <w:rFonts w:ascii="Arial" w:hAnsi="Arial" w:cs="Arial"/>
          <w:sz w:val="24"/>
          <w:szCs w:val="24"/>
        </w:rPr>
        <w:lastRenderedPageBreak/>
        <w:t>Тульской области и иных органов, участвующих в предоставлении муниципальной услуг, и которые заявитель вправе представить, являются: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 выписка из Единого государственного реестра недвижимости об объекте недвижимости (предоставляется Управлением </w:t>
      </w:r>
      <w:proofErr w:type="spellStart"/>
      <w:r w:rsidRPr="00DE1C23">
        <w:rPr>
          <w:rFonts w:ascii="Arial" w:hAnsi="Arial" w:cs="Arial"/>
          <w:sz w:val="24"/>
          <w:szCs w:val="24"/>
        </w:rPr>
        <w:t>Росреестра</w:t>
      </w:r>
      <w:proofErr w:type="spellEnd"/>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выписка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B8486E" w:rsidRPr="00DE1C23" w:rsidRDefault="00B8486E" w:rsidP="00DE1C23">
      <w:pPr>
        <w:pStyle w:val="-N"/>
        <w:numPr>
          <w:ilvl w:val="0"/>
          <w:numId w:val="0"/>
        </w:numPr>
        <w:spacing w:line="240" w:lineRule="auto"/>
        <w:ind w:firstLine="568"/>
        <w:rPr>
          <w:rFonts w:ascii="Arial" w:hAnsi="Arial" w:cs="Arial"/>
          <w:sz w:val="24"/>
          <w:szCs w:val="24"/>
        </w:rPr>
      </w:pPr>
      <w:r w:rsidRPr="00DE1C23">
        <w:rPr>
          <w:rFonts w:ascii="Arial" w:hAnsi="Arial" w:cs="Arial"/>
          <w:sz w:val="24"/>
          <w:szCs w:val="24"/>
        </w:rPr>
        <w:t>2.8.2. Документы, указанные в пункте 2.8.1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2.8.3. Запрещается требовать от Заявителя:</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E1C23">
        <w:rPr>
          <w:rFonts w:ascii="Arial" w:hAnsi="Arial" w:cs="Arial"/>
          <w:sz w:val="24"/>
          <w:szCs w:val="24"/>
        </w:rPr>
        <w:lastRenderedPageBreak/>
        <w:t>муниципальной, либо в предоставлении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B8486E" w:rsidRPr="00DE1C23" w:rsidRDefault="00B8486E" w:rsidP="00DE1C23">
      <w:pPr>
        <w:widowControl w:val="0"/>
        <w:snapToGrid w:val="0"/>
        <w:rPr>
          <w:rFonts w:ascii="Arial" w:eastAsia="Times New Roman" w:hAnsi="Arial" w:cs="Arial"/>
          <w:color w:val="FF0000"/>
          <w:sz w:val="24"/>
          <w:szCs w:val="24"/>
        </w:rPr>
      </w:pPr>
    </w:p>
    <w:p w:rsidR="00B8486E" w:rsidRPr="00DE1C23" w:rsidRDefault="00B8486E" w:rsidP="00DE1C23">
      <w:pPr>
        <w:pStyle w:val="a5"/>
        <w:numPr>
          <w:ilvl w:val="1"/>
          <w:numId w:val="32"/>
        </w:numPr>
        <w:jc w:val="center"/>
        <w:rPr>
          <w:rFonts w:ascii="Arial" w:eastAsia="Times New Roman" w:hAnsi="Arial" w:cs="Arial"/>
          <w:b/>
          <w:sz w:val="24"/>
          <w:szCs w:val="24"/>
        </w:rPr>
      </w:pPr>
      <w:r w:rsidRPr="00DE1C23">
        <w:rPr>
          <w:rFonts w:ascii="Arial" w:eastAsia="Times New Roman" w:hAnsi="Arial" w:cs="Arial"/>
          <w:b/>
          <w:sz w:val="24"/>
          <w:szCs w:val="24"/>
        </w:rPr>
        <w:t>Исчерпывающий перечень оснований для отказа в приеме документов и предоставлении муниципальной услуги</w:t>
      </w:r>
    </w:p>
    <w:p w:rsidR="00B8486E" w:rsidRPr="00DE1C23" w:rsidRDefault="00B8486E" w:rsidP="00DE1C23">
      <w:pPr>
        <w:contextualSpacing/>
        <w:rPr>
          <w:rFonts w:ascii="Arial" w:eastAsia="Times New Roman" w:hAnsi="Arial" w:cs="Arial"/>
          <w:color w:val="FF0000"/>
          <w:sz w:val="24"/>
          <w:szCs w:val="24"/>
        </w:rPr>
      </w:pP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2.9.1 Основания для отказа в приеме заявления и документов, необходимых для предоставления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1) неполное заполнение полей в формате заявления, в том </w:t>
      </w:r>
      <w:proofErr w:type="spellStart"/>
      <w:r w:rsidRPr="00DE1C23">
        <w:rPr>
          <w:rFonts w:ascii="Arial" w:hAnsi="Arial" w:cs="Arial"/>
          <w:sz w:val="24"/>
          <w:szCs w:val="24"/>
        </w:rPr>
        <w:t>исле</w:t>
      </w:r>
      <w:proofErr w:type="spellEnd"/>
      <w:r w:rsidRPr="00DE1C23">
        <w:rPr>
          <w:rFonts w:ascii="Arial" w:hAnsi="Arial" w:cs="Arial"/>
          <w:sz w:val="24"/>
          <w:szCs w:val="24"/>
        </w:rPr>
        <w:t xml:space="preserve"> в интерактивной форме заявления на ЕПГУ;</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3) представление неполного комплекта документов;</w:t>
      </w:r>
    </w:p>
    <w:p w:rsidR="00B8486E" w:rsidRPr="00DE1C23" w:rsidRDefault="00B8486E" w:rsidP="00DE1C23">
      <w:pPr>
        <w:autoSpaceDE w:val="0"/>
        <w:autoSpaceDN w:val="0"/>
        <w:adjustRightInd w:val="0"/>
        <w:ind w:firstLine="709"/>
        <w:jc w:val="both"/>
        <w:rPr>
          <w:rFonts w:ascii="Arial" w:hAnsi="Arial" w:cs="Arial"/>
          <w:sz w:val="24"/>
          <w:szCs w:val="24"/>
        </w:rPr>
      </w:pPr>
      <w:r w:rsidRPr="00DE1C23">
        <w:rPr>
          <w:rFonts w:ascii="Arial" w:hAnsi="Arial" w:cs="Arial"/>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5) </w:t>
      </w:r>
      <w:proofErr w:type="spellStart"/>
      <w:r w:rsidRPr="00DE1C23">
        <w:rPr>
          <w:rFonts w:ascii="Arial" w:hAnsi="Arial" w:cs="Arial"/>
          <w:sz w:val="24"/>
          <w:szCs w:val="24"/>
        </w:rPr>
        <w:t>представеленные</w:t>
      </w:r>
      <w:proofErr w:type="spellEnd"/>
      <w:r w:rsidRPr="00DE1C23">
        <w:rPr>
          <w:rFonts w:ascii="Arial" w:hAnsi="Arial" w:cs="Arial"/>
          <w:sz w:val="24"/>
          <w:szCs w:val="24"/>
        </w:rPr>
        <w:t xml:space="preserve"> заявителем документы содержат подчистки и исправления текста, не заверенные в порядке, установленном законодательство Российской Федерации;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 услугу указанным лицом);</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7) наличие противоречивых </w:t>
      </w:r>
      <w:proofErr w:type="spellStart"/>
      <w:r w:rsidRPr="00DE1C23">
        <w:rPr>
          <w:rFonts w:ascii="Arial" w:hAnsi="Arial" w:cs="Arial"/>
          <w:sz w:val="24"/>
          <w:szCs w:val="24"/>
        </w:rPr>
        <w:t>суедений</w:t>
      </w:r>
      <w:proofErr w:type="spellEnd"/>
      <w:r w:rsidRPr="00DE1C23">
        <w:rPr>
          <w:rFonts w:ascii="Arial" w:hAnsi="Arial" w:cs="Arial"/>
          <w:sz w:val="24"/>
          <w:szCs w:val="24"/>
        </w:rPr>
        <w:t xml:space="preserve"> в заявлении и приложенных к нему документах;</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8) заявление подано в орган государственной власти, орган местного самоуправления, в полномочия которых не входит предоставление услуги.</w:t>
      </w:r>
    </w:p>
    <w:p w:rsidR="00B8486E" w:rsidRPr="00DE1C23" w:rsidRDefault="00B8486E" w:rsidP="00DE1C23">
      <w:pPr>
        <w:pStyle w:val="affe"/>
        <w:shd w:val="clear" w:color="auto" w:fill="FFFFFF"/>
        <w:spacing w:before="0" w:beforeAutospacing="0" w:after="0" w:afterAutospacing="0"/>
        <w:ind w:firstLine="709"/>
        <w:jc w:val="both"/>
        <w:rPr>
          <w:rFonts w:ascii="Arial" w:hAnsi="Arial" w:cs="Arial"/>
        </w:rPr>
      </w:pPr>
      <w:r w:rsidRPr="00DE1C23">
        <w:rPr>
          <w:rFonts w:ascii="Arial" w:hAnsi="Arial" w:cs="Arial"/>
        </w:rPr>
        <w:t>2.9.2. Основания для отказа в предоставлении муниципальной услуги:</w:t>
      </w:r>
    </w:p>
    <w:p w:rsidR="00B8486E" w:rsidRPr="00DE1C23" w:rsidRDefault="00B8486E" w:rsidP="00DE1C23">
      <w:pPr>
        <w:pStyle w:val="ConsPlusNormal"/>
        <w:ind w:firstLine="709"/>
        <w:jc w:val="both"/>
        <w:rPr>
          <w:sz w:val="24"/>
          <w:szCs w:val="24"/>
        </w:rPr>
      </w:pPr>
      <w:r w:rsidRPr="00DE1C23">
        <w:rPr>
          <w:sz w:val="24"/>
          <w:szCs w:val="24"/>
        </w:rPr>
        <w:t xml:space="preserve">1) </w:t>
      </w:r>
      <w:r w:rsidR="00AE3B49" w:rsidRPr="00DE1C23">
        <w:rPr>
          <w:sz w:val="24"/>
          <w:szCs w:val="24"/>
        </w:rPr>
        <w:t>несоответствие схемы расположения земельного участка ее форме, формату или требованиям к ее подготовке, установленным пунктом 12 статьи 11.10 Земельного кодекса Российской Федерации, приказом Федеральной службы государственной регистрации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E1C23">
        <w:rPr>
          <w:sz w:val="24"/>
          <w:szCs w:val="24"/>
        </w:rPr>
        <w:t>»;</w:t>
      </w:r>
    </w:p>
    <w:p w:rsidR="00B8486E" w:rsidRPr="00DE1C23" w:rsidRDefault="00B8486E" w:rsidP="00DE1C23">
      <w:pPr>
        <w:pStyle w:val="ConsPlusNormal"/>
        <w:ind w:firstLine="709"/>
        <w:jc w:val="both"/>
        <w:rPr>
          <w:sz w:val="24"/>
          <w:szCs w:val="24"/>
        </w:rPr>
      </w:pPr>
      <w:r w:rsidRPr="00DE1C23">
        <w:rPr>
          <w:sz w:val="24"/>
          <w:szCs w:val="24"/>
        </w:rPr>
        <w:t>2) полное или частичное совпадение местоположения земельного участка, образование которого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486E" w:rsidRPr="00DE1C23" w:rsidRDefault="00B8486E" w:rsidP="00DE1C23">
      <w:pPr>
        <w:pStyle w:val="ConsPlusNormal"/>
        <w:ind w:firstLine="709"/>
        <w:jc w:val="both"/>
        <w:rPr>
          <w:sz w:val="24"/>
          <w:szCs w:val="24"/>
        </w:rPr>
      </w:pPr>
      <w:r w:rsidRPr="00DE1C23">
        <w:rPr>
          <w:sz w:val="24"/>
          <w:szCs w:val="24"/>
        </w:rPr>
        <w:lastRenderedPageBreak/>
        <w:t xml:space="preserve">3) разработка схемы расположения земельного участка с нарушением требований к образуемым земельным участкам, установленным </w:t>
      </w:r>
      <w:hyperlink r:id="rId12" w:history="1">
        <w:r w:rsidRPr="00DE1C23">
          <w:rPr>
            <w:sz w:val="24"/>
            <w:szCs w:val="24"/>
          </w:rPr>
          <w:t>статьей 11.9</w:t>
        </w:r>
      </w:hyperlink>
      <w:r w:rsidRPr="00DE1C23">
        <w:rPr>
          <w:sz w:val="24"/>
          <w:szCs w:val="24"/>
        </w:rPr>
        <w:t xml:space="preserve"> Земельного кодекса Российской Федерации;</w:t>
      </w:r>
    </w:p>
    <w:p w:rsidR="00B8486E" w:rsidRPr="00DE1C23" w:rsidRDefault="00B8486E" w:rsidP="00DE1C23">
      <w:pPr>
        <w:pStyle w:val="ConsPlusNormal"/>
        <w:ind w:firstLine="709"/>
        <w:jc w:val="both"/>
        <w:rPr>
          <w:sz w:val="24"/>
          <w:szCs w:val="24"/>
        </w:rPr>
      </w:pPr>
      <w:r w:rsidRPr="00DE1C23">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486E" w:rsidRDefault="00B8486E" w:rsidP="00DE1C23">
      <w:pPr>
        <w:pStyle w:val="ConsPlusNormal"/>
        <w:ind w:firstLine="709"/>
        <w:jc w:val="both"/>
        <w:rPr>
          <w:sz w:val="24"/>
          <w:szCs w:val="24"/>
        </w:rPr>
      </w:pPr>
      <w:r w:rsidRPr="00DE1C23">
        <w:rPr>
          <w:sz w:val="24"/>
          <w:szCs w:val="24"/>
        </w:rPr>
        <w:t xml:space="preserve">5) </w:t>
      </w:r>
      <w:r w:rsidR="002A07BC" w:rsidRPr="002A07BC">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sidRPr="00DE1C23">
        <w:rPr>
          <w:sz w:val="24"/>
          <w:szCs w:val="24"/>
        </w:rPr>
        <w:t>;</w:t>
      </w:r>
    </w:p>
    <w:p w:rsidR="002A07BC" w:rsidRPr="00DE1C23" w:rsidRDefault="002A07BC" w:rsidP="00DE1C23">
      <w:pPr>
        <w:pStyle w:val="ConsPlusNormal"/>
        <w:ind w:firstLine="709"/>
        <w:jc w:val="both"/>
        <w:rPr>
          <w:sz w:val="24"/>
          <w:szCs w:val="24"/>
        </w:rPr>
      </w:pPr>
      <w:r>
        <w:rPr>
          <w:sz w:val="24"/>
          <w:szCs w:val="24"/>
        </w:rPr>
        <w:t>6) </w:t>
      </w:r>
      <w:r w:rsidRPr="002A07BC">
        <w:rPr>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8486E" w:rsidRPr="00DE1C23" w:rsidRDefault="002A07BC" w:rsidP="00DE1C23">
      <w:pPr>
        <w:pStyle w:val="ConsPlusNormal"/>
        <w:ind w:firstLine="709"/>
        <w:jc w:val="both"/>
        <w:rPr>
          <w:sz w:val="24"/>
          <w:szCs w:val="24"/>
        </w:rPr>
      </w:pPr>
      <w:r>
        <w:rPr>
          <w:sz w:val="24"/>
          <w:szCs w:val="24"/>
        </w:rPr>
        <w:t>7</w:t>
      </w:r>
      <w:r w:rsidR="00B8486E" w:rsidRPr="00DE1C23">
        <w:rPr>
          <w:sz w:val="24"/>
          <w:szCs w:val="24"/>
        </w:rPr>
        <w:t>) с заявлением об утверждении схемы расположения земельного участка обратилось лицо, которое в соответствии с земельным законодательством не обладаем правами на исходный земельный участок (участки);</w:t>
      </w:r>
    </w:p>
    <w:p w:rsidR="00B8486E" w:rsidRPr="00DE1C23" w:rsidRDefault="002A07BC" w:rsidP="00DE1C23">
      <w:pPr>
        <w:pStyle w:val="ConsPlusNormal"/>
        <w:ind w:firstLine="709"/>
        <w:jc w:val="both"/>
        <w:rPr>
          <w:sz w:val="24"/>
          <w:szCs w:val="24"/>
        </w:rPr>
      </w:pPr>
      <w:r>
        <w:rPr>
          <w:sz w:val="24"/>
          <w:szCs w:val="24"/>
        </w:rPr>
        <w:t>8</w:t>
      </w:r>
      <w:r w:rsidR="00B8486E" w:rsidRPr="00DE1C23">
        <w:rPr>
          <w:sz w:val="24"/>
          <w:szCs w:val="24"/>
        </w:rPr>
        <w:t>) не представлено в письменной форме согласие землепользователей, землевладельцев, арендаторов, залогодержателей исходных земельных участков.</w:t>
      </w:r>
    </w:p>
    <w:p w:rsidR="00B8486E" w:rsidRPr="00DE1C23" w:rsidRDefault="00B8486E" w:rsidP="00DE1C23">
      <w:pPr>
        <w:pStyle w:val="ConsPlusNormal"/>
        <w:ind w:firstLine="709"/>
        <w:jc w:val="both"/>
        <w:rPr>
          <w:sz w:val="24"/>
          <w:szCs w:val="24"/>
        </w:rPr>
      </w:pPr>
    </w:p>
    <w:p w:rsidR="00B8486E" w:rsidRPr="00DE1C23" w:rsidRDefault="00B8486E" w:rsidP="00DE1C23">
      <w:pPr>
        <w:pStyle w:val="a5"/>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p>
    <w:p w:rsidR="00B8486E" w:rsidRPr="00DE1C23" w:rsidRDefault="00B8486E" w:rsidP="00DE1C23">
      <w:pPr>
        <w:pStyle w:val="a5"/>
        <w:widowControl w:val="0"/>
        <w:autoSpaceDE w:val="0"/>
        <w:autoSpaceDN w:val="0"/>
        <w:adjustRightInd w:val="0"/>
        <w:ind w:left="0" w:firstLine="709"/>
        <w:jc w:val="both"/>
        <w:rPr>
          <w:rFonts w:ascii="Arial" w:eastAsia="Times New Roman" w:hAnsi="Arial" w:cs="Arial"/>
          <w:sz w:val="24"/>
          <w:szCs w:val="24"/>
        </w:rPr>
      </w:pPr>
      <w:r w:rsidRPr="00DE1C23">
        <w:rPr>
          <w:rFonts w:ascii="Arial" w:eastAsia="Times New Roman" w:hAnsi="Arial" w:cs="Arial"/>
          <w:sz w:val="24"/>
          <w:szCs w:val="24"/>
        </w:rPr>
        <w:t xml:space="preserve">Услуги, которые являются необходимыми и обязательными для предоставления муниципальной услуги, </w:t>
      </w:r>
      <w:r w:rsidRPr="00DE1C23">
        <w:rPr>
          <w:rFonts w:ascii="Arial" w:hAnsi="Arial" w:cs="Arial"/>
          <w:sz w:val="24"/>
          <w:szCs w:val="24"/>
        </w:rPr>
        <w:t>отсутствуют</w:t>
      </w:r>
      <w:r w:rsidRPr="00DE1C23">
        <w:rPr>
          <w:rFonts w:ascii="Arial" w:eastAsia="Times New Roman" w:hAnsi="Arial" w:cs="Arial"/>
          <w:sz w:val="24"/>
          <w:szCs w:val="24"/>
        </w:rPr>
        <w:t>.</w:t>
      </w:r>
    </w:p>
    <w:p w:rsidR="00B8486E" w:rsidRPr="00DE1C23" w:rsidRDefault="00B8486E" w:rsidP="00DE1C23">
      <w:pPr>
        <w:pStyle w:val="a5"/>
        <w:widowControl w:val="0"/>
        <w:autoSpaceDE w:val="0"/>
        <w:autoSpaceDN w:val="0"/>
        <w:adjustRightInd w:val="0"/>
        <w:ind w:left="1430"/>
        <w:jc w:val="both"/>
        <w:rPr>
          <w:rFonts w:ascii="Arial" w:eastAsia="Times New Roman" w:hAnsi="Arial" w:cs="Arial"/>
          <w:color w:val="FF0000"/>
          <w:sz w:val="24"/>
          <w:szCs w:val="24"/>
        </w:rPr>
      </w:pPr>
    </w:p>
    <w:p w:rsidR="00B8486E" w:rsidRPr="00DE1C23" w:rsidRDefault="00B8486E" w:rsidP="00DE1C23">
      <w:pPr>
        <w:pStyle w:val="a5"/>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Размер платы, взимаемой с заявителя при предоставлении муниципальной услуги</w:t>
      </w:r>
    </w:p>
    <w:p w:rsidR="00B8486E" w:rsidRPr="00DE1C23" w:rsidRDefault="00B8486E" w:rsidP="00DE1C23">
      <w:pPr>
        <w:pStyle w:val="a5"/>
        <w:widowControl w:val="0"/>
        <w:snapToGrid w:val="0"/>
        <w:ind w:left="0" w:firstLine="709"/>
        <w:jc w:val="both"/>
        <w:rPr>
          <w:rFonts w:ascii="Arial" w:eastAsia="Times New Roman" w:hAnsi="Arial" w:cs="Arial"/>
          <w:sz w:val="24"/>
          <w:szCs w:val="24"/>
        </w:rPr>
      </w:pPr>
    </w:p>
    <w:p w:rsidR="00B8486E" w:rsidRPr="00DE1C23" w:rsidRDefault="00B8486E" w:rsidP="00DE1C23">
      <w:pPr>
        <w:widowControl w:val="0"/>
        <w:snapToGrid w:val="0"/>
        <w:jc w:val="both"/>
        <w:rPr>
          <w:rFonts w:ascii="Arial" w:eastAsia="Times New Roman" w:hAnsi="Arial" w:cs="Arial"/>
          <w:sz w:val="24"/>
          <w:szCs w:val="24"/>
        </w:rPr>
      </w:pPr>
      <w:r w:rsidRPr="00DE1C23">
        <w:rPr>
          <w:rFonts w:ascii="Arial" w:eastAsia="Times New Roman" w:hAnsi="Arial" w:cs="Arial"/>
          <w:sz w:val="24"/>
          <w:szCs w:val="24"/>
        </w:rPr>
        <w:t xml:space="preserve">          Муниципальная услуга предоставляется бесплатно. </w:t>
      </w:r>
    </w:p>
    <w:p w:rsidR="00B8486E" w:rsidRPr="00DE1C23" w:rsidRDefault="00B8486E" w:rsidP="00DE1C23">
      <w:pPr>
        <w:widowControl w:val="0"/>
        <w:snapToGrid w:val="0"/>
        <w:jc w:val="both"/>
        <w:rPr>
          <w:rFonts w:ascii="Arial" w:eastAsia="Times New Roman" w:hAnsi="Arial" w:cs="Arial"/>
          <w:sz w:val="24"/>
          <w:szCs w:val="24"/>
        </w:rPr>
      </w:pPr>
    </w:p>
    <w:p w:rsidR="00B8486E" w:rsidRPr="00DE1C23" w:rsidRDefault="00B8486E" w:rsidP="00DE1C23">
      <w:pPr>
        <w:pStyle w:val="a5"/>
        <w:widowControl w:val="0"/>
        <w:numPr>
          <w:ilvl w:val="1"/>
          <w:numId w:val="32"/>
        </w:numPr>
        <w:snapToGrid w:val="0"/>
        <w:ind w:left="0" w:firstLine="0"/>
        <w:jc w:val="center"/>
        <w:rPr>
          <w:rFonts w:ascii="Arial" w:eastAsia="Times New Roman" w:hAnsi="Arial" w:cs="Arial"/>
          <w:sz w:val="24"/>
          <w:szCs w:val="24"/>
        </w:rPr>
      </w:pPr>
      <w:r w:rsidRPr="00DE1C23">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B8486E" w:rsidRPr="00DE1C23" w:rsidRDefault="00B8486E" w:rsidP="00DE1C23">
      <w:pPr>
        <w:pStyle w:val="a5"/>
        <w:widowControl w:val="0"/>
        <w:snapToGrid w:val="0"/>
        <w:ind w:left="0"/>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2.12.1. Максимальное время ожидания в очереди при личной подаче заявления о предоставлении Муниципальной услуги составляет не более                  15 минут.</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2.12.2. Срок ожидания в очереди при получении результата предоставления Муниципальной услуги не должен превышать 15 минут.</w:t>
      </w:r>
    </w:p>
    <w:p w:rsidR="00B8486E" w:rsidRPr="00DE1C23" w:rsidRDefault="00B8486E" w:rsidP="00DE1C23">
      <w:pPr>
        <w:widowControl w:val="0"/>
        <w:snapToGrid w:val="0"/>
        <w:ind w:firstLine="540"/>
        <w:jc w:val="center"/>
        <w:rPr>
          <w:rFonts w:ascii="Arial" w:eastAsia="Times New Roman" w:hAnsi="Arial" w:cs="Arial"/>
          <w:color w:val="FF0000"/>
          <w:sz w:val="24"/>
          <w:szCs w:val="24"/>
        </w:rPr>
      </w:pPr>
    </w:p>
    <w:p w:rsidR="00B8486E" w:rsidRPr="00DE1C23" w:rsidRDefault="00B8486E" w:rsidP="00DE1C23">
      <w:pPr>
        <w:pStyle w:val="a5"/>
        <w:widowControl w:val="0"/>
        <w:numPr>
          <w:ilvl w:val="1"/>
          <w:numId w:val="32"/>
        </w:numPr>
        <w:snapToGrid w:val="0"/>
        <w:ind w:left="709"/>
        <w:jc w:val="center"/>
        <w:rPr>
          <w:rFonts w:ascii="Arial" w:eastAsia="Times New Roman" w:hAnsi="Arial" w:cs="Arial"/>
          <w:b/>
          <w:sz w:val="24"/>
          <w:szCs w:val="24"/>
        </w:rPr>
      </w:pPr>
      <w:r w:rsidRPr="00DE1C23">
        <w:rPr>
          <w:rFonts w:ascii="Arial" w:eastAsia="Times New Roman"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486E" w:rsidRPr="00DE1C23" w:rsidRDefault="00B8486E" w:rsidP="00DE1C23">
      <w:pPr>
        <w:pStyle w:val="a5"/>
        <w:widowControl w:val="0"/>
        <w:snapToGrid w:val="0"/>
        <w:ind w:left="1075"/>
        <w:rPr>
          <w:rFonts w:ascii="Arial" w:eastAsia="Times New Roman" w:hAnsi="Arial" w:cs="Arial"/>
          <w:color w:val="FF0000"/>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2.13.1. Предоставление Муниципальной услуги осуществляется в специально выделенных для этих целей помещениях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2.13.8. Для Заявителя, находящегося на приеме, должно быть предусмотрено место для раскладки документов.</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2.13.10. Для инвалидов и других маломобильных групп граждан должно быть предусмотрено: </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1) возможность беспрепятственного входа в учреждения и выхода из них;</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5) сопровождение инвалидов, имеющих стойкие нарушения функции зрения;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lastRenderedPageBreak/>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B8486E" w:rsidRPr="00DE1C23" w:rsidRDefault="00B8486E" w:rsidP="00DE1C23">
      <w:pPr>
        <w:widowControl w:val="0"/>
        <w:snapToGrid w:val="0"/>
        <w:ind w:firstLine="709"/>
        <w:jc w:val="both"/>
        <w:rPr>
          <w:rFonts w:ascii="Arial" w:eastAsia="Times New Roman" w:hAnsi="Arial" w:cs="Arial"/>
          <w:sz w:val="24"/>
          <w:szCs w:val="24"/>
        </w:rPr>
      </w:pPr>
    </w:p>
    <w:p w:rsidR="00B8486E" w:rsidRPr="00DE1C23" w:rsidRDefault="00B8486E" w:rsidP="00DE1C23">
      <w:pPr>
        <w:pStyle w:val="a5"/>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2.14.1. Показателями доступности и качества Муниципальной услуги являются: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достоверность предоставляемой гражданам информации;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полнота информирования граждан;</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наглядность форм предоставляемой информации об административных процедурах;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удобство и доступность получения информации Заявителями о порядке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6) соблюдение требований стандарта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8) полнота и актуальность информации о порядке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2.14.3. Организация предоставления Муниципальной услуги осуществляется в том числе по принципу «одного окна» на базе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B8486E" w:rsidRPr="00DE1C23" w:rsidRDefault="00B8486E" w:rsidP="00DE1C23">
      <w:pPr>
        <w:widowControl w:val="0"/>
        <w:snapToGrid w:val="0"/>
        <w:jc w:val="both"/>
        <w:rPr>
          <w:rFonts w:ascii="Arial" w:eastAsia="Times New Roman" w:hAnsi="Arial" w:cs="Arial"/>
          <w:sz w:val="24"/>
          <w:szCs w:val="24"/>
        </w:rPr>
      </w:pPr>
    </w:p>
    <w:p w:rsidR="00B8486E" w:rsidRPr="00DE1C23" w:rsidRDefault="00B8486E" w:rsidP="00DE1C23">
      <w:pPr>
        <w:pStyle w:val="a5"/>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486E" w:rsidRPr="00DE1C23" w:rsidRDefault="00B8486E" w:rsidP="00DE1C23">
      <w:pPr>
        <w:widowControl w:val="0"/>
        <w:snapToGrid w:val="0"/>
        <w:ind w:firstLine="720"/>
        <w:jc w:val="center"/>
        <w:rPr>
          <w:rFonts w:ascii="Arial" w:eastAsia="Times New Roman" w:hAnsi="Arial" w:cs="Arial"/>
          <w:b/>
          <w:sz w:val="24"/>
          <w:szCs w:val="24"/>
        </w:rPr>
      </w:pP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2.15.3. Заявители имеют возможность получения Муниципальной услуги в </w:t>
      </w:r>
      <w:r w:rsidRPr="00DE1C23">
        <w:rPr>
          <w:rFonts w:ascii="Arial" w:eastAsia="Times New Roman" w:hAnsi="Arial" w:cs="Arial"/>
          <w:sz w:val="24"/>
          <w:szCs w:val="24"/>
        </w:rPr>
        <w:lastRenderedPageBreak/>
        <w:t>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1) получения информации о порядке предоставления 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3) направления запроса и документов, необходимых для предоставления 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осуществления мониторинга хода предоставления 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2.15.4.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DE1C23">
          <w:rPr>
            <w:rFonts w:ascii="Arial" w:eastAsia="Times New Roman" w:hAnsi="Arial" w:cs="Arial"/>
            <w:sz w:val="24"/>
            <w:szCs w:val="24"/>
          </w:rPr>
          <w:t>закона</w:t>
        </w:r>
      </w:hyperlink>
      <w:r w:rsidRPr="00DE1C23">
        <w:rPr>
          <w:rFonts w:ascii="Arial" w:eastAsia="Times New Roman" w:hAnsi="Arial" w:cs="Arial"/>
          <w:sz w:val="24"/>
          <w:szCs w:val="24"/>
        </w:rPr>
        <w:t xml:space="preserve"> от 06.04.2011 № 63-ФЗ «Об электронной подписи» и требованиями Федерального </w:t>
      </w:r>
      <w:hyperlink r:id="rId14" w:history="1">
        <w:r w:rsidRPr="00DE1C23">
          <w:rPr>
            <w:rFonts w:ascii="Arial" w:eastAsia="Times New Roman" w:hAnsi="Arial" w:cs="Arial"/>
            <w:sz w:val="24"/>
            <w:szCs w:val="24"/>
          </w:rPr>
          <w:t>закона</w:t>
        </w:r>
      </w:hyperlink>
      <w:r w:rsidRPr="00DE1C23">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5" w:history="1">
        <w:r w:rsidRPr="00DE1C23">
          <w:rPr>
            <w:rFonts w:ascii="Arial" w:eastAsia="Times New Roman" w:hAnsi="Arial" w:cs="Arial"/>
            <w:sz w:val="24"/>
            <w:szCs w:val="24"/>
          </w:rPr>
          <w:t>статьи 6</w:t>
        </w:r>
      </w:hyperlink>
      <w:r w:rsidRPr="00DE1C23">
        <w:rPr>
          <w:rFonts w:ascii="Arial" w:eastAsia="Times New Roman" w:hAnsi="Arial" w:cs="Arial"/>
          <w:sz w:val="24"/>
          <w:szCs w:val="24"/>
        </w:rPr>
        <w:t xml:space="preserve"> Федерального закона от 27.07.2006 № 152-ФЗ «О персональных данных» не требуется.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при личном обращении Заявителя в Администрацию или МФЦ;</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по телефону Администрации или МФЦ.</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2.15.9. При предварительной записи Заявитель сообщает следующие </w:t>
      </w:r>
      <w:r w:rsidRPr="00DE1C23">
        <w:rPr>
          <w:rFonts w:ascii="Arial" w:eastAsia="Times New Roman" w:hAnsi="Arial" w:cs="Arial"/>
          <w:sz w:val="24"/>
          <w:szCs w:val="24"/>
        </w:rPr>
        <w:lastRenderedPageBreak/>
        <w:t>данные: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для физического лица:</w:t>
      </w:r>
    </w:p>
    <w:p w:rsidR="00B8486E" w:rsidRPr="00DE1C23" w:rsidRDefault="00B8486E" w:rsidP="00DE1C23">
      <w:pPr>
        <w:pStyle w:val="a5"/>
        <w:widowControl w:val="0"/>
        <w:numPr>
          <w:ilvl w:val="0"/>
          <w:numId w:val="33"/>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фамилию, имя, отчество (последнее - при наличии);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для юридического лица: </w:t>
      </w:r>
    </w:p>
    <w:p w:rsidR="00B8486E" w:rsidRPr="00DE1C23" w:rsidRDefault="00B8486E" w:rsidP="00DE1C23">
      <w:pPr>
        <w:pStyle w:val="a5"/>
        <w:widowControl w:val="0"/>
        <w:numPr>
          <w:ilvl w:val="0"/>
          <w:numId w:val="34"/>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наименование юридического лица;</w:t>
      </w:r>
    </w:p>
    <w:p w:rsidR="00B8486E" w:rsidRPr="00DE1C23" w:rsidRDefault="00B8486E" w:rsidP="00DE1C23">
      <w:pPr>
        <w:pStyle w:val="a5"/>
        <w:widowControl w:val="0"/>
        <w:numPr>
          <w:ilvl w:val="0"/>
          <w:numId w:val="34"/>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контактный номер телефона;</w:t>
      </w:r>
    </w:p>
    <w:p w:rsidR="00B8486E" w:rsidRPr="00DE1C23" w:rsidRDefault="00B8486E" w:rsidP="00DE1C23">
      <w:pPr>
        <w:pStyle w:val="a5"/>
        <w:widowControl w:val="0"/>
        <w:numPr>
          <w:ilvl w:val="0"/>
          <w:numId w:val="34"/>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адрес электронной почты (при наличии);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желаемые дату и время представления документов.</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2.15.11. Заявителю сообщаются дата и время приема документов, окно (кабинет) приема документов, в которое следует обратиться. </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2.15.12. Запись Заявителей на определенную дату заканчивается за сутки до наступления этой даты.</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2.15.14. Заявитель в любое время вправе отказаться от предварительной записи.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2.15.15. При отсутствии Заявителей, обратившихся по предварительной записи, осуществляется прием Заявителей, обратившихся в порядке очереди.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B8486E" w:rsidRPr="00DE1C23" w:rsidRDefault="00B8486E" w:rsidP="00DE1C23">
      <w:pPr>
        <w:widowControl w:val="0"/>
        <w:snapToGrid w:val="0"/>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процедур в электронной форме.</w:t>
      </w:r>
    </w:p>
    <w:p w:rsidR="00B8486E" w:rsidRPr="00DE1C23" w:rsidRDefault="00B8486E" w:rsidP="00DE1C23">
      <w:pPr>
        <w:widowControl w:val="0"/>
        <w:snapToGrid w:val="0"/>
        <w:jc w:val="both"/>
        <w:rPr>
          <w:rFonts w:ascii="Arial" w:eastAsia="Times New Roman" w:hAnsi="Arial" w:cs="Arial"/>
          <w:color w:val="FF0000"/>
          <w:sz w:val="24"/>
          <w:szCs w:val="24"/>
        </w:rPr>
      </w:pPr>
    </w:p>
    <w:p w:rsidR="00B8486E" w:rsidRPr="00DE1C23" w:rsidRDefault="00B8486E" w:rsidP="00DE1C23">
      <w:pPr>
        <w:widowControl w:val="0"/>
        <w:snapToGrid w:val="0"/>
        <w:ind w:firstLine="708"/>
        <w:jc w:val="center"/>
        <w:rPr>
          <w:rFonts w:ascii="Arial" w:eastAsia="Times New Roman" w:hAnsi="Arial" w:cs="Arial"/>
          <w:b/>
          <w:sz w:val="24"/>
          <w:szCs w:val="24"/>
        </w:rPr>
      </w:pPr>
      <w:r w:rsidRPr="00DE1C23">
        <w:rPr>
          <w:rFonts w:ascii="Arial" w:eastAsia="Times New Roman" w:hAnsi="Arial" w:cs="Arial"/>
          <w:b/>
          <w:sz w:val="24"/>
          <w:szCs w:val="24"/>
        </w:rPr>
        <w:t>3.1. Описание последовательности действий при осуществлении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color w:val="FF0000"/>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прием и регистрация заявления и документов, представленных Заявителем;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рассмотрение заявления и документов, представленных Заявителем;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принятие решения о предоставлении Муниципальной услуги, либо решения об отказе в предоставлении муниципальной услуги с указанием причин;</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подготовка и оформление результата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выдача (направление) Заявителю результата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3.2. Прием, регистрация заявления и документов, представленных Заявителем</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hAnsi="Arial" w:cs="Arial"/>
          <w:sz w:val="24"/>
          <w:szCs w:val="24"/>
        </w:rPr>
      </w:pPr>
      <w:r w:rsidRPr="00DE1C23">
        <w:rPr>
          <w:rFonts w:ascii="Arial" w:eastAsia="Times New Roman" w:hAnsi="Arial" w:cs="Arial"/>
          <w:sz w:val="24"/>
          <w:szCs w:val="24"/>
        </w:rPr>
        <w:t xml:space="preserve">3.2.1. Основанием для начала предоставления Муниципальной услуги является </w:t>
      </w:r>
      <w:r w:rsidRPr="00DE1C23">
        <w:rPr>
          <w:rFonts w:ascii="Arial" w:hAnsi="Arial" w:cs="Arial"/>
          <w:sz w:val="24"/>
          <w:szCs w:val="24"/>
        </w:rPr>
        <w:t xml:space="preserve">письменное обращение Заявителя (физического, юридического или </w:t>
      </w:r>
      <w:r w:rsidRPr="00DE1C23">
        <w:rPr>
          <w:rFonts w:ascii="Arial" w:hAnsi="Arial" w:cs="Arial"/>
          <w:sz w:val="24"/>
          <w:szCs w:val="24"/>
        </w:rPr>
        <w:lastRenderedPageBreak/>
        <w:t>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hAnsi="Arial" w:cs="Arial"/>
          <w:sz w:val="24"/>
          <w:szCs w:val="24"/>
        </w:rPr>
        <w:t>3.2.2. Заявление направляется заявителем (представителем заявителя) 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3.2.3. Специалист Администрации, ответственный за прием и регистрацию заявления о предоставлении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устанавливает предмет обращения, личность Заявителя, полномочия представителя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проверяет правильность оформления заявления;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pacing w:val="2"/>
          <w:sz w:val="24"/>
          <w:szCs w:val="24"/>
        </w:rPr>
        <w:t>3) устанавливает отсутствие (наличие) оснований для отказа в приеме документов, предусмотренных пунктом 2.9.1 Административного регламента.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3.2.4. Регистрация заявлений о предоставлении Муниципальной услуги,  осуществляется Администрацией в день поступления или в день, следующий за днем поступления заявления в Администрацию.</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3.2.5. Специалистом Администрации, ответственным за прием и регистрацию заявления, передаются данные документы глав</w:t>
      </w:r>
      <w:r w:rsidR="00556FF4">
        <w:rPr>
          <w:rFonts w:ascii="Arial" w:eastAsia="Times New Roman" w:hAnsi="Arial" w:cs="Arial"/>
          <w:sz w:val="24"/>
          <w:szCs w:val="24"/>
        </w:rPr>
        <w:t>е</w:t>
      </w:r>
      <w:r w:rsidRPr="00DE1C23">
        <w:rPr>
          <w:rFonts w:ascii="Arial" w:eastAsia="Times New Roman" w:hAnsi="Arial" w:cs="Arial"/>
          <w:sz w:val="24"/>
          <w:szCs w:val="24"/>
        </w:rPr>
        <w:t xml:space="preserve"> администрации </w:t>
      </w:r>
      <w:r w:rsidR="00696207">
        <w:rPr>
          <w:rFonts w:ascii="Arial" w:eastAsia="Times New Roman" w:hAnsi="Arial" w:cs="Arial"/>
          <w:sz w:val="24"/>
          <w:szCs w:val="24"/>
        </w:rPr>
        <w:t xml:space="preserve">МО р.п. первомайский </w:t>
      </w:r>
      <w:proofErr w:type="spellStart"/>
      <w:r w:rsidRPr="00DE1C23">
        <w:rPr>
          <w:rFonts w:ascii="Arial" w:eastAsia="Times New Roman" w:hAnsi="Arial" w:cs="Arial"/>
          <w:sz w:val="24"/>
          <w:szCs w:val="24"/>
        </w:rPr>
        <w:t>Щекинского</w:t>
      </w:r>
      <w:proofErr w:type="spellEnd"/>
      <w:r w:rsidRPr="00DE1C23">
        <w:rPr>
          <w:rFonts w:ascii="Arial" w:eastAsia="Times New Roman" w:hAnsi="Arial" w:cs="Arial"/>
          <w:sz w:val="24"/>
          <w:szCs w:val="24"/>
        </w:rPr>
        <w:t xml:space="preserve"> района.</w:t>
      </w:r>
    </w:p>
    <w:p w:rsidR="00B8486E" w:rsidRPr="00DE1C23" w:rsidRDefault="00B8486E" w:rsidP="00DE1C23">
      <w:pPr>
        <w:widowControl w:val="0"/>
        <w:snapToGrid w:val="0"/>
        <w:ind w:firstLine="708"/>
        <w:jc w:val="both"/>
        <w:rPr>
          <w:rFonts w:ascii="Arial" w:hAnsi="Arial" w:cs="Arial"/>
          <w:sz w:val="24"/>
          <w:szCs w:val="24"/>
        </w:rPr>
      </w:pPr>
      <w:r w:rsidRPr="00DE1C23">
        <w:rPr>
          <w:rFonts w:ascii="Arial" w:hAnsi="Arial" w:cs="Arial"/>
          <w:sz w:val="24"/>
          <w:szCs w:val="24"/>
        </w:rPr>
        <w:t xml:space="preserve">3.2.6. </w:t>
      </w:r>
      <w:r w:rsidR="00556FF4">
        <w:rPr>
          <w:rFonts w:ascii="Arial" w:hAnsi="Arial" w:cs="Arial"/>
          <w:sz w:val="24"/>
          <w:szCs w:val="24"/>
        </w:rPr>
        <w:t>Г</w:t>
      </w:r>
      <w:r w:rsidRPr="00DE1C23">
        <w:rPr>
          <w:rFonts w:ascii="Arial" w:eastAsia="Times New Roman" w:hAnsi="Arial" w:cs="Arial"/>
          <w:sz w:val="24"/>
          <w:szCs w:val="24"/>
        </w:rPr>
        <w:t>лав</w:t>
      </w:r>
      <w:r w:rsidR="00556FF4">
        <w:rPr>
          <w:rFonts w:ascii="Arial" w:eastAsia="Times New Roman" w:hAnsi="Arial" w:cs="Arial"/>
          <w:sz w:val="24"/>
          <w:szCs w:val="24"/>
        </w:rPr>
        <w:t>а</w:t>
      </w:r>
      <w:r w:rsidRPr="00DE1C23">
        <w:rPr>
          <w:rFonts w:ascii="Arial" w:eastAsia="Times New Roman" w:hAnsi="Arial" w:cs="Arial"/>
          <w:sz w:val="24"/>
          <w:szCs w:val="24"/>
        </w:rPr>
        <w:t xml:space="preserve"> администрации </w:t>
      </w:r>
      <w:r w:rsidR="00696207">
        <w:rPr>
          <w:rFonts w:ascii="Arial" w:eastAsia="Times New Roman" w:hAnsi="Arial" w:cs="Arial"/>
          <w:sz w:val="24"/>
          <w:szCs w:val="24"/>
        </w:rPr>
        <w:t xml:space="preserve">МО р.п. Первомайский </w:t>
      </w:r>
      <w:proofErr w:type="spellStart"/>
      <w:r w:rsidRPr="00DE1C23">
        <w:rPr>
          <w:rFonts w:ascii="Arial" w:eastAsia="Times New Roman" w:hAnsi="Arial" w:cs="Arial"/>
          <w:sz w:val="24"/>
          <w:szCs w:val="24"/>
        </w:rPr>
        <w:t>Щекинского</w:t>
      </w:r>
      <w:proofErr w:type="spellEnd"/>
      <w:r w:rsidRPr="00DE1C23">
        <w:rPr>
          <w:rFonts w:ascii="Arial" w:eastAsia="Times New Roman" w:hAnsi="Arial" w:cs="Arial"/>
          <w:sz w:val="24"/>
          <w:szCs w:val="24"/>
        </w:rPr>
        <w:t xml:space="preserve"> района</w:t>
      </w:r>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1) рассматривает зарегистрированное заявление (документы), принятые от заявителя;</w:t>
      </w: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2) </w:t>
      </w:r>
      <w:r w:rsidRPr="00DE1C23">
        <w:rPr>
          <w:rFonts w:ascii="Arial" w:hAnsi="Arial" w:cs="Arial"/>
          <w:sz w:val="24"/>
          <w:szCs w:val="24"/>
        </w:rPr>
        <w:t>определяет специалиста Администрации, ответственного за рассмотрение заявления (документов).</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3.2.7. Максимальный срок административного действия не должен превышать 2 рабочих дня.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3.2.8. Результатом административной процедуры является прием и регистрация заявления о предоставлении Муниципальной услуги и </w:t>
      </w:r>
      <w:r w:rsidRPr="00DE1C23">
        <w:rPr>
          <w:rFonts w:ascii="Arial" w:hAnsi="Arial" w:cs="Arial"/>
          <w:sz w:val="24"/>
          <w:szCs w:val="24"/>
        </w:rPr>
        <w:t>перенаправление заявления о предоставлении Муниципальной услуги специалисту Администрации, ответственному за рассмотрение заявления</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pStyle w:val="HTML"/>
        <w:ind w:firstLine="709"/>
        <w:jc w:val="center"/>
        <w:rPr>
          <w:rFonts w:ascii="Arial" w:hAnsi="Arial" w:cs="Arial"/>
          <w:b/>
          <w:sz w:val="24"/>
          <w:szCs w:val="24"/>
        </w:rPr>
      </w:pPr>
      <w:r w:rsidRPr="00DE1C23">
        <w:rPr>
          <w:rFonts w:ascii="Arial" w:eastAsia="Times New Roman" w:hAnsi="Arial" w:cs="Arial"/>
          <w:b/>
          <w:sz w:val="24"/>
          <w:szCs w:val="24"/>
        </w:rPr>
        <w:t xml:space="preserve">3.3. </w:t>
      </w:r>
      <w:r w:rsidRPr="00DE1C23">
        <w:rPr>
          <w:rFonts w:ascii="Arial" w:hAnsi="Arial" w:cs="Arial"/>
          <w:b/>
          <w:sz w:val="24"/>
          <w:szCs w:val="24"/>
        </w:rPr>
        <w:t>Анализ представленных заявителем документов, необходимых для предоставления государственной услуги, формирование и направление межведомственных запросов</w:t>
      </w:r>
    </w:p>
    <w:p w:rsidR="00B8486E" w:rsidRPr="00DE1C23" w:rsidRDefault="00B8486E" w:rsidP="00DE1C23">
      <w:pPr>
        <w:widowControl w:val="0"/>
        <w:snapToGrid w:val="0"/>
        <w:jc w:val="center"/>
        <w:rPr>
          <w:rFonts w:ascii="Arial" w:eastAsia="Times New Roman" w:hAnsi="Arial" w:cs="Arial"/>
          <w:b/>
          <w:color w:val="FF0000"/>
          <w:sz w:val="24"/>
          <w:szCs w:val="24"/>
        </w:rPr>
      </w:pPr>
    </w:p>
    <w:p w:rsidR="00B8486E" w:rsidRPr="00DE1C23" w:rsidRDefault="00B8486E" w:rsidP="00DE1C23">
      <w:pPr>
        <w:widowControl w:val="0"/>
        <w:snapToGrid w:val="0"/>
        <w:ind w:firstLine="708"/>
        <w:jc w:val="center"/>
        <w:rPr>
          <w:rFonts w:ascii="Arial" w:eastAsia="Times New Roman" w:hAnsi="Arial" w:cs="Arial"/>
          <w:color w:val="FF0000"/>
          <w:sz w:val="24"/>
          <w:szCs w:val="24"/>
        </w:rPr>
      </w:pP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3.3.1</w:t>
      </w:r>
      <w:r w:rsidRPr="00DE1C23">
        <w:rPr>
          <w:rFonts w:ascii="Arial" w:hAnsi="Arial" w:cs="Arial"/>
          <w:sz w:val="24"/>
          <w:szCs w:val="24"/>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3.3.2. Специалист администрации, ответственный за рассмотрение заявления: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1) осуществляет анализ поступивших документов на соответствие требованиям действующего законодательства;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lastRenderedPageBreak/>
        <w:t>2) проверяет наличие или отсутствие оснований для отказа в предоставлении государственной услуги;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 в случае наличия оснований для предоставления государственной услуги: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запрашивает в порядке межведомственного электронного взаимодействия выписку из ЕГРН на земельный участок;</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проводит проверку соответствия схемы расположения земельного участка документам территориального планирования (зонирования).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В случае поступления заявления через Единый портал межведомственные запросы направляются в электронной форме.</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3.3.3. Максимальный срок выполнения административного действия не должен превышать 6 рабочих дня со дня регистрации заявления.</w:t>
      </w:r>
    </w:p>
    <w:p w:rsidR="00B8486E" w:rsidRPr="00DE1C23" w:rsidRDefault="00B8486E" w:rsidP="00DE1C23">
      <w:pPr>
        <w:pStyle w:val="ConsPlusNormal"/>
        <w:ind w:firstLine="709"/>
        <w:jc w:val="both"/>
        <w:rPr>
          <w:sz w:val="24"/>
          <w:szCs w:val="24"/>
        </w:rPr>
      </w:pPr>
      <w:r w:rsidRPr="00DE1C23">
        <w:rPr>
          <w:sz w:val="24"/>
          <w:szCs w:val="24"/>
        </w:rPr>
        <w:t>Результатом административной процедуры является установление оснований для принятия решения об отказе в предоставлении государственной услуги либо направление запроса в уполномоченный орган для определения соответствия схемы расположения земельного участка документам территориального планирования (зонирования) и получение документов и сведений, необходимых для получения государственной услуги, которые находятся в распоряжении государственных органов (организаций).</w:t>
      </w:r>
    </w:p>
    <w:p w:rsidR="00B8486E" w:rsidRPr="00DE1C23" w:rsidRDefault="00B8486E" w:rsidP="00DE1C23">
      <w:pPr>
        <w:widowControl w:val="0"/>
        <w:snapToGrid w:val="0"/>
        <w:ind w:firstLine="709"/>
        <w:jc w:val="both"/>
        <w:rPr>
          <w:rFonts w:ascii="Arial" w:eastAsia="Times New Roman" w:hAnsi="Arial" w:cs="Arial"/>
          <w:color w:val="FF0000"/>
          <w:spacing w:val="2"/>
          <w:sz w:val="24"/>
          <w:szCs w:val="24"/>
        </w:rPr>
      </w:pPr>
    </w:p>
    <w:p w:rsidR="00B8486E" w:rsidRPr="00DE1C23" w:rsidRDefault="00B8486E" w:rsidP="00DE1C23">
      <w:pPr>
        <w:widowControl w:val="0"/>
        <w:snapToGrid w:val="0"/>
        <w:ind w:firstLine="708"/>
        <w:jc w:val="center"/>
        <w:rPr>
          <w:rFonts w:ascii="Arial" w:eastAsia="Times New Roman" w:hAnsi="Arial" w:cs="Arial"/>
          <w:b/>
          <w:sz w:val="24"/>
          <w:szCs w:val="24"/>
        </w:rPr>
      </w:pPr>
      <w:r w:rsidRPr="00DE1C23">
        <w:rPr>
          <w:rFonts w:ascii="Arial" w:eastAsia="Times New Roman" w:hAnsi="Arial" w:cs="Arial"/>
          <w:b/>
          <w:sz w:val="24"/>
          <w:szCs w:val="24"/>
        </w:rPr>
        <w:t>3.4. Принятие решения о предоставлении Муниципальной услуги,</w:t>
      </w:r>
    </w:p>
    <w:p w:rsidR="00B8486E" w:rsidRPr="00DE1C23" w:rsidRDefault="00B8486E" w:rsidP="00DE1C23">
      <w:pPr>
        <w:widowControl w:val="0"/>
        <w:snapToGrid w:val="0"/>
        <w:ind w:firstLine="708"/>
        <w:jc w:val="center"/>
        <w:rPr>
          <w:rFonts w:ascii="Arial" w:eastAsia="Times New Roman" w:hAnsi="Arial" w:cs="Arial"/>
          <w:b/>
          <w:sz w:val="24"/>
          <w:szCs w:val="24"/>
        </w:rPr>
      </w:pPr>
      <w:r w:rsidRPr="00DE1C23">
        <w:rPr>
          <w:rFonts w:ascii="Arial" w:eastAsia="Times New Roman" w:hAnsi="Arial" w:cs="Arial"/>
          <w:b/>
          <w:sz w:val="24"/>
          <w:szCs w:val="24"/>
        </w:rPr>
        <w:t>либо об отказе в её предоставлении</w:t>
      </w:r>
    </w:p>
    <w:p w:rsidR="00B8486E" w:rsidRPr="00DE1C23" w:rsidRDefault="00B8486E" w:rsidP="00DE1C23">
      <w:pPr>
        <w:shd w:val="clear" w:color="auto" w:fill="FFFFFF"/>
        <w:ind w:firstLine="709"/>
        <w:jc w:val="both"/>
        <w:textAlignment w:val="baseline"/>
        <w:rPr>
          <w:rFonts w:ascii="Arial" w:eastAsia="Times New Roman" w:hAnsi="Arial" w:cs="Arial"/>
          <w:color w:val="FF0000"/>
          <w:spacing w:val="2"/>
          <w:sz w:val="24"/>
          <w:szCs w:val="24"/>
        </w:rPr>
      </w:pPr>
    </w:p>
    <w:p w:rsidR="00B8486E" w:rsidRPr="00DE1C23" w:rsidRDefault="00B8486E" w:rsidP="00DE1C23">
      <w:pPr>
        <w:shd w:val="clear" w:color="auto" w:fill="FFFFFF"/>
        <w:tabs>
          <w:tab w:val="left" w:pos="709"/>
        </w:tabs>
        <w:autoSpaceDE w:val="0"/>
        <w:autoSpaceDN w:val="0"/>
        <w:adjustRightInd w:val="0"/>
        <w:ind w:firstLine="709"/>
        <w:jc w:val="both"/>
        <w:rPr>
          <w:rFonts w:ascii="Arial" w:eastAsia="Times New Roman" w:hAnsi="Arial" w:cs="Arial"/>
          <w:color w:val="FF0000"/>
          <w:sz w:val="24"/>
          <w:szCs w:val="24"/>
        </w:rPr>
      </w:pPr>
      <w:r w:rsidRPr="00DE1C23">
        <w:rPr>
          <w:rFonts w:ascii="Arial" w:eastAsia="Times New Roman" w:hAnsi="Arial" w:cs="Arial"/>
          <w:sz w:val="24"/>
          <w:szCs w:val="24"/>
        </w:rPr>
        <w:t xml:space="preserve">3.4.1. </w:t>
      </w:r>
      <w:r w:rsidRPr="00DE1C23">
        <w:rPr>
          <w:rFonts w:ascii="Arial" w:hAnsi="Arial" w:cs="Arial"/>
          <w:sz w:val="24"/>
          <w:szCs w:val="24"/>
        </w:rPr>
        <w:t>Основанием для начала административной процедуры является поступление в администрацию документов, позволяющих принять решение об утверждении схемы расположения земельного участка и подготовить проект постановления администрации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r w:rsidRPr="00DE1C23">
        <w:rPr>
          <w:rFonts w:ascii="Arial" w:eastAsia="Times New Roman" w:hAnsi="Arial" w:cs="Arial"/>
          <w:color w:val="FF0000"/>
          <w:sz w:val="24"/>
          <w:szCs w:val="24"/>
        </w:rPr>
        <w:t xml:space="preserve">. </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Сотрудник Администрации, ответственный за предоставление государственной услуги, готовит проект решения администрации об утверждении схемы расположения земельного участка либо, в случае наличия оснований для отказа, проект решения об отказе в утверждении схемы расположения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w:t>
      </w:r>
      <w:r w:rsidR="00004EC3" w:rsidRPr="0037701A">
        <w:rPr>
          <w:rFonts w:ascii="Arial" w:hAnsi="Arial" w:cs="Arial"/>
          <w:sz w:val="24"/>
          <w:szCs w:val="24"/>
        </w:rPr>
        <w:t>отдел</w:t>
      </w:r>
      <w:r w:rsidR="00004EC3">
        <w:rPr>
          <w:rFonts w:ascii="Arial" w:hAnsi="Arial" w:cs="Arial"/>
          <w:sz w:val="24"/>
          <w:szCs w:val="24"/>
        </w:rPr>
        <w:t>а</w:t>
      </w:r>
      <w:r w:rsidR="00004EC3" w:rsidRPr="0037701A">
        <w:rPr>
          <w:rFonts w:ascii="Arial" w:hAnsi="Arial" w:cs="Arial"/>
          <w:sz w:val="24"/>
          <w:szCs w:val="24"/>
        </w:rPr>
        <w:t xml:space="preserve"> по административно-правовым вопросам, земельным и имущественным отношениям</w:t>
      </w:r>
      <w:r w:rsidRPr="00DE1C23">
        <w:rPr>
          <w:rFonts w:ascii="Arial" w:hAnsi="Arial" w:cs="Arial"/>
          <w:sz w:val="24"/>
          <w:szCs w:val="24"/>
        </w:rPr>
        <w:t xml:space="preserve"> администрации</w:t>
      </w:r>
      <w:r w:rsidR="00004EC3">
        <w:rPr>
          <w:rFonts w:ascii="Arial" w:hAnsi="Arial" w:cs="Arial"/>
          <w:sz w:val="24"/>
          <w:szCs w:val="24"/>
        </w:rPr>
        <w:t xml:space="preserve"> МО р.п. Первомайский </w:t>
      </w:r>
      <w:r w:rsidRPr="00DE1C23">
        <w:rPr>
          <w:rFonts w:ascii="Arial" w:hAnsi="Arial" w:cs="Arial"/>
          <w:sz w:val="24"/>
          <w:szCs w:val="24"/>
        </w:rPr>
        <w:t xml:space="preserve">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 который рассматривает представленные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передается уполномоченным лицам администрации </w:t>
      </w:r>
      <w:r w:rsidR="00004EC3">
        <w:rPr>
          <w:rFonts w:ascii="Arial" w:hAnsi="Arial" w:cs="Arial"/>
          <w:sz w:val="24"/>
          <w:szCs w:val="24"/>
        </w:rPr>
        <w:t xml:space="preserve">МО р.п. Первомайский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w:t>
      </w:r>
      <w:r w:rsidR="00004EC3">
        <w:rPr>
          <w:rFonts w:ascii="Arial" w:hAnsi="Arial" w:cs="Arial"/>
          <w:sz w:val="24"/>
          <w:szCs w:val="24"/>
        </w:rPr>
        <w:t xml:space="preserve"> </w:t>
      </w:r>
      <w:r w:rsidRPr="00DE1C23">
        <w:rPr>
          <w:rFonts w:ascii="Arial" w:hAnsi="Arial" w:cs="Arial"/>
          <w:sz w:val="24"/>
          <w:szCs w:val="24"/>
        </w:rPr>
        <w:t>для рассмотрения и подписания.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об утверждении схемы расположения земельного участка и подготовить проект постановления администрации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3.4.2. Начальник </w:t>
      </w:r>
      <w:r w:rsidR="00004EC3">
        <w:rPr>
          <w:rFonts w:ascii="Arial" w:hAnsi="Arial" w:cs="Arial"/>
          <w:sz w:val="24"/>
          <w:szCs w:val="24"/>
        </w:rPr>
        <w:t>отдела</w:t>
      </w:r>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lastRenderedPageBreak/>
        <w:t>1) рассматривает представленные документы, удостоверяясь, что постановление администрации (решение) об утверждении схемы расположения земельного участка для целей, предусмотренных настоящим Административным регламентом, либо решение об отказе в утверждении схемы расположения земельного участка имеет правовые основания;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2) подписывает решение администрации об утверждении схемы расположения земельного участка либо подписывает решение об отказе в утверждении схемы расположения земельного участка;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3) после проверки решения об утверждении схемы расположения земельного участка передает на согласование должностным лицам администрации </w:t>
      </w:r>
      <w:r w:rsidR="00004EC3">
        <w:rPr>
          <w:rFonts w:ascii="Arial" w:hAnsi="Arial" w:cs="Arial"/>
          <w:sz w:val="24"/>
          <w:szCs w:val="24"/>
        </w:rPr>
        <w:t>МО р.п. Первомайский</w:t>
      </w:r>
      <w:r w:rsidRPr="00DE1C23">
        <w:rPr>
          <w:rFonts w:ascii="Arial" w:hAnsi="Arial" w:cs="Arial"/>
          <w:sz w:val="24"/>
          <w:szCs w:val="24"/>
        </w:rPr>
        <w:t xml:space="preserve"> </w:t>
      </w:r>
      <w:proofErr w:type="spellStart"/>
      <w:r w:rsidRPr="00DE1C23">
        <w:rPr>
          <w:rFonts w:ascii="Arial" w:hAnsi="Arial" w:cs="Arial"/>
          <w:sz w:val="24"/>
          <w:szCs w:val="24"/>
        </w:rPr>
        <w:t>Щекинск</w:t>
      </w:r>
      <w:r w:rsidR="00004EC3">
        <w:rPr>
          <w:rFonts w:ascii="Arial" w:hAnsi="Arial" w:cs="Arial"/>
          <w:sz w:val="24"/>
          <w:szCs w:val="24"/>
        </w:rPr>
        <w:t>ого</w:t>
      </w:r>
      <w:proofErr w:type="spellEnd"/>
      <w:r w:rsidRPr="00DE1C23">
        <w:rPr>
          <w:rFonts w:ascii="Arial" w:hAnsi="Arial" w:cs="Arial"/>
          <w:sz w:val="24"/>
          <w:szCs w:val="24"/>
        </w:rPr>
        <w:t xml:space="preserve"> район</w:t>
      </w:r>
      <w:r w:rsidR="00004EC3">
        <w:rPr>
          <w:rFonts w:ascii="Arial" w:hAnsi="Arial" w:cs="Arial"/>
          <w:sz w:val="24"/>
          <w:szCs w:val="24"/>
        </w:rPr>
        <w:t>а</w:t>
      </w:r>
      <w:r w:rsidRPr="00DE1C23">
        <w:rPr>
          <w:rFonts w:ascii="Arial" w:hAnsi="Arial" w:cs="Arial"/>
          <w:sz w:val="24"/>
          <w:szCs w:val="24"/>
        </w:rPr>
        <w:t xml:space="preserve">. </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3.4.3 Должностные лица администрации </w:t>
      </w:r>
      <w:r w:rsidR="00004EC3">
        <w:rPr>
          <w:rFonts w:ascii="Arial" w:hAnsi="Arial" w:cs="Arial"/>
          <w:sz w:val="24"/>
          <w:szCs w:val="24"/>
        </w:rPr>
        <w:t>МО р.п. Первомайский</w:t>
      </w:r>
      <w:r w:rsidR="00004EC3" w:rsidRPr="00DE1C23">
        <w:rPr>
          <w:rFonts w:ascii="Arial" w:hAnsi="Arial" w:cs="Arial"/>
          <w:sz w:val="24"/>
          <w:szCs w:val="24"/>
        </w:rPr>
        <w:t xml:space="preserve"> </w:t>
      </w:r>
      <w:proofErr w:type="spellStart"/>
      <w:r w:rsidR="00004EC3" w:rsidRPr="00DE1C23">
        <w:rPr>
          <w:rFonts w:ascii="Arial" w:hAnsi="Arial" w:cs="Arial"/>
          <w:sz w:val="24"/>
          <w:szCs w:val="24"/>
        </w:rPr>
        <w:t>Щекинск</w:t>
      </w:r>
      <w:r w:rsidR="00004EC3">
        <w:rPr>
          <w:rFonts w:ascii="Arial" w:hAnsi="Arial" w:cs="Arial"/>
          <w:sz w:val="24"/>
          <w:szCs w:val="24"/>
        </w:rPr>
        <w:t>ого</w:t>
      </w:r>
      <w:proofErr w:type="spellEnd"/>
      <w:r w:rsidR="00004EC3" w:rsidRPr="00DE1C23">
        <w:rPr>
          <w:rFonts w:ascii="Arial" w:hAnsi="Arial" w:cs="Arial"/>
          <w:sz w:val="24"/>
          <w:szCs w:val="24"/>
        </w:rPr>
        <w:t xml:space="preserve"> район</w:t>
      </w:r>
      <w:r w:rsidR="00004EC3">
        <w:rPr>
          <w:rFonts w:ascii="Arial" w:hAnsi="Arial" w:cs="Arial"/>
          <w:sz w:val="24"/>
          <w:szCs w:val="24"/>
        </w:rPr>
        <w:t>а</w:t>
      </w:r>
      <w:r w:rsidRPr="00DE1C23">
        <w:rPr>
          <w:rFonts w:ascii="Arial" w:hAnsi="Arial" w:cs="Arial"/>
          <w:sz w:val="24"/>
          <w:szCs w:val="24"/>
        </w:rPr>
        <w:t xml:space="preserve"> рассматривают проект решения об отказе в утверждении схемы расположения земельного участка, согласовывают их или представляют обоснованные замечания и предложения.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В случае поступления заявления через Единый портал постановление администрации (решение) об утверждении схемы расположения земельного участка или решение об отказе в утверждении схемы расположения земельного участка подготавливается в электронной форме и подписывается электронной подписью главы администрации </w:t>
      </w:r>
      <w:r w:rsidR="00004EC3">
        <w:rPr>
          <w:rFonts w:ascii="Arial" w:hAnsi="Arial" w:cs="Arial"/>
          <w:sz w:val="24"/>
          <w:szCs w:val="24"/>
        </w:rPr>
        <w:t>МО р.п. Первомайский</w:t>
      </w:r>
      <w:r w:rsidR="00004EC3" w:rsidRPr="00DE1C23">
        <w:rPr>
          <w:rFonts w:ascii="Arial" w:hAnsi="Arial" w:cs="Arial"/>
          <w:sz w:val="24"/>
          <w:szCs w:val="24"/>
        </w:rPr>
        <w:t xml:space="preserve"> </w:t>
      </w:r>
      <w:proofErr w:type="spellStart"/>
      <w:r w:rsidR="00004EC3" w:rsidRPr="00DE1C23">
        <w:rPr>
          <w:rFonts w:ascii="Arial" w:hAnsi="Arial" w:cs="Arial"/>
          <w:sz w:val="24"/>
          <w:szCs w:val="24"/>
        </w:rPr>
        <w:t>Щекинск</w:t>
      </w:r>
      <w:r w:rsidR="00004EC3">
        <w:rPr>
          <w:rFonts w:ascii="Arial" w:hAnsi="Arial" w:cs="Arial"/>
          <w:sz w:val="24"/>
          <w:szCs w:val="24"/>
        </w:rPr>
        <w:t>ого</w:t>
      </w:r>
      <w:proofErr w:type="spellEnd"/>
      <w:r w:rsidR="00004EC3" w:rsidRPr="00DE1C23">
        <w:rPr>
          <w:rFonts w:ascii="Arial" w:hAnsi="Arial" w:cs="Arial"/>
          <w:sz w:val="24"/>
          <w:szCs w:val="24"/>
        </w:rPr>
        <w:t xml:space="preserve"> район</w:t>
      </w:r>
      <w:r w:rsidR="00004EC3">
        <w:rPr>
          <w:rFonts w:ascii="Arial" w:hAnsi="Arial" w:cs="Arial"/>
          <w:sz w:val="24"/>
          <w:szCs w:val="24"/>
        </w:rPr>
        <w:t>а</w:t>
      </w:r>
      <w:r w:rsidRPr="00DE1C23">
        <w:rPr>
          <w:rFonts w:ascii="Arial" w:hAnsi="Arial" w:cs="Arial"/>
          <w:sz w:val="24"/>
          <w:szCs w:val="24"/>
        </w:rPr>
        <w:t>.</w:t>
      </w:r>
    </w:p>
    <w:p w:rsidR="00B8486E" w:rsidRPr="00DE1C23" w:rsidRDefault="00B8486E" w:rsidP="00DE1C23">
      <w:pPr>
        <w:pStyle w:val="ConsPlusNormal"/>
        <w:ind w:firstLine="709"/>
        <w:jc w:val="both"/>
        <w:rPr>
          <w:sz w:val="24"/>
          <w:szCs w:val="24"/>
        </w:rPr>
      </w:pPr>
      <w:r w:rsidRPr="00DE1C23">
        <w:rPr>
          <w:sz w:val="24"/>
          <w:szCs w:val="24"/>
        </w:rPr>
        <w:t>Результатом административной процедуры является принятие решения об утверждении схемы расположения земельного участка или принятие решения об отказе в утверждении схемы расположения земельного участка.</w:t>
      </w:r>
    </w:p>
    <w:p w:rsidR="00B8486E" w:rsidRPr="00DE1C23" w:rsidRDefault="00B8486E" w:rsidP="00DE1C23">
      <w:pPr>
        <w:pStyle w:val="ConsPlusNormal"/>
        <w:ind w:firstLine="709"/>
        <w:jc w:val="both"/>
        <w:rPr>
          <w:sz w:val="24"/>
          <w:szCs w:val="24"/>
        </w:rPr>
      </w:pPr>
      <w:r w:rsidRPr="00DE1C23">
        <w:rPr>
          <w:sz w:val="24"/>
          <w:szCs w:val="24"/>
        </w:rPr>
        <w:t>Максимальный срок выполнения административного действия не должен превышать</w:t>
      </w:r>
      <w:r w:rsidRPr="00DE1C23">
        <w:rPr>
          <w:color w:val="FF0000"/>
          <w:sz w:val="24"/>
          <w:szCs w:val="24"/>
        </w:rPr>
        <w:t xml:space="preserve"> </w:t>
      </w:r>
      <w:r w:rsidRPr="00DE1C23">
        <w:rPr>
          <w:sz w:val="24"/>
          <w:szCs w:val="24"/>
        </w:rPr>
        <w:t>5</w:t>
      </w:r>
      <w:r w:rsidRPr="00DE1C23">
        <w:rPr>
          <w:color w:val="FF0000"/>
          <w:sz w:val="24"/>
          <w:szCs w:val="24"/>
        </w:rPr>
        <w:t xml:space="preserve"> </w:t>
      </w:r>
      <w:r w:rsidRPr="00DE1C23">
        <w:rPr>
          <w:sz w:val="24"/>
          <w:szCs w:val="24"/>
        </w:rPr>
        <w:t>рабочих дней со дня поступления решения для подписания.</w:t>
      </w:r>
    </w:p>
    <w:p w:rsidR="00B8486E" w:rsidRPr="00DE1C23" w:rsidRDefault="00B8486E" w:rsidP="00DE1C23">
      <w:pPr>
        <w:pStyle w:val="ConsPlusNormal"/>
        <w:ind w:firstLine="709"/>
        <w:jc w:val="both"/>
        <w:rPr>
          <w:sz w:val="24"/>
          <w:szCs w:val="24"/>
        </w:rPr>
      </w:pPr>
      <w:r w:rsidRPr="00DE1C23">
        <w:rPr>
          <w:sz w:val="24"/>
          <w:szCs w:val="24"/>
        </w:rPr>
        <w:t>Решение об утверждении схемы расположения земельного участка вносится в Единый электронный реестр решений об утверждении схемы расположения земельного участка.</w:t>
      </w:r>
    </w:p>
    <w:p w:rsidR="00B8486E" w:rsidRPr="00DE1C23" w:rsidRDefault="00B8486E" w:rsidP="00DE1C23">
      <w:pPr>
        <w:shd w:val="clear" w:color="auto" w:fill="FFFFFF"/>
        <w:textAlignment w:val="baseline"/>
        <w:rPr>
          <w:rFonts w:ascii="Arial" w:eastAsia="Times New Roman" w:hAnsi="Arial" w:cs="Arial"/>
          <w:color w:val="FF0000"/>
          <w:spacing w:val="2"/>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3.5. Выдача (направление) Заявителю результата предоставления муниципальной услуги</w:t>
      </w:r>
    </w:p>
    <w:p w:rsidR="00B8486E" w:rsidRPr="00DE1C23" w:rsidRDefault="00B8486E" w:rsidP="00DE1C23">
      <w:pPr>
        <w:shd w:val="clear" w:color="auto" w:fill="FFFFFF"/>
        <w:ind w:firstLine="709"/>
        <w:jc w:val="both"/>
        <w:textAlignment w:val="baseline"/>
        <w:rPr>
          <w:rFonts w:ascii="Arial" w:eastAsia="Times New Roman" w:hAnsi="Arial" w:cs="Arial"/>
          <w:color w:val="FF0000"/>
          <w:spacing w:val="2"/>
          <w:sz w:val="24"/>
          <w:szCs w:val="24"/>
        </w:rPr>
      </w:pPr>
    </w:p>
    <w:p w:rsidR="00B8486E" w:rsidRPr="00DE1C23" w:rsidRDefault="00B8486E" w:rsidP="00DE1C23">
      <w:pPr>
        <w:shd w:val="clear" w:color="auto" w:fill="FFFFFF"/>
        <w:ind w:firstLine="709"/>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 xml:space="preserve">3.5.1. Основанием для начала выполнения административной процедуры является подписанное и зарегистрированное </w:t>
      </w:r>
      <w:r w:rsidRPr="00DE1C23">
        <w:rPr>
          <w:rFonts w:ascii="Arial" w:hAnsi="Arial" w:cs="Arial"/>
          <w:sz w:val="24"/>
          <w:szCs w:val="24"/>
        </w:rPr>
        <w:t xml:space="preserve">постановление Администрации об утверждении схемы расположения земельного участка, либо </w:t>
      </w:r>
      <w:r w:rsidRPr="00DE1C23">
        <w:rPr>
          <w:rFonts w:ascii="Arial" w:eastAsia="Times New Roman" w:hAnsi="Arial" w:cs="Arial"/>
          <w:spacing w:val="2"/>
          <w:sz w:val="24"/>
          <w:szCs w:val="24"/>
        </w:rPr>
        <w:t xml:space="preserve">мотивированный отказ в </w:t>
      </w:r>
      <w:r w:rsidRPr="00DE1C23">
        <w:rPr>
          <w:rFonts w:ascii="Arial" w:hAnsi="Arial" w:cs="Arial"/>
          <w:sz w:val="24"/>
          <w:szCs w:val="24"/>
        </w:rPr>
        <w:t>утверждении схемы расположения земельного участка.</w:t>
      </w:r>
    </w:p>
    <w:p w:rsidR="00B8486E" w:rsidRPr="00DE1C23" w:rsidRDefault="00B8486E" w:rsidP="00DE1C23">
      <w:pPr>
        <w:pStyle w:val="ConsPlusNormal"/>
        <w:ind w:firstLine="709"/>
        <w:jc w:val="both"/>
        <w:rPr>
          <w:sz w:val="24"/>
          <w:szCs w:val="24"/>
        </w:rPr>
      </w:pPr>
      <w:r w:rsidRPr="00DE1C23">
        <w:rPr>
          <w:rFonts w:eastAsia="Times New Roman"/>
          <w:spacing w:val="2"/>
          <w:sz w:val="24"/>
          <w:szCs w:val="24"/>
        </w:rPr>
        <w:t xml:space="preserve">3.5.2. </w:t>
      </w:r>
      <w:r w:rsidRPr="00DE1C23">
        <w:rPr>
          <w:sz w:val="24"/>
          <w:szCs w:val="24"/>
        </w:rPr>
        <w:t>Копия решения об утверждении схемы расположения земельного участка, заверенная печатью администрации, вместе с утвержденной схемой расположения земельного участка, решение об отказе в утверждении схемы расположения земельного участка направляется заявителю нарочно, через МФЦ, почтовым отправлением или на адрес электронной почты, если заявление о предоставлении государственной услуги поступило через МФЦ, почтовым направлением, по электронной почте или представлено лично.</w:t>
      </w:r>
    </w:p>
    <w:p w:rsidR="00B8486E" w:rsidRPr="00DE1C23" w:rsidRDefault="00B8486E" w:rsidP="00DE1C23">
      <w:pPr>
        <w:ind w:firstLine="709"/>
        <w:jc w:val="both"/>
        <w:rPr>
          <w:rFonts w:ascii="Arial" w:hAnsi="Arial" w:cs="Arial"/>
          <w:sz w:val="24"/>
          <w:szCs w:val="24"/>
          <w:lang w:eastAsia="en-US"/>
        </w:rPr>
      </w:pPr>
      <w:r w:rsidRPr="00DE1C23">
        <w:rPr>
          <w:rFonts w:ascii="Arial" w:hAnsi="Arial" w:cs="Arial"/>
          <w:sz w:val="24"/>
          <w:szCs w:val="24"/>
        </w:rPr>
        <w:t>В случае поступления заявления через Единый портал решение об утверждении схемы расположения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3.5.3. Выдача Заявителю результата предоставления Муниципальной услуги осуществляется </w:t>
      </w:r>
      <w:r w:rsidRPr="00DE1C23">
        <w:rPr>
          <w:rFonts w:ascii="Arial" w:hAnsi="Arial" w:cs="Arial"/>
          <w:sz w:val="24"/>
          <w:szCs w:val="24"/>
        </w:rPr>
        <w:t>одним из способов:</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 xml:space="preserve">1) в </w:t>
      </w:r>
      <w:r w:rsidR="00421D3B" w:rsidRPr="0037701A">
        <w:rPr>
          <w:rFonts w:ascii="Arial" w:hAnsi="Arial" w:cs="Arial"/>
          <w:sz w:val="24"/>
          <w:szCs w:val="24"/>
        </w:rPr>
        <w:t>отдел</w:t>
      </w:r>
      <w:r w:rsidR="00421D3B">
        <w:rPr>
          <w:rFonts w:ascii="Arial" w:hAnsi="Arial" w:cs="Arial"/>
          <w:sz w:val="24"/>
          <w:szCs w:val="24"/>
        </w:rPr>
        <w:t>е</w:t>
      </w:r>
      <w:r w:rsidR="00421D3B" w:rsidRPr="0037701A">
        <w:rPr>
          <w:rFonts w:ascii="Arial" w:hAnsi="Arial" w:cs="Arial"/>
          <w:sz w:val="24"/>
          <w:szCs w:val="24"/>
        </w:rPr>
        <w:t xml:space="preserve"> по административно-правовым вопросам, земельным и имущественным отношениям</w:t>
      </w:r>
      <w:r w:rsidRPr="00DE1C23">
        <w:rPr>
          <w:rFonts w:ascii="Arial" w:hAnsi="Arial" w:cs="Arial"/>
          <w:sz w:val="24"/>
          <w:szCs w:val="24"/>
        </w:rPr>
        <w:t xml:space="preserve"> Администрации при предъявлении документа, </w:t>
      </w:r>
      <w:r w:rsidRPr="00DE1C23">
        <w:rPr>
          <w:rFonts w:ascii="Arial" w:hAnsi="Arial" w:cs="Arial"/>
          <w:sz w:val="24"/>
          <w:szCs w:val="24"/>
        </w:rPr>
        <w:lastRenderedPageBreak/>
        <w:t>удостоверяющего личность, под подпись на одном из двух экземпляров, хранящихся в управлении;</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 xml:space="preserve">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421D3B" w:rsidRPr="0037701A">
        <w:rPr>
          <w:rFonts w:ascii="Arial" w:hAnsi="Arial" w:cs="Arial"/>
          <w:sz w:val="24"/>
          <w:szCs w:val="24"/>
        </w:rPr>
        <w:t>отдел по административно-правовым вопросам, земельным и имущественным отношениям</w:t>
      </w:r>
      <w:r w:rsidRPr="00DE1C23">
        <w:rPr>
          <w:rFonts w:ascii="Arial" w:hAnsi="Arial" w:cs="Arial"/>
          <w:sz w:val="24"/>
          <w:szCs w:val="24"/>
        </w:rPr>
        <w:t xml:space="preserve"> Администрации.</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4) посредством МФЦ в случае обращения Заявителя с заявлением о предоставлении муниципальной услуги в многофункциональный центр.</w:t>
      </w:r>
    </w:p>
    <w:p w:rsidR="00B8486E" w:rsidRPr="00DE1C23" w:rsidRDefault="00B8486E" w:rsidP="00DE1C23">
      <w:pPr>
        <w:ind w:firstLine="709"/>
        <w:jc w:val="both"/>
        <w:rPr>
          <w:rFonts w:ascii="Arial" w:eastAsia="Times New Roman" w:hAnsi="Arial" w:cs="Arial"/>
          <w:sz w:val="24"/>
          <w:szCs w:val="24"/>
        </w:rPr>
      </w:pPr>
      <w:r w:rsidRPr="00DE1C23">
        <w:rPr>
          <w:rFonts w:ascii="Arial" w:eastAsia="Times New Roman" w:hAnsi="Arial" w:cs="Arial"/>
          <w:sz w:val="24"/>
          <w:szCs w:val="24"/>
        </w:rPr>
        <w:t xml:space="preserve">3.5.4. Результатом административной процедуры является выдача Заявителю </w:t>
      </w:r>
      <w:r w:rsidRPr="00DE1C23">
        <w:rPr>
          <w:rFonts w:ascii="Arial" w:hAnsi="Arial" w:cs="Arial"/>
          <w:sz w:val="24"/>
          <w:szCs w:val="24"/>
        </w:rPr>
        <w:t xml:space="preserve">постановления Администрации об утверждении схемы расположения земельного участка, либо </w:t>
      </w:r>
      <w:r w:rsidRPr="00DE1C23">
        <w:rPr>
          <w:rFonts w:ascii="Arial" w:eastAsia="Times New Roman" w:hAnsi="Arial" w:cs="Arial"/>
          <w:spacing w:val="2"/>
          <w:sz w:val="24"/>
          <w:szCs w:val="24"/>
        </w:rPr>
        <w:t xml:space="preserve">мотивированного отказа в </w:t>
      </w:r>
      <w:r w:rsidRPr="00DE1C23">
        <w:rPr>
          <w:rFonts w:ascii="Arial" w:hAnsi="Arial" w:cs="Arial"/>
          <w:sz w:val="24"/>
          <w:szCs w:val="24"/>
        </w:rPr>
        <w:t>утверждении схемы расположения земельного участка.</w:t>
      </w:r>
    </w:p>
    <w:p w:rsidR="00B8486E" w:rsidRPr="00DE1C23" w:rsidRDefault="00B8486E" w:rsidP="00DE1C23">
      <w:pPr>
        <w:ind w:firstLine="709"/>
        <w:jc w:val="both"/>
        <w:rPr>
          <w:rFonts w:ascii="Arial" w:eastAsia="Times New Roman" w:hAnsi="Arial" w:cs="Arial"/>
          <w:sz w:val="24"/>
          <w:szCs w:val="24"/>
        </w:rPr>
      </w:pPr>
      <w:r w:rsidRPr="00DE1C23">
        <w:rPr>
          <w:rFonts w:ascii="Arial" w:hAnsi="Arial" w:cs="Arial"/>
          <w:sz w:val="24"/>
          <w:szCs w:val="24"/>
        </w:rPr>
        <w:t>3.5.5. Максимальный срок данных административных действий составляет 1 (один) рабочий день.</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4.Формы контроля за исполнением Административного регламента</w:t>
      </w:r>
    </w:p>
    <w:p w:rsidR="00B8486E" w:rsidRPr="00DE1C23" w:rsidRDefault="00B8486E" w:rsidP="00DE1C23">
      <w:pPr>
        <w:pStyle w:val="a5"/>
        <w:widowControl w:val="0"/>
        <w:snapToGrid w:val="0"/>
        <w:ind w:left="675"/>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4.1.3.  Перечень должностных лиц, осуществляющих текущий контроль, устанавливается правовыми актами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4.1.4.  Периодичность осуществления текущего контроля устанавливается первым заместителем главы Администрации.</w:t>
      </w:r>
    </w:p>
    <w:p w:rsidR="00B8486E" w:rsidRPr="00DE1C23" w:rsidRDefault="00B8486E" w:rsidP="00DE1C23">
      <w:pPr>
        <w:widowControl w:val="0"/>
        <w:snapToGrid w:val="0"/>
        <w:jc w:val="center"/>
        <w:rPr>
          <w:rFonts w:ascii="Arial" w:eastAsia="Times New Roman" w:hAnsi="Arial" w:cs="Arial"/>
          <w:b/>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проведения плановых, внеплановых проверок;</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DE1C23">
        <w:rPr>
          <w:rFonts w:ascii="Arial" w:eastAsia="Times New Roman" w:hAnsi="Arial" w:cs="Arial"/>
          <w:sz w:val="24"/>
          <w:szCs w:val="24"/>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B8486E" w:rsidRPr="00DE1C23" w:rsidRDefault="00B8486E" w:rsidP="00DE1C23">
      <w:pPr>
        <w:widowControl w:val="0"/>
        <w:snapToGrid w:val="0"/>
        <w:jc w:val="center"/>
        <w:rPr>
          <w:rFonts w:ascii="Arial" w:eastAsia="Times New Roman" w:hAnsi="Arial" w:cs="Arial"/>
          <w:b/>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w:t>
      </w:r>
      <w:r w:rsidRPr="00DE1C23">
        <w:rPr>
          <w:rFonts w:ascii="Arial" w:eastAsia="Times New Roman" w:hAnsi="Arial" w:cs="Arial"/>
          <w:sz w:val="24"/>
          <w:szCs w:val="24"/>
        </w:rPr>
        <w:lastRenderedPageBreak/>
        <w:t>действий от имени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В качестве документа, подтверждающего полномочия на осуществление действий от имени Заявителя, может быть представлена: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5.2. Предмет жалобы</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5.2.1. Заявитель может обратиться с жалобой в том числе в следующих случаях: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нарушения срока регистрации запроса о предоставлении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нарушения срока предоставления Муниципальной услуги;</w:t>
      </w:r>
    </w:p>
    <w:p w:rsidR="00B8486E" w:rsidRPr="00DE1C23" w:rsidRDefault="00B8486E" w:rsidP="00DE1C23">
      <w:pPr>
        <w:widowControl w:val="0"/>
        <w:snapToGrid w:val="0"/>
        <w:ind w:firstLine="708"/>
        <w:jc w:val="both"/>
        <w:rPr>
          <w:rFonts w:ascii="Arial" w:hAnsi="Arial" w:cs="Arial"/>
          <w:sz w:val="24"/>
          <w:szCs w:val="24"/>
        </w:rPr>
      </w:pPr>
      <w:r w:rsidRPr="00DE1C23">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E1C23">
        <w:rPr>
          <w:rFonts w:ascii="Arial" w:hAnsi="Arial" w:cs="Arial"/>
          <w:sz w:val="24"/>
          <w:szCs w:val="24"/>
        </w:rPr>
        <w:t xml:space="preserve">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8486E" w:rsidRPr="00DE1C23" w:rsidRDefault="00B8486E" w:rsidP="00DE1C23">
      <w:pPr>
        <w:widowControl w:val="0"/>
        <w:snapToGrid w:val="0"/>
        <w:ind w:firstLine="708"/>
        <w:jc w:val="both"/>
        <w:rPr>
          <w:rFonts w:ascii="Arial" w:eastAsia="Times New Roman" w:hAnsi="Arial" w:cs="Arial"/>
          <w:sz w:val="24"/>
          <w:szCs w:val="24"/>
        </w:rPr>
      </w:pPr>
      <w:bookmarkStart w:id="2" w:name="dst221"/>
      <w:bookmarkStart w:id="3" w:name="dst102"/>
      <w:bookmarkStart w:id="4" w:name="dst103"/>
      <w:bookmarkStart w:id="5" w:name="dst222"/>
      <w:bookmarkStart w:id="6" w:name="dst105"/>
      <w:bookmarkStart w:id="7" w:name="dst223"/>
      <w:bookmarkStart w:id="8" w:name="dst224"/>
      <w:bookmarkEnd w:id="2"/>
      <w:bookmarkEnd w:id="3"/>
      <w:bookmarkEnd w:id="4"/>
      <w:bookmarkEnd w:id="5"/>
      <w:bookmarkEnd w:id="6"/>
      <w:bookmarkEnd w:id="7"/>
      <w:bookmarkEnd w:id="8"/>
      <w:r w:rsidRPr="00DE1C23">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bookmarkStart w:id="9" w:name="dst225"/>
      <w:bookmarkEnd w:id="9"/>
      <w:r w:rsidRPr="00DE1C23">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E1C23">
        <w:rPr>
          <w:rFonts w:ascii="Arial" w:eastAsia="Times New Roman" w:hAnsi="Arial" w:cs="Arial"/>
          <w:sz w:val="24"/>
          <w:szCs w:val="24"/>
        </w:rPr>
        <w:lastRenderedPageBreak/>
        <w:t>предоставления муниципальной услуги, либо в предоставлении муниципальной услуги.</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5.4. Порядок подачи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5.4.4. Жалоба в письменной форме может быть также направлена по почте.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5.4.7. Жалоба должна содержать:</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5.5. Порядок и сроки 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прием и рассмотрение жалоб в соответствии с требованиями Федерального </w:t>
      </w:r>
      <w:hyperlink r:id="rId16" w:history="1">
        <w:r w:rsidRPr="00DE1C23">
          <w:rPr>
            <w:rFonts w:ascii="Arial" w:eastAsia="Times New Roman" w:hAnsi="Arial" w:cs="Arial"/>
            <w:sz w:val="24"/>
            <w:szCs w:val="24"/>
          </w:rPr>
          <w:t>закона</w:t>
        </w:r>
      </w:hyperlink>
      <w:r w:rsidRPr="00DE1C23">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информирование Заявителей о порядке обжалования решений и действий (бездействия)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5.6. Перечень оснований для приостановления рассмотрения жалобы</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Основания для приостановления рассмотрения жалобы нормами действующего законодательства Российской Федерации не предусмотрены.</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5.7. Результат 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B8486E" w:rsidRPr="00DE1C23" w:rsidRDefault="00B8486E" w:rsidP="00DE1C23">
      <w:pPr>
        <w:shd w:val="clear" w:color="auto" w:fill="FFFFFF"/>
        <w:ind w:firstLine="708"/>
        <w:jc w:val="both"/>
        <w:rPr>
          <w:rFonts w:ascii="Arial" w:eastAsia="Times New Roman" w:hAnsi="Arial" w:cs="Arial"/>
          <w:sz w:val="24"/>
          <w:szCs w:val="24"/>
        </w:rPr>
      </w:pPr>
      <w:r w:rsidRPr="00DE1C23">
        <w:rPr>
          <w:rFonts w:ascii="Arial" w:eastAsia="Times New Roman" w:hAnsi="Arial" w:cs="Arial"/>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отказывает в удовлетворении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lastRenderedPageBreak/>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86E" w:rsidRPr="00DE1C23" w:rsidRDefault="00B8486E" w:rsidP="00DE1C23">
      <w:pPr>
        <w:widowControl w:val="0"/>
        <w:snapToGrid w:val="0"/>
        <w:ind w:firstLine="708"/>
        <w:jc w:val="both"/>
        <w:rPr>
          <w:rFonts w:ascii="Arial" w:hAnsi="Arial" w:cs="Arial"/>
          <w:sz w:val="24"/>
          <w:szCs w:val="24"/>
        </w:rPr>
      </w:pPr>
      <w:r w:rsidRPr="00DE1C23">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DE1C23">
        <w:rPr>
          <w:rFonts w:ascii="Arial" w:hAnsi="Arial" w:cs="Arial"/>
          <w:sz w:val="24"/>
          <w:szCs w:val="24"/>
        </w:rPr>
        <w:t xml:space="preserve">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5.7.6. Администрация отказывает в удовлетворении жалобы в следующих случаях: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наличия вступившего в законную силу решения суда по жалобе о том же предмете и по тем же основаниям;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наличия решения по жалобе, принятого ранее в отношении того же Заявителя и по тому же предмету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признания жалобы необоснованной.</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5.8. Порядок информирования Заявителя о результатах</w:t>
      </w: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5.9.3. При подаче жалобы Заявитель вправе получить следующую информацию:</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перечень номеров телефонов для получения сведений о прохождении процедур по рассмотрению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местонахождение Администрации, фамилии, имена, отчества (при наличии) и должности руководителей, а также должностных лиц, которым может быть </w:t>
      </w:r>
      <w:r w:rsidRPr="00DE1C23">
        <w:rPr>
          <w:rFonts w:ascii="Arial" w:eastAsia="Times New Roman" w:hAnsi="Arial" w:cs="Arial"/>
          <w:sz w:val="24"/>
          <w:szCs w:val="24"/>
        </w:rPr>
        <w:lastRenderedPageBreak/>
        <w:t>направлена жалоба.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5.10. Порядок обжалования решения по жалобе</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B8486E" w:rsidRPr="005122BA" w:rsidRDefault="00B8486E" w:rsidP="00B8486E">
      <w:pPr>
        <w:widowControl w:val="0"/>
        <w:snapToGrid w:val="0"/>
        <w:spacing w:line="360" w:lineRule="auto"/>
        <w:ind w:firstLine="709"/>
        <w:jc w:val="both"/>
        <w:rPr>
          <w:rFonts w:ascii="PT Astra Serif" w:eastAsia="Times New Roman" w:hAnsi="PT Astra Serif"/>
          <w:sz w:val="28"/>
          <w:szCs w:val="28"/>
        </w:rPr>
      </w:pPr>
    </w:p>
    <w:p w:rsidR="00B8486E" w:rsidRPr="00DE1C23" w:rsidRDefault="00B8486E" w:rsidP="00B8486E">
      <w:pPr>
        <w:ind w:left="4248"/>
        <w:jc w:val="center"/>
        <w:rPr>
          <w:rFonts w:ascii="Arial" w:eastAsia="MS Mincho" w:hAnsi="Arial" w:cs="Arial"/>
          <w:sz w:val="24"/>
          <w:szCs w:val="24"/>
        </w:rPr>
      </w:pPr>
      <w:r w:rsidRPr="00DE1C23">
        <w:rPr>
          <w:rFonts w:ascii="Arial" w:eastAsia="MS Mincho" w:hAnsi="Arial" w:cs="Arial"/>
          <w:sz w:val="24"/>
          <w:szCs w:val="24"/>
        </w:rPr>
        <w:t>Приложение № 1</w:t>
      </w:r>
    </w:p>
    <w:p w:rsidR="00B8486E" w:rsidRPr="00DE1C23" w:rsidRDefault="00B8486E" w:rsidP="00B8486E">
      <w:pPr>
        <w:ind w:left="4253"/>
        <w:jc w:val="center"/>
        <w:rPr>
          <w:rFonts w:ascii="Arial" w:eastAsia="MS Mincho" w:hAnsi="Arial" w:cs="Arial"/>
          <w:sz w:val="24"/>
          <w:szCs w:val="24"/>
          <w:lang/>
        </w:rPr>
      </w:pPr>
      <w:r w:rsidRPr="00DE1C23">
        <w:rPr>
          <w:rFonts w:ascii="Arial" w:eastAsia="MS Mincho" w:hAnsi="Arial" w:cs="Arial"/>
          <w:sz w:val="24"/>
          <w:szCs w:val="24"/>
          <w:lang/>
        </w:rPr>
        <w:t xml:space="preserve">к </w:t>
      </w:r>
      <w:r w:rsidRPr="00DE1C23">
        <w:rPr>
          <w:rFonts w:ascii="Arial" w:eastAsia="MS Mincho" w:hAnsi="Arial" w:cs="Arial"/>
          <w:sz w:val="24"/>
          <w:szCs w:val="24"/>
          <w:lang/>
        </w:rPr>
        <w:t>А</w:t>
      </w:r>
      <w:proofErr w:type="spellStart"/>
      <w:r w:rsidRPr="00DE1C23">
        <w:rPr>
          <w:rFonts w:ascii="Arial" w:eastAsia="MS Mincho" w:hAnsi="Arial" w:cs="Arial"/>
          <w:sz w:val="24"/>
          <w:szCs w:val="24"/>
          <w:lang/>
        </w:rPr>
        <w:t>дминистративному</w:t>
      </w:r>
      <w:proofErr w:type="spellEnd"/>
      <w:r w:rsidRPr="00DE1C23">
        <w:rPr>
          <w:rFonts w:ascii="Arial" w:eastAsia="MS Mincho" w:hAnsi="Arial" w:cs="Arial"/>
          <w:sz w:val="24"/>
          <w:szCs w:val="24"/>
          <w:lang/>
        </w:rPr>
        <w:t xml:space="preserve"> регламенту</w:t>
      </w:r>
    </w:p>
    <w:p w:rsidR="00B8486E" w:rsidRPr="005122BA" w:rsidRDefault="00B8486E" w:rsidP="00B8486E">
      <w:pPr>
        <w:ind w:left="4253"/>
        <w:jc w:val="right"/>
        <w:rPr>
          <w:rFonts w:ascii="PT Astra Serif" w:eastAsia="MS Mincho" w:hAnsi="PT Astra Serif"/>
          <w:sz w:val="28"/>
          <w:szCs w:val="28"/>
          <w:lang/>
        </w:rPr>
      </w:pPr>
    </w:p>
    <w:p w:rsidR="00B8486E" w:rsidRPr="005122BA" w:rsidRDefault="00B8486E" w:rsidP="00B8486E">
      <w:pPr>
        <w:ind w:left="4253"/>
        <w:jc w:val="right"/>
        <w:rPr>
          <w:rFonts w:ascii="PT Astra Serif" w:eastAsia="MS Mincho" w:hAnsi="PT Astra Serif"/>
          <w:sz w:val="28"/>
          <w:szCs w:val="28"/>
          <w:lang/>
        </w:rPr>
      </w:pPr>
    </w:p>
    <w:p w:rsidR="00DE1C23" w:rsidRPr="00DE1C23" w:rsidRDefault="00DE1C23" w:rsidP="00DE1C23">
      <w:pPr>
        <w:widowControl w:val="0"/>
        <w:jc w:val="center"/>
        <w:rPr>
          <w:rFonts w:ascii="Arial" w:hAnsi="Arial" w:cs="Arial"/>
          <w:b/>
          <w:sz w:val="24"/>
          <w:szCs w:val="24"/>
        </w:rPr>
      </w:pPr>
      <w:r w:rsidRPr="00DE1C23">
        <w:rPr>
          <w:rFonts w:ascii="Arial" w:hAnsi="Arial" w:cs="Arial"/>
          <w:b/>
          <w:sz w:val="24"/>
          <w:szCs w:val="24"/>
        </w:rPr>
        <w:t>Справочная информация о месте нахождения, графике работы, контактных телефонах, адресах электронной почты</w:t>
      </w:r>
    </w:p>
    <w:p w:rsidR="00DE1C23" w:rsidRPr="00DE1C23" w:rsidRDefault="00DE1C23" w:rsidP="00DE1C23">
      <w:pPr>
        <w:widowControl w:val="0"/>
        <w:jc w:val="center"/>
        <w:rPr>
          <w:rFonts w:ascii="Arial" w:hAnsi="Arial" w:cs="Arial"/>
          <w:sz w:val="24"/>
          <w:szCs w:val="24"/>
        </w:rPr>
      </w:pP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1. Консультирование по вопросам предоставления Муниципальной услуги предоставляется администрацией МО р.п. Первомайский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 </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1) почтовый адрес: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р.п. Первомайский, проспект Улитина, д. 12; </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2) место нахождения: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р.п. Первомайский, проспект Улитина, д. 12.</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Электронный адрес: ased_mo_r.p.pervomaiskiy@tularegion.ru</w:t>
      </w:r>
    </w:p>
    <w:p w:rsidR="00DE1C23" w:rsidRPr="00DE1C23" w:rsidRDefault="00DE1C23" w:rsidP="00DE1C23">
      <w:pPr>
        <w:pStyle w:val="ae"/>
        <w:jc w:val="both"/>
        <w:rPr>
          <w:rFonts w:ascii="Arial" w:eastAsia="Times New Roman" w:hAnsi="Arial" w:cs="Arial"/>
          <w:sz w:val="24"/>
          <w:szCs w:val="24"/>
        </w:rPr>
      </w:pPr>
      <w:r w:rsidRPr="00DE1C23">
        <w:rPr>
          <w:rFonts w:ascii="Arial" w:eastAsia="Times New Roman" w:hAnsi="Arial" w:cs="Arial"/>
          <w:sz w:val="24"/>
          <w:szCs w:val="24"/>
        </w:rPr>
        <w:t>телефон 8 (48751) 6-45-40, факс 8 (48751) 6-33-13.</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2. Местонахождение и график работы администрации МО р.п. Первомайский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1) почтовый адрес: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р.п. Первомайский, проспект Улитина, д. 12; </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2) место нахождения: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р.п. Первомайский, проспект Улитина, д. 12.</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3) режим работы: понедельник – четверг с 9-00 до 13-00 и с 13-48 до 18-00 часов, пятница с 9-00 до 13-00 и с 13-48 до 17-00 часов;</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4) приемные дни: понедельник – пятница.</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5) телефон: 8(48751) 6-45-40.</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6) адрес официального сайта МО р.п. Первомайский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http://pervomayskiy-mo.ru/.</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7) адрес электронной почты: ased_mo_r.p.pervomaiskiy@tularegion.ru.</w:t>
      </w:r>
    </w:p>
    <w:p w:rsidR="00DE1C23" w:rsidRPr="00DE1C23" w:rsidRDefault="00DE1C23" w:rsidP="00DE1C23">
      <w:pPr>
        <w:ind w:firstLine="708"/>
        <w:jc w:val="both"/>
        <w:rPr>
          <w:rFonts w:ascii="Arial" w:hAnsi="Arial" w:cs="Arial"/>
          <w:sz w:val="24"/>
          <w:szCs w:val="24"/>
        </w:rPr>
      </w:pPr>
      <w:r w:rsidRPr="00DE1C23">
        <w:rPr>
          <w:rFonts w:ascii="Arial" w:hAnsi="Arial" w:cs="Arial"/>
          <w:sz w:val="24"/>
          <w:szCs w:val="24"/>
        </w:rPr>
        <w:t xml:space="preserve">3. Прием документов осуществляется по адресу: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р.п. Первомайский, проспект Улитина, д. 12; понедельник – </w:t>
      </w:r>
      <w:r w:rsidRPr="00DE1C23">
        <w:rPr>
          <w:rFonts w:ascii="Arial" w:hAnsi="Arial" w:cs="Arial"/>
          <w:bCs/>
          <w:sz w:val="24"/>
          <w:szCs w:val="24"/>
        </w:rPr>
        <w:t>четверг с 9-00 до 13-00 и с 13-48 до 18-00 часов, пятница с 9-00 до 13-00 и с 13-48 до 17-00 часов.</w:t>
      </w:r>
    </w:p>
    <w:p w:rsidR="00DE1C23" w:rsidRPr="00DE1C23" w:rsidRDefault="00DE1C23" w:rsidP="00DE1C23">
      <w:pPr>
        <w:pStyle w:val="ConsPlusNormal"/>
        <w:ind w:firstLine="708"/>
        <w:jc w:val="both"/>
        <w:rPr>
          <w:bCs/>
          <w:sz w:val="24"/>
          <w:szCs w:val="24"/>
        </w:rPr>
      </w:pPr>
      <w:r w:rsidRPr="00DE1C23">
        <w:rPr>
          <w:bCs/>
          <w:sz w:val="24"/>
          <w:szCs w:val="24"/>
        </w:rPr>
        <w:t xml:space="preserve">Единый портал государственных и муниципальных услуг (функций): </w:t>
      </w:r>
      <w:hyperlink r:id="rId17" w:history="1">
        <w:r w:rsidRPr="00DE1C23">
          <w:rPr>
            <w:bCs/>
            <w:sz w:val="24"/>
            <w:szCs w:val="24"/>
          </w:rPr>
          <w:t>www.gosuslugi.ru</w:t>
        </w:r>
      </w:hyperlink>
      <w:r w:rsidRPr="00DE1C23">
        <w:rPr>
          <w:bCs/>
          <w:sz w:val="24"/>
          <w:szCs w:val="24"/>
        </w:rPr>
        <w:t>.</w:t>
      </w:r>
    </w:p>
    <w:p w:rsidR="00DE1C23" w:rsidRPr="00DE1C23" w:rsidRDefault="00DE1C23" w:rsidP="00DE1C23">
      <w:pPr>
        <w:pStyle w:val="ConsPlusNormal"/>
        <w:ind w:firstLine="708"/>
        <w:jc w:val="both"/>
        <w:rPr>
          <w:bCs/>
          <w:sz w:val="24"/>
          <w:szCs w:val="24"/>
        </w:rPr>
      </w:pPr>
      <w:r w:rsidRPr="00DE1C23">
        <w:rPr>
          <w:sz w:val="24"/>
          <w:szCs w:val="24"/>
        </w:rPr>
        <w:t xml:space="preserve">Портал государственных и муниципальных услуг Тульской </w:t>
      </w:r>
      <w:r w:rsidRPr="00DE1C23">
        <w:rPr>
          <w:bCs/>
          <w:sz w:val="24"/>
          <w:szCs w:val="24"/>
        </w:rPr>
        <w:t xml:space="preserve">области: </w:t>
      </w:r>
      <w:r w:rsidRPr="00DE1C23">
        <w:rPr>
          <w:bCs/>
          <w:sz w:val="24"/>
          <w:szCs w:val="24"/>
        </w:rPr>
        <w:lastRenderedPageBreak/>
        <w:t>www.gosuslugi71.ru</w:t>
      </w:r>
    </w:p>
    <w:p w:rsidR="00DE1C23" w:rsidRPr="00DE1C23" w:rsidRDefault="00DE1C23" w:rsidP="00DE1C23">
      <w:pPr>
        <w:pStyle w:val="ConsPlusNormal"/>
        <w:ind w:firstLine="708"/>
        <w:jc w:val="both"/>
        <w:rPr>
          <w:bCs/>
          <w:sz w:val="24"/>
          <w:szCs w:val="24"/>
        </w:rPr>
      </w:pPr>
      <w:r w:rsidRPr="00DE1C23">
        <w:rPr>
          <w:bCs/>
          <w:sz w:val="24"/>
          <w:szCs w:val="24"/>
        </w:rPr>
        <w:t xml:space="preserve">4. По вопросам предоставления Муниципальной услуги (консультирование) организуется личный прием заявителей, который осуществляет сотрудники администрации МО р.п. Первомайский </w:t>
      </w:r>
      <w:proofErr w:type="spellStart"/>
      <w:r w:rsidRPr="00DE1C23">
        <w:rPr>
          <w:bCs/>
          <w:sz w:val="24"/>
          <w:szCs w:val="24"/>
        </w:rPr>
        <w:t>Щекинского</w:t>
      </w:r>
      <w:proofErr w:type="spellEnd"/>
      <w:r w:rsidRPr="00DE1C23">
        <w:rPr>
          <w:bCs/>
          <w:sz w:val="24"/>
          <w:szCs w:val="24"/>
        </w:rPr>
        <w:t xml:space="preserve"> района.</w:t>
      </w:r>
    </w:p>
    <w:p w:rsidR="00B8486E" w:rsidRPr="00DE1C23" w:rsidRDefault="00DE1C23" w:rsidP="00DE1C23">
      <w:pPr>
        <w:widowControl w:val="0"/>
        <w:snapToGrid w:val="0"/>
        <w:ind w:firstLine="540"/>
        <w:jc w:val="both"/>
        <w:rPr>
          <w:rFonts w:ascii="Arial" w:hAnsi="Arial" w:cs="Arial"/>
          <w:bCs/>
          <w:sz w:val="28"/>
          <w:szCs w:val="28"/>
        </w:rPr>
      </w:pPr>
      <w:r w:rsidRPr="00DE1C23">
        <w:rPr>
          <w:rFonts w:ascii="Arial" w:hAnsi="Arial" w:cs="Arial"/>
          <w:bCs/>
          <w:sz w:val="24"/>
          <w:szCs w:val="24"/>
        </w:rPr>
        <w:t xml:space="preserve">Режим приема заявителей </w:t>
      </w:r>
      <w:r w:rsidRPr="00DE1C23">
        <w:rPr>
          <w:rFonts w:ascii="Arial" w:hAnsi="Arial" w:cs="Arial"/>
          <w:sz w:val="24"/>
          <w:szCs w:val="24"/>
        </w:rPr>
        <w:t xml:space="preserve">понедельник – </w:t>
      </w:r>
      <w:r w:rsidRPr="00DE1C23">
        <w:rPr>
          <w:rFonts w:ascii="Arial" w:hAnsi="Arial" w:cs="Arial"/>
          <w:bCs/>
          <w:sz w:val="24"/>
          <w:szCs w:val="24"/>
        </w:rPr>
        <w:t>четверг с 9-00 до 13-00 и с 13-48 до 18-00 часов, пятница с 9-00 до 13-00 и с 13-48 до 17-00 часов.</w:t>
      </w:r>
    </w:p>
    <w:p w:rsidR="00B8486E" w:rsidRPr="005122BA" w:rsidRDefault="00B8486E" w:rsidP="00B8486E">
      <w:pPr>
        <w:spacing w:line="360" w:lineRule="auto"/>
        <w:ind w:left="4253"/>
        <w:jc w:val="center"/>
        <w:rPr>
          <w:rFonts w:ascii="PT Astra Serif" w:eastAsia="MS Mincho" w:hAnsi="PT Astra Serif"/>
          <w:sz w:val="28"/>
          <w:szCs w:val="28"/>
          <w:lang/>
        </w:rPr>
      </w:pPr>
    </w:p>
    <w:p w:rsidR="00B8486E" w:rsidRPr="005122BA" w:rsidRDefault="00B8486E" w:rsidP="00B8486E">
      <w:pPr>
        <w:spacing w:line="360" w:lineRule="auto"/>
        <w:ind w:left="4253"/>
        <w:jc w:val="center"/>
        <w:rPr>
          <w:rFonts w:ascii="PT Astra Serif" w:eastAsia="MS Mincho" w:hAnsi="PT Astra Serif"/>
          <w:sz w:val="28"/>
          <w:szCs w:val="28"/>
          <w:lang/>
        </w:rPr>
      </w:pPr>
    </w:p>
    <w:p w:rsidR="00B8486E" w:rsidRPr="005122BA" w:rsidRDefault="00B8486E" w:rsidP="00B8486E">
      <w:pPr>
        <w:spacing w:line="360" w:lineRule="auto"/>
        <w:ind w:left="4253"/>
        <w:jc w:val="center"/>
        <w:rPr>
          <w:rFonts w:ascii="PT Astra Serif" w:eastAsia="MS Mincho" w:hAnsi="PT Astra Serif"/>
          <w:sz w:val="28"/>
          <w:szCs w:val="28"/>
          <w:lang/>
        </w:rPr>
      </w:pPr>
    </w:p>
    <w:p w:rsidR="00B8486E" w:rsidRPr="005122BA" w:rsidRDefault="00B8486E" w:rsidP="00B8486E">
      <w:pPr>
        <w:spacing w:line="360" w:lineRule="auto"/>
        <w:ind w:left="4253"/>
        <w:jc w:val="center"/>
        <w:rPr>
          <w:rFonts w:ascii="PT Astra Serif" w:eastAsia="MS Mincho" w:hAnsi="PT Astra Serif"/>
          <w:sz w:val="28"/>
          <w:szCs w:val="28"/>
          <w:lang/>
        </w:rPr>
      </w:pPr>
    </w:p>
    <w:p w:rsidR="00B8486E" w:rsidRPr="005122BA" w:rsidRDefault="00B8486E" w:rsidP="00B8486E">
      <w:pPr>
        <w:spacing w:line="360" w:lineRule="auto"/>
        <w:ind w:left="4253"/>
        <w:jc w:val="center"/>
        <w:rPr>
          <w:rFonts w:ascii="PT Astra Serif" w:eastAsia="MS Mincho" w:hAnsi="PT Astra Serif"/>
          <w:sz w:val="28"/>
          <w:szCs w:val="28"/>
          <w:lang/>
        </w:rPr>
      </w:pPr>
    </w:p>
    <w:p w:rsidR="00B8486E" w:rsidRPr="005122BA" w:rsidRDefault="00B8486E" w:rsidP="00B8486E">
      <w:pPr>
        <w:spacing w:line="360" w:lineRule="auto"/>
        <w:ind w:left="4253"/>
        <w:jc w:val="center"/>
        <w:rPr>
          <w:rFonts w:ascii="PT Astra Serif" w:eastAsia="MS Mincho" w:hAnsi="PT Astra Serif"/>
          <w:sz w:val="28"/>
          <w:szCs w:val="28"/>
          <w:lang/>
        </w:rPr>
      </w:pPr>
    </w:p>
    <w:p w:rsidR="00B8486E" w:rsidRPr="008B5E45" w:rsidRDefault="00B8486E" w:rsidP="00B8486E">
      <w:pPr>
        <w:ind w:left="4248"/>
        <w:jc w:val="center"/>
        <w:rPr>
          <w:rFonts w:ascii="Arial" w:eastAsia="MS Mincho" w:hAnsi="Arial" w:cs="Arial"/>
          <w:sz w:val="24"/>
          <w:szCs w:val="24"/>
        </w:rPr>
      </w:pPr>
      <w:r w:rsidRPr="008B5E45">
        <w:rPr>
          <w:rFonts w:ascii="Arial" w:eastAsia="MS Mincho" w:hAnsi="Arial" w:cs="Arial"/>
          <w:sz w:val="24"/>
          <w:szCs w:val="24"/>
        </w:rPr>
        <w:t>Приложение № 2</w:t>
      </w:r>
    </w:p>
    <w:p w:rsidR="00B8486E" w:rsidRPr="008B5E45" w:rsidRDefault="00B8486E" w:rsidP="00B8486E">
      <w:pPr>
        <w:ind w:left="4253"/>
        <w:jc w:val="center"/>
        <w:rPr>
          <w:rFonts w:ascii="Arial" w:eastAsia="MS Mincho" w:hAnsi="Arial" w:cs="Arial"/>
          <w:sz w:val="24"/>
          <w:szCs w:val="24"/>
          <w:lang/>
        </w:rPr>
      </w:pPr>
      <w:r w:rsidRPr="008B5E45">
        <w:rPr>
          <w:rFonts w:ascii="Arial" w:eastAsia="MS Mincho" w:hAnsi="Arial" w:cs="Arial"/>
          <w:sz w:val="24"/>
          <w:szCs w:val="24"/>
          <w:lang/>
        </w:rPr>
        <w:t xml:space="preserve">к </w:t>
      </w:r>
      <w:r w:rsidRPr="008B5E45">
        <w:rPr>
          <w:rFonts w:ascii="Arial" w:eastAsia="MS Mincho" w:hAnsi="Arial" w:cs="Arial"/>
          <w:sz w:val="24"/>
          <w:szCs w:val="24"/>
          <w:lang/>
        </w:rPr>
        <w:t>А</w:t>
      </w:r>
      <w:proofErr w:type="spellStart"/>
      <w:r w:rsidRPr="008B5E45">
        <w:rPr>
          <w:rFonts w:ascii="Arial" w:eastAsia="MS Mincho" w:hAnsi="Arial" w:cs="Arial"/>
          <w:sz w:val="24"/>
          <w:szCs w:val="24"/>
          <w:lang/>
        </w:rPr>
        <w:t>дминистративному</w:t>
      </w:r>
      <w:proofErr w:type="spellEnd"/>
      <w:r w:rsidRPr="008B5E45">
        <w:rPr>
          <w:rFonts w:ascii="Arial" w:eastAsia="MS Mincho" w:hAnsi="Arial" w:cs="Arial"/>
          <w:sz w:val="24"/>
          <w:szCs w:val="24"/>
          <w:lang/>
        </w:rPr>
        <w:t xml:space="preserve"> регламенту</w:t>
      </w:r>
    </w:p>
    <w:p w:rsidR="00B8486E" w:rsidRPr="008B5E45" w:rsidRDefault="00B8486E" w:rsidP="00B8486E">
      <w:pPr>
        <w:ind w:left="4253"/>
        <w:jc w:val="center"/>
        <w:rPr>
          <w:rFonts w:ascii="Arial" w:eastAsia="MS Mincho" w:hAnsi="Arial" w:cs="Arial"/>
          <w:sz w:val="24"/>
          <w:szCs w:val="24"/>
          <w:lang/>
        </w:rPr>
      </w:pPr>
    </w:p>
    <w:p w:rsidR="00B8486E" w:rsidRPr="008B5E45" w:rsidRDefault="00B8486E" w:rsidP="00B8486E">
      <w:pPr>
        <w:ind w:left="4253"/>
        <w:jc w:val="center"/>
        <w:rPr>
          <w:rFonts w:ascii="Arial" w:eastAsia="MS Mincho" w:hAnsi="Arial" w:cs="Arial"/>
          <w:sz w:val="24"/>
          <w:szCs w:val="24"/>
          <w:lang/>
        </w:rPr>
      </w:pPr>
    </w:p>
    <w:p w:rsidR="00B8486E" w:rsidRPr="008B5E45" w:rsidRDefault="00B8486E" w:rsidP="00B8486E">
      <w:pPr>
        <w:autoSpaceDE w:val="0"/>
        <w:autoSpaceDN w:val="0"/>
        <w:adjustRightInd w:val="0"/>
        <w:spacing w:line="276" w:lineRule="auto"/>
        <w:jc w:val="center"/>
        <w:rPr>
          <w:rFonts w:ascii="Arial" w:hAnsi="Arial" w:cs="Arial"/>
          <w:b/>
          <w:sz w:val="24"/>
          <w:szCs w:val="24"/>
          <w:lang w:eastAsia="en-US"/>
        </w:rPr>
      </w:pPr>
      <w:r w:rsidRPr="008B5E45">
        <w:rPr>
          <w:rFonts w:ascii="Arial" w:hAnsi="Arial" w:cs="Arial"/>
          <w:b/>
          <w:sz w:val="24"/>
          <w:szCs w:val="24"/>
          <w:lang w:eastAsia="en-US"/>
        </w:rPr>
        <w:t>ФОРМА ЗАЯВЛЕНИЯ</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 xml:space="preserve">об утверждении схемы расположения земельного </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 xml:space="preserve">участка или земельных участков на </w:t>
      </w:r>
    </w:p>
    <w:p w:rsidR="00B8486E" w:rsidRPr="008B5E45" w:rsidRDefault="00B8486E" w:rsidP="00B8486E">
      <w:pPr>
        <w:autoSpaceDE w:val="0"/>
        <w:autoSpaceDN w:val="0"/>
        <w:adjustRightInd w:val="0"/>
        <w:jc w:val="center"/>
        <w:rPr>
          <w:rFonts w:ascii="Arial" w:hAnsi="Arial" w:cs="Arial"/>
          <w:b/>
          <w:sz w:val="24"/>
          <w:szCs w:val="24"/>
          <w:lang w:eastAsia="en-US"/>
        </w:rPr>
      </w:pPr>
      <w:r w:rsidRPr="008B5E45">
        <w:rPr>
          <w:rFonts w:ascii="Arial" w:hAnsi="Arial" w:cs="Arial"/>
          <w:b/>
          <w:sz w:val="24"/>
          <w:szCs w:val="24"/>
        </w:rPr>
        <w:t>кадастровом плане территории</w:t>
      </w:r>
    </w:p>
    <w:p w:rsidR="00B8486E" w:rsidRPr="005122BA" w:rsidRDefault="00B8486E" w:rsidP="00B8486E">
      <w:pPr>
        <w:autoSpaceDE w:val="0"/>
        <w:autoSpaceDN w:val="0"/>
        <w:adjustRightInd w:val="0"/>
        <w:jc w:val="center"/>
        <w:rPr>
          <w:rFonts w:ascii="PT Astra Serif" w:hAnsi="PT Astra Serif"/>
          <w:b/>
          <w:sz w:val="24"/>
          <w:szCs w:val="28"/>
          <w:lang w:eastAsia="en-US"/>
        </w:rPr>
      </w:pPr>
    </w:p>
    <w:tbl>
      <w:tblPr>
        <w:tblW w:w="9750" w:type="dxa"/>
        <w:tblLayout w:type="fixed"/>
        <w:tblLook w:val="01E0"/>
      </w:tblPr>
      <w:tblGrid>
        <w:gridCol w:w="3935"/>
        <w:gridCol w:w="5815"/>
      </w:tblGrid>
      <w:tr w:rsidR="00B8486E" w:rsidRPr="005122BA" w:rsidTr="009B0EEB">
        <w:trPr>
          <w:trHeight w:val="3527"/>
        </w:trPr>
        <w:tc>
          <w:tcPr>
            <w:tcW w:w="3935" w:type="dxa"/>
          </w:tcPr>
          <w:p w:rsidR="00B8486E" w:rsidRPr="005122BA" w:rsidRDefault="00B8486E" w:rsidP="009B0EEB">
            <w:pPr>
              <w:widowControl w:val="0"/>
              <w:autoSpaceDE w:val="0"/>
              <w:autoSpaceDN w:val="0"/>
              <w:adjustRightInd w:val="0"/>
              <w:jc w:val="both"/>
              <w:rPr>
                <w:rFonts w:ascii="PT Astra Serif" w:eastAsia="Times New Roman" w:hAnsi="PT Astra Serif"/>
                <w:sz w:val="28"/>
                <w:szCs w:val="28"/>
              </w:rPr>
            </w:pPr>
          </w:p>
        </w:tc>
        <w:tc>
          <w:tcPr>
            <w:tcW w:w="5815" w:type="dxa"/>
          </w:tcPr>
          <w:p w:rsidR="00B8486E" w:rsidRPr="005122BA" w:rsidRDefault="00B8486E" w:rsidP="009B0EEB">
            <w:pPr>
              <w:tabs>
                <w:tab w:val="left" w:pos="400"/>
              </w:tabs>
              <w:autoSpaceDE w:val="0"/>
              <w:autoSpaceDN w:val="0"/>
              <w:adjustRightInd w:val="0"/>
              <w:outlineLvl w:val="1"/>
              <w:rPr>
                <w:rFonts w:ascii="PT Astra Serif" w:hAnsi="PT Astra Serif"/>
                <w:sz w:val="24"/>
                <w:szCs w:val="24"/>
              </w:rPr>
            </w:pPr>
            <w:r w:rsidRPr="005122BA">
              <w:rPr>
                <w:rFonts w:ascii="PT Astra Serif" w:hAnsi="PT Astra Serif"/>
                <w:b/>
                <w:sz w:val="24"/>
                <w:szCs w:val="24"/>
              </w:rPr>
              <w:t>В администрацию муниципального образования</w:t>
            </w:r>
          </w:p>
          <w:p w:rsidR="00B8486E" w:rsidRPr="005122BA" w:rsidRDefault="00B8486E" w:rsidP="009B0EEB">
            <w:pPr>
              <w:pStyle w:val="ConsPlusNonformat"/>
              <w:rPr>
                <w:rFonts w:ascii="PT Astra Serif" w:hAnsi="PT Astra Serif" w:cs="Times New Roman"/>
                <w:sz w:val="24"/>
                <w:szCs w:val="24"/>
              </w:rPr>
            </w:pPr>
            <w:r w:rsidRPr="005122BA">
              <w:rPr>
                <w:rFonts w:ascii="PT Astra Serif" w:hAnsi="PT Astra Serif" w:cs="Times New Roman"/>
                <w:sz w:val="24"/>
                <w:szCs w:val="24"/>
              </w:rPr>
              <w:t>(либо в многофункциональный центр предоставления</w:t>
            </w:r>
          </w:p>
          <w:p w:rsidR="00B8486E" w:rsidRPr="005122BA" w:rsidRDefault="00B8486E" w:rsidP="009B0EEB">
            <w:pPr>
              <w:pStyle w:val="ConsPlusNonformat"/>
              <w:rPr>
                <w:rFonts w:ascii="PT Astra Serif" w:hAnsi="PT Astra Serif" w:cs="Times New Roman"/>
                <w:b/>
                <w:sz w:val="24"/>
                <w:szCs w:val="24"/>
              </w:rPr>
            </w:pPr>
            <w:r w:rsidRPr="005122BA">
              <w:rPr>
                <w:rFonts w:ascii="PT Astra Serif" w:hAnsi="PT Astra Serif" w:cs="Times New Roman"/>
                <w:sz w:val="24"/>
                <w:szCs w:val="24"/>
              </w:rPr>
              <w:t>государственных и муниципальных услуг)</w:t>
            </w:r>
            <w:r w:rsidRPr="005122BA">
              <w:rPr>
                <w:rFonts w:ascii="PT Astra Serif" w:hAnsi="PT Astra Serif" w:cs="Times New Roman"/>
                <w:b/>
                <w:sz w:val="24"/>
                <w:szCs w:val="24"/>
              </w:rPr>
              <w:t xml:space="preserve">                                 </w:t>
            </w:r>
          </w:p>
          <w:p w:rsidR="00B8486E" w:rsidRPr="005122BA" w:rsidRDefault="00B8486E" w:rsidP="009B0EEB">
            <w:pPr>
              <w:pStyle w:val="ConsPlusNonformat"/>
              <w:rPr>
                <w:rFonts w:ascii="PT Astra Serif" w:hAnsi="PT Astra Serif" w:cs="Times New Roman"/>
                <w:sz w:val="24"/>
                <w:szCs w:val="24"/>
              </w:rPr>
            </w:pPr>
            <w:r w:rsidRPr="005122BA">
              <w:rPr>
                <w:rFonts w:ascii="PT Astra Serif" w:hAnsi="PT Astra Serif" w:cs="Times New Roman"/>
                <w:sz w:val="24"/>
                <w:szCs w:val="24"/>
              </w:rPr>
              <w:t>от ____________________________________________</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(для юридических лиц - полное наименование,</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организационно-правовая форма, сведения</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о государственной регистрации ИНН, ОГРНЮЛ;</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для физических лиц - фамилия, имя, отчество,</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паспортные данные: серия, номер, кем и когда выдан)</w:t>
            </w:r>
          </w:p>
          <w:p w:rsidR="00B8486E" w:rsidRPr="005122BA" w:rsidRDefault="00B8486E" w:rsidP="009B0EEB">
            <w:pPr>
              <w:pStyle w:val="ConsPlusNonformat"/>
              <w:rPr>
                <w:rFonts w:ascii="PT Astra Serif" w:hAnsi="PT Astra Serif"/>
              </w:rPr>
            </w:pPr>
            <w:r w:rsidRPr="005122BA">
              <w:rPr>
                <w:rFonts w:ascii="PT Astra Serif" w:hAnsi="PT Astra Serif" w:cs="Times New Roman"/>
                <w:b/>
                <w:sz w:val="24"/>
                <w:szCs w:val="24"/>
              </w:rPr>
              <w:t>Адрес заявителя:</w:t>
            </w:r>
            <w:r w:rsidRPr="005122BA">
              <w:rPr>
                <w:rFonts w:ascii="PT Astra Serif" w:hAnsi="PT Astra Serif" w:cs="Times New Roman"/>
                <w:sz w:val="24"/>
                <w:szCs w:val="24"/>
              </w:rPr>
              <w:t xml:space="preserve"> ______________________________</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(адрес - место нахождения юр. лица; место регистрации</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физического лица и место фактического проживания)</w:t>
            </w:r>
          </w:p>
          <w:p w:rsidR="00B8486E" w:rsidRPr="005122BA" w:rsidRDefault="00B8486E" w:rsidP="009B0EEB">
            <w:pPr>
              <w:pStyle w:val="ConsPlusNonformat"/>
              <w:rPr>
                <w:rFonts w:ascii="PT Astra Serif" w:hAnsi="PT Astra Serif" w:cs="Times New Roman"/>
                <w:sz w:val="24"/>
                <w:szCs w:val="24"/>
              </w:rPr>
            </w:pPr>
            <w:r w:rsidRPr="005122BA">
              <w:rPr>
                <w:rFonts w:ascii="PT Astra Serif" w:hAnsi="PT Astra Serif" w:cs="Times New Roman"/>
                <w:b/>
                <w:sz w:val="24"/>
                <w:szCs w:val="24"/>
              </w:rPr>
              <w:t>Контактный телефон заявителя:</w:t>
            </w:r>
            <w:r w:rsidRPr="005122BA">
              <w:rPr>
                <w:rFonts w:ascii="PT Astra Serif" w:hAnsi="PT Astra Serif" w:cs="Times New Roman"/>
                <w:sz w:val="24"/>
                <w:szCs w:val="24"/>
              </w:rPr>
              <w:t xml:space="preserve"> _____________</w:t>
            </w:r>
          </w:p>
          <w:p w:rsidR="00B8486E" w:rsidRPr="005122BA" w:rsidRDefault="00B8486E" w:rsidP="009B0EEB">
            <w:pPr>
              <w:autoSpaceDE w:val="0"/>
              <w:autoSpaceDN w:val="0"/>
              <w:adjustRightInd w:val="0"/>
              <w:rPr>
                <w:rFonts w:ascii="PT Astra Serif" w:hAnsi="PT Astra Serif" w:cs="Courier New"/>
                <w:b/>
                <w:i/>
                <w:sz w:val="16"/>
                <w:szCs w:val="16"/>
                <w:lang w:eastAsia="en-US"/>
              </w:rPr>
            </w:pPr>
            <w:r w:rsidRPr="005122BA">
              <w:rPr>
                <w:rFonts w:ascii="PT Astra Serif" w:eastAsia="Times New Roman" w:hAnsi="PT Astra Serif"/>
                <w:b/>
                <w:sz w:val="24"/>
                <w:szCs w:val="24"/>
              </w:rPr>
              <w:t>Адрес электронной почты</w:t>
            </w:r>
            <w:r w:rsidRPr="005122BA">
              <w:rPr>
                <w:rFonts w:ascii="PT Astra Serif" w:eastAsia="Times New Roman" w:hAnsi="PT Astra Serif"/>
                <w:sz w:val="24"/>
                <w:szCs w:val="24"/>
              </w:rPr>
              <w:t xml:space="preserve"> (при наличии):_________</w:t>
            </w:r>
          </w:p>
        </w:tc>
      </w:tr>
    </w:tbl>
    <w:p w:rsidR="00B8486E" w:rsidRPr="005122BA" w:rsidRDefault="00B8486E" w:rsidP="00B8486E">
      <w:pPr>
        <w:autoSpaceDE w:val="0"/>
        <w:autoSpaceDN w:val="0"/>
        <w:adjustRightInd w:val="0"/>
        <w:jc w:val="center"/>
        <w:rPr>
          <w:rFonts w:ascii="PT Astra Serif" w:eastAsia="Times New Roman" w:hAnsi="PT Astra Serif"/>
          <w:b/>
          <w:sz w:val="28"/>
          <w:szCs w:val="28"/>
        </w:rPr>
      </w:pPr>
    </w:p>
    <w:p w:rsidR="00B8486E" w:rsidRPr="008B5E45" w:rsidRDefault="00B8486E" w:rsidP="00B8486E">
      <w:pPr>
        <w:autoSpaceDE w:val="0"/>
        <w:autoSpaceDN w:val="0"/>
        <w:adjustRightInd w:val="0"/>
        <w:jc w:val="center"/>
        <w:rPr>
          <w:rFonts w:ascii="Arial" w:hAnsi="Arial" w:cs="Arial"/>
          <w:b/>
          <w:sz w:val="24"/>
          <w:szCs w:val="28"/>
          <w:lang w:eastAsia="en-US"/>
        </w:rPr>
      </w:pPr>
      <w:r w:rsidRPr="008B5E45">
        <w:rPr>
          <w:rFonts w:ascii="Arial" w:hAnsi="Arial" w:cs="Arial"/>
          <w:b/>
          <w:sz w:val="24"/>
          <w:szCs w:val="28"/>
          <w:lang w:eastAsia="en-US"/>
        </w:rPr>
        <w:t>ЗАЯВЛЕНИЕ</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 xml:space="preserve">об утверждении схемы расположения земельного </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lastRenderedPageBreak/>
        <w:t xml:space="preserve">участка или земельных участков на </w:t>
      </w:r>
    </w:p>
    <w:p w:rsidR="00B8486E" w:rsidRPr="008B5E45" w:rsidRDefault="00B8486E" w:rsidP="00B8486E">
      <w:pPr>
        <w:autoSpaceDE w:val="0"/>
        <w:autoSpaceDN w:val="0"/>
        <w:adjustRightInd w:val="0"/>
        <w:jc w:val="center"/>
        <w:rPr>
          <w:rFonts w:ascii="Arial" w:hAnsi="Arial" w:cs="Arial"/>
          <w:b/>
          <w:sz w:val="24"/>
          <w:szCs w:val="24"/>
        </w:rPr>
      </w:pPr>
      <w:r w:rsidRPr="008B5E45">
        <w:rPr>
          <w:rFonts w:ascii="Arial" w:hAnsi="Arial" w:cs="Arial"/>
          <w:b/>
          <w:sz w:val="24"/>
          <w:szCs w:val="24"/>
        </w:rPr>
        <w:t>кадастровом плане территории</w:t>
      </w:r>
    </w:p>
    <w:p w:rsidR="00B8486E" w:rsidRPr="008B5E45" w:rsidRDefault="00B8486E" w:rsidP="00B8486E">
      <w:pPr>
        <w:autoSpaceDE w:val="0"/>
        <w:autoSpaceDN w:val="0"/>
        <w:adjustRightInd w:val="0"/>
        <w:jc w:val="center"/>
        <w:rPr>
          <w:rFonts w:ascii="Arial" w:hAnsi="Arial" w:cs="Arial"/>
          <w:b/>
          <w:sz w:val="24"/>
          <w:szCs w:val="24"/>
          <w:lang w:eastAsia="en-US"/>
        </w:rPr>
      </w:pP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 xml:space="preserve">Прошу утвердить схему расположения земельного участка или земельных участков на кадастровом плане территории. </w:t>
      </w: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Месторасположение образуемого земельного участка:</w:t>
      </w:r>
      <w:r w:rsidR="00677630">
        <w:rPr>
          <w:rFonts w:ascii="Arial" w:hAnsi="Arial" w:cs="Arial"/>
          <w:sz w:val="24"/>
          <w:szCs w:val="24"/>
        </w:rPr>
        <w:t xml:space="preserve"> _______</w:t>
      </w:r>
      <w:r w:rsidRPr="008B5E45">
        <w:rPr>
          <w:rFonts w:ascii="Arial" w:hAnsi="Arial" w:cs="Arial"/>
          <w:sz w:val="24"/>
          <w:szCs w:val="24"/>
        </w:rPr>
        <w:t>______________________________________________________________.</w:t>
      </w: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 xml:space="preserve">Площадь образуемого земельного участка: ___________________ кв. м. </w:t>
      </w: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Цель использования земельного участка __</w:t>
      </w:r>
      <w:r w:rsidR="00677630">
        <w:rPr>
          <w:rFonts w:ascii="Arial" w:hAnsi="Arial" w:cs="Arial"/>
          <w:sz w:val="24"/>
          <w:szCs w:val="24"/>
        </w:rPr>
        <w:t>___________________________</w:t>
      </w:r>
      <w:r w:rsidRPr="008B5E45">
        <w:rPr>
          <w:rFonts w:ascii="Arial" w:hAnsi="Arial" w:cs="Arial"/>
          <w:sz w:val="24"/>
          <w:szCs w:val="24"/>
        </w:rPr>
        <w:t xml:space="preserve">. </w:t>
      </w:r>
    </w:p>
    <w:p w:rsidR="00B8486E" w:rsidRPr="008B5E45" w:rsidRDefault="00B8486E" w:rsidP="00C95692">
      <w:pPr>
        <w:autoSpaceDE w:val="0"/>
        <w:autoSpaceDN w:val="0"/>
        <w:adjustRightInd w:val="0"/>
        <w:spacing w:line="276" w:lineRule="auto"/>
        <w:jc w:val="both"/>
        <w:rPr>
          <w:rFonts w:ascii="Arial" w:hAnsi="Arial" w:cs="Arial"/>
          <w:sz w:val="24"/>
          <w:szCs w:val="24"/>
          <w:lang w:eastAsia="en-US"/>
        </w:rPr>
      </w:pP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Приложение: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1. схема расположения земельного участка на кадастровой карте (плане)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территории на ___ листах;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2. копия документа, удостоверяющего личность заявителя;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3. документ, подтверждающий полномочия представителя заявителя.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Заявитель: ___________________________________________ _____________</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                                   (Ф.И.О. гражданина)                                           (подпись) </w:t>
      </w:r>
    </w:p>
    <w:p w:rsidR="00B8486E" w:rsidRPr="008B5E45" w:rsidRDefault="00B8486E" w:rsidP="00B8486E">
      <w:pPr>
        <w:pStyle w:val="ConsPlusNonformat"/>
        <w:jc w:val="both"/>
        <w:rPr>
          <w:rFonts w:ascii="Arial" w:hAnsi="Arial" w:cs="Arial"/>
          <w:sz w:val="24"/>
          <w:szCs w:val="24"/>
        </w:rPr>
      </w:pPr>
    </w:p>
    <w:p w:rsidR="00B8486E" w:rsidRPr="008B5E45" w:rsidRDefault="00B8486E" w:rsidP="00B8486E">
      <w:pPr>
        <w:pStyle w:val="ConsPlusNonformat"/>
        <w:jc w:val="right"/>
        <w:rPr>
          <w:rFonts w:ascii="Arial" w:hAnsi="Arial" w:cs="Arial"/>
          <w:sz w:val="24"/>
          <w:szCs w:val="24"/>
        </w:rPr>
      </w:pPr>
      <w:r w:rsidRPr="008B5E45">
        <w:rPr>
          <w:rFonts w:ascii="Arial" w:hAnsi="Arial" w:cs="Arial"/>
          <w:sz w:val="24"/>
          <w:szCs w:val="24"/>
        </w:rPr>
        <w:t xml:space="preserve">"___" __________ 20__ г. </w:t>
      </w:r>
    </w:p>
    <w:p w:rsidR="00B8486E" w:rsidRPr="008B5E45" w:rsidRDefault="00B8486E" w:rsidP="00B8486E">
      <w:pPr>
        <w:pStyle w:val="ConsPlusNonformat"/>
        <w:jc w:val="right"/>
        <w:rPr>
          <w:rFonts w:ascii="Arial" w:hAnsi="Arial" w:cs="Arial"/>
          <w:sz w:val="24"/>
          <w:szCs w:val="24"/>
        </w:rPr>
      </w:pPr>
      <w:r w:rsidRPr="008B5E45">
        <w:rPr>
          <w:rFonts w:ascii="Arial" w:hAnsi="Arial" w:cs="Arial"/>
          <w:sz w:val="24"/>
          <w:szCs w:val="24"/>
        </w:rPr>
        <w:t xml:space="preserve">М.П. </w:t>
      </w:r>
    </w:p>
    <w:p w:rsidR="00B8486E" w:rsidRPr="004A019A"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8B5E45" w:rsidRDefault="008B5E45"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677630" w:rsidRDefault="00677630"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677630" w:rsidRDefault="00677630"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677630" w:rsidRPr="004A019A" w:rsidRDefault="00677630"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СОГЛАСИЕ</w:t>
      </w:r>
    </w:p>
    <w:p w:rsidR="00B8486E" w:rsidRPr="008B5E45" w:rsidRDefault="00B8486E" w:rsidP="00B8486E">
      <w:pPr>
        <w:pStyle w:val="ConsPlusNormal"/>
        <w:spacing w:line="276" w:lineRule="auto"/>
        <w:jc w:val="center"/>
        <w:rPr>
          <w:b/>
          <w:sz w:val="24"/>
          <w:szCs w:val="24"/>
        </w:rPr>
      </w:pPr>
      <w:r w:rsidRPr="008B5E45">
        <w:rPr>
          <w:b/>
          <w:sz w:val="24"/>
          <w:szCs w:val="24"/>
        </w:rPr>
        <w:t xml:space="preserve">на обработку персональных данных гражданина, </w:t>
      </w:r>
    </w:p>
    <w:p w:rsidR="00B8486E" w:rsidRPr="008B5E45" w:rsidRDefault="00B8486E" w:rsidP="00B8486E">
      <w:pPr>
        <w:pStyle w:val="ConsPlusNormal"/>
        <w:spacing w:line="276" w:lineRule="auto"/>
        <w:jc w:val="center"/>
        <w:rPr>
          <w:b/>
          <w:sz w:val="24"/>
          <w:szCs w:val="24"/>
        </w:rPr>
      </w:pPr>
      <w:r w:rsidRPr="008B5E45">
        <w:rPr>
          <w:b/>
          <w:sz w:val="24"/>
          <w:szCs w:val="24"/>
        </w:rPr>
        <w:t>обратившегося за предоставлением муниципальной услуги</w:t>
      </w:r>
    </w:p>
    <w:p w:rsidR="00B8486E" w:rsidRPr="008B5E45" w:rsidRDefault="00B8486E" w:rsidP="00B8486E">
      <w:pPr>
        <w:spacing w:line="276" w:lineRule="auto"/>
        <w:ind w:firstLine="720"/>
        <w:jc w:val="both"/>
        <w:rPr>
          <w:rFonts w:ascii="Arial" w:hAnsi="Arial" w:cs="Arial"/>
          <w:sz w:val="24"/>
          <w:szCs w:val="24"/>
        </w:rPr>
      </w:pPr>
    </w:p>
    <w:p w:rsidR="00B8486E" w:rsidRPr="008B5E45" w:rsidRDefault="00B8486E" w:rsidP="00B8486E">
      <w:pPr>
        <w:spacing w:line="276" w:lineRule="auto"/>
        <w:ind w:firstLine="720"/>
        <w:jc w:val="both"/>
        <w:rPr>
          <w:rFonts w:ascii="Arial" w:hAnsi="Arial" w:cs="Arial"/>
          <w:sz w:val="24"/>
          <w:szCs w:val="24"/>
        </w:rPr>
      </w:pPr>
      <w:r w:rsidRPr="008B5E45">
        <w:rPr>
          <w:rFonts w:ascii="Arial" w:hAnsi="Arial" w:cs="Arial"/>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8486E" w:rsidRPr="008B5E45" w:rsidRDefault="00B8486E" w:rsidP="00B8486E">
      <w:pPr>
        <w:spacing w:line="276" w:lineRule="auto"/>
        <w:ind w:firstLine="720"/>
        <w:jc w:val="both"/>
        <w:rPr>
          <w:rFonts w:ascii="Arial" w:hAnsi="Arial" w:cs="Arial"/>
          <w:sz w:val="24"/>
          <w:szCs w:val="24"/>
        </w:rPr>
      </w:pPr>
      <w:r w:rsidRPr="008B5E45">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B8486E" w:rsidRPr="008B5E45" w:rsidRDefault="00B8486E" w:rsidP="00B8486E">
      <w:pPr>
        <w:spacing w:line="276" w:lineRule="auto"/>
        <w:ind w:firstLine="720"/>
        <w:jc w:val="both"/>
        <w:rPr>
          <w:rFonts w:ascii="Arial" w:hAnsi="Arial" w:cs="Arial"/>
          <w:sz w:val="24"/>
          <w:szCs w:val="24"/>
        </w:rPr>
      </w:pPr>
      <w:r w:rsidRPr="008B5E45">
        <w:rPr>
          <w:rFonts w:ascii="Arial" w:hAnsi="Arial" w:cs="Arial"/>
          <w:sz w:val="24"/>
          <w:szCs w:val="24"/>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8486E" w:rsidRPr="008B5E45" w:rsidRDefault="00B8486E" w:rsidP="00B8486E">
      <w:pPr>
        <w:pStyle w:val="ConsPlusNonformat"/>
        <w:spacing w:line="360" w:lineRule="auto"/>
        <w:jc w:val="both"/>
        <w:rPr>
          <w:rFonts w:ascii="Arial" w:hAnsi="Arial" w:cs="Arial"/>
          <w:sz w:val="24"/>
          <w:szCs w:val="24"/>
        </w:rPr>
      </w:pPr>
      <w:r w:rsidRPr="008B5E45">
        <w:rPr>
          <w:rFonts w:ascii="Arial" w:hAnsi="Arial" w:cs="Arial"/>
          <w:sz w:val="24"/>
          <w:szCs w:val="24"/>
        </w:rPr>
        <w:t xml:space="preserve">                                           </w:t>
      </w:r>
    </w:p>
    <w:p w:rsidR="00B8486E" w:rsidRPr="008B5E45" w:rsidRDefault="00B8486E" w:rsidP="00B8486E">
      <w:pPr>
        <w:pStyle w:val="ConsPlusNonformat"/>
        <w:spacing w:line="360" w:lineRule="auto"/>
        <w:jc w:val="both"/>
        <w:rPr>
          <w:rFonts w:ascii="Arial" w:hAnsi="Arial" w:cs="Arial"/>
          <w:sz w:val="24"/>
          <w:szCs w:val="24"/>
        </w:rPr>
      </w:pPr>
    </w:p>
    <w:p w:rsidR="00B8486E" w:rsidRPr="008B5E45" w:rsidRDefault="00B8486E" w:rsidP="00B8486E">
      <w:pPr>
        <w:pStyle w:val="ConsPlusNonformat"/>
        <w:spacing w:line="360" w:lineRule="auto"/>
        <w:jc w:val="both"/>
        <w:rPr>
          <w:rFonts w:ascii="Arial" w:hAnsi="Arial" w:cs="Arial"/>
          <w:sz w:val="24"/>
          <w:szCs w:val="24"/>
        </w:rPr>
      </w:pPr>
      <w:r w:rsidRPr="008B5E45">
        <w:rPr>
          <w:rFonts w:ascii="Arial" w:hAnsi="Arial" w:cs="Arial"/>
          <w:sz w:val="24"/>
          <w:szCs w:val="24"/>
        </w:rPr>
        <w:t xml:space="preserve">                                                  </w:t>
      </w:r>
    </w:p>
    <w:p w:rsidR="00B8486E" w:rsidRPr="008B5E45" w:rsidRDefault="00B8486E" w:rsidP="00B8486E">
      <w:pPr>
        <w:pStyle w:val="ConsPlusNonformat"/>
        <w:spacing w:line="360" w:lineRule="auto"/>
        <w:jc w:val="both"/>
        <w:rPr>
          <w:rFonts w:ascii="Arial" w:hAnsi="Arial" w:cs="Arial"/>
          <w:sz w:val="24"/>
          <w:szCs w:val="24"/>
        </w:rPr>
      </w:pPr>
      <w:r w:rsidRPr="008B5E45">
        <w:rPr>
          <w:rFonts w:ascii="Arial" w:hAnsi="Arial" w:cs="Arial"/>
          <w:sz w:val="24"/>
          <w:szCs w:val="24"/>
        </w:rPr>
        <w:t xml:space="preserve">    ___________/_________</w:t>
      </w:r>
    </w:p>
    <w:p w:rsidR="00B8486E" w:rsidRPr="008B5E45" w:rsidRDefault="00B8486E" w:rsidP="00B8486E">
      <w:pPr>
        <w:pStyle w:val="ConsPlusNonformat"/>
        <w:spacing w:line="360" w:lineRule="auto"/>
        <w:rPr>
          <w:rFonts w:ascii="Arial" w:hAnsi="Arial" w:cs="Arial"/>
          <w:sz w:val="24"/>
          <w:szCs w:val="24"/>
        </w:rPr>
      </w:pPr>
      <w:r w:rsidRPr="008B5E45">
        <w:rPr>
          <w:rFonts w:ascii="Arial" w:hAnsi="Arial" w:cs="Arial"/>
          <w:sz w:val="24"/>
          <w:szCs w:val="24"/>
        </w:rPr>
        <w:lastRenderedPageBreak/>
        <w:t xml:space="preserve">       (подпись заявителя)</w:t>
      </w:r>
    </w:p>
    <w:p w:rsidR="00B8486E" w:rsidRPr="005122BA"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Pr="005122BA"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jc w:val="right"/>
        <w:rPr>
          <w:rFonts w:ascii="PT Astra Serif" w:eastAsia="Times New Roman" w:hAnsi="PT Astra Serif"/>
          <w:sz w:val="28"/>
          <w:szCs w:val="28"/>
        </w:rPr>
      </w:pPr>
    </w:p>
    <w:p w:rsidR="00B8486E" w:rsidRDefault="00B8486E" w:rsidP="00B8486E">
      <w:pPr>
        <w:autoSpaceDE w:val="0"/>
        <w:autoSpaceDN w:val="0"/>
        <w:rPr>
          <w:rFonts w:ascii="PT Astra Serif" w:eastAsia="Times New Roman" w:hAnsi="PT Astra Serif"/>
          <w:sz w:val="24"/>
          <w:szCs w:val="24"/>
        </w:rPr>
      </w:pPr>
    </w:p>
    <w:p w:rsidR="008B5E45" w:rsidRDefault="008B5E45" w:rsidP="00B8486E">
      <w:pPr>
        <w:autoSpaceDE w:val="0"/>
        <w:autoSpaceDN w:val="0"/>
        <w:rPr>
          <w:rFonts w:ascii="PT Astra Serif" w:eastAsia="Times New Roman" w:hAnsi="PT Astra Serif"/>
          <w:sz w:val="24"/>
          <w:szCs w:val="24"/>
        </w:rPr>
      </w:pPr>
    </w:p>
    <w:p w:rsidR="008B5E45" w:rsidRPr="005122BA" w:rsidRDefault="008B5E45" w:rsidP="00B8486E">
      <w:pPr>
        <w:autoSpaceDE w:val="0"/>
        <w:autoSpaceDN w:val="0"/>
        <w:rPr>
          <w:rFonts w:ascii="PT Astra Serif" w:eastAsia="Times New Roman" w:hAnsi="PT Astra Serif"/>
          <w:sz w:val="24"/>
          <w:szCs w:val="24"/>
        </w:rPr>
      </w:pPr>
    </w:p>
    <w:p w:rsidR="00B8486E" w:rsidRPr="005122BA" w:rsidRDefault="00B8486E" w:rsidP="00B8486E">
      <w:pPr>
        <w:autoSpaceDE w:val="0"/>
        <w:autoSpaceDN w:val="0"/>
        <w:rPr>
          <w:rFonts w:ascii="PT Astra Serif" w:eastAsia="Times New Roman" w:hAnsi="PT Astra Serif"/>
          <w:sz w:val="24"/>
          <w:szCs w:val="24"/>
        </w:rPr>
      </w:pPr>
    </w:p>
    <w:p w:rsidR="00B8486E" w:rsidRPr="005122BA" w:rsidRDefault="00B8486E" w:rsidP="00B8486E">
      <w:pPr>
        <w:autoSpaceDE w:val="0"/>
        <w:autoSpaceDN w:val="0"/>
        <w:rPr>
          <w:rFonts w:ascii="PT Astra Serif" w:eastAsia="Times New Roman" w:hAnsi="PT Astra Serif"/>
          <w:sz w:val="24"/>
          <w:szCs w:val="24"/>
        </w:rPr>
      </w:pPr>
    </w:p>
    <w:p w:rsidR="00B8486E" w:rsidRPr="005122BA" w:rsidRDefault="00B8486E" w:rsidP="00B8486E">
      <w:pPr>
        <w:autoSpaceDE w:val="0"/>
        <w:autoSpaceDN w:val="0"/>
        <w:rPr>
          <w:rFonts w:ascii="PT Astra Serif" w:eastAsia="Times New Roman"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08"/>
        <w:gridCol w:w="4429"/>
        <w:gridCol w:w="92"/>
      </w:tblGrid>
      <w:tr w:rsidR="00B8486E" w:rsidRPr="00875854" w:rsidTr="00B41252">
        <w:trPr>
          <w:gridBefore w:val="2"/>
          <w:gridAfter w:val="1"/>
          <w:wBefore w:w="2638" w:type="pct"/>
          <w:wAfter w:w="48" w:type="pct"/>
          <w:trHeight w:val="879"/>
        </w:trPr>
        <w:tc>
          <w:tcPr>
            <w:tcW w:w="2314" w:type="pct"/>
            <w:tcBorders>
              <w:top w:val="nil"/>
              <w:left w:val="nil"/>
              <w:bottom w:val="nil"/>
              <w:right w:val="nil"/>
            </w:tcBorders>
            <w:shd w:val="clear" w:color="auto" w:fill="auto"/>
            <w:vAlign w:val="center"/>
          </w:tcPr>
          <w:p w:rsidR="00B8486E" w:rsidRPr="00875854" w:rsidRDefault="00B8486E" w:rsidP="009B0EEB">
            <w:pPr>
              <w:pStyle w:val="11"/>
              <w:tabs>
                <w:tab w:val="left" w:pos="-909"/>
                <w:tab w:val="left" w:pos="0"/>
              </w:tabs>
              <w:ind w:firstLine="26"/>
              <w:jc w:val="center"/>
              <w:rPr>
                <w:rFonts w:ascii="Arial" w:hAnsi="Arial" w:cs="Arial"/>
                <w:sz w:val="24"/>
                <w:szCs w:val="24"/>
              </w:rPr>
            </w:pPr>
            <w:r w:rsidRPr="00875854">
              <w:rPr>
                <w:rFonts w:ascii="Arial" w:hAnsi="Arial" w:cs="Arial"/>
                <w:sz w:val="24"/>
                <w:szCs w:val="24"/>
              </w:rPr>
              <w:t xml:space="preserve">Приложение № 3  </w:t>
            </w:r>
          </w:p>
          <w:p w:rsidR="00B8486E" w:rsidRPr="00875854" w:rsidRDefault="00B8486E" w:rsidP="009B0EEB">
            <w:pPr>
              <w:pStyle w:val="11"/>
              <w:jc w:val="center"/>
              <w:rPr>
                <w:rFonts w:ascii="Arial" w:hAnsi="Arial" w:cs="Arial"/>
                <w:sz w:val="24"/>
                <w:szCs w:val="24"/>
              </w:rPr>
            </w:pPr>
            <w:r w:rsidRPr="00875854">
              <w:rPr>
                <w:rFonts w:ascii="Arial" w:hAnsi="Arial" w:cs="Arial"/>
                <w:sz w:val="24"/>
                <w:szCs w:val="24"/>
              </w:rPr>
              <w:t>к Административному регламенту</w:t>
            </w:r>
          </w:p>
          <w:p w:rsidR="00B8486E" w:rsidRPr="00875854" w:rsidRDefault="00B8486E" w:rsidP="009B0EEB">
            <w:pPr>
              <w:pStyle w:val="11"/>
              <w:jc w:val="center"/>
              <w:rPr>
                <w:rFonts w:ascii="Arial" w:hAnsi="Arial" w:cs="Arial"/>
                <w:caps/>
                <w:sz w:val="24"/>
                <w:szCs w:val="24"/>
              </w:rPr>
            </w:pP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4"/>
            <w:hideMark/>
          </w:tcPr>
          <w:p w:rsidR="000D3A86" w:rsidRPr="000D3A86" w:rsidRDefault="000D3A86" w:rsidP="009B0EEB">
            <w:pPr>
              <w:ind w:firstLine="709"/>
              <w:jc w:val="center"/>
              <w:rPr>
                <w:rFonts w:ascii="Arial" w:hAnsi="Arial" w:cs="Arial"/>
                <w:b/>
                <w:bCs/>
                <w:sz w:val="24"/>
                <w:szCs w:val="24"/>
              </w:rPr>
            </w:pPr>
            <w:r w:rsidRPr="000D3A86">
              <w:rPr>
                <w:rFonts w:ascii="Arial" w:hAnsi="Arial" w:cs="Arial"/>
                <w:b/>
                <w:bCs/>
                <w:sz w:val="24"/>
                <w:szCs w:val="24"/>
              </w:rPr>
              <w:t>Тульская область</w:t>
            </w: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4"/>
            <w:hideMark/>
          </w:tcPr>
          <w:p w:rsidR="000D3A86" w:rsidRPr="000D3A86" w:rsidRDefault="000D3A86" w:rsidP="009B0EEB">
            <w:pPr>
              <w:ind w:firstLine="709"/>
              <w:jc w:val="center"/>
              <w:rPr>
                <w:rFonts w:ascii="Arial" w:hAnsi="Arial" w:cs="Arial"/>
                <w:b/>
                <w:bCs/>
                <w:sz w:val="24"/>
                <w:szCs w:val="24"/>
              </w:rPr>
            </w:pPr>
            <w:r w:rsidRPr="000D3A86">
              <w:rPr>
                <w:rFonts w:ascii="Arial" w:hAnsi="Arial" w:cs="Arial"/>
                <w:b/>
                <w:bCs/>
                <w:sz w:val="24"/>
                <w:szCs w:val="24"/>
              </w:rPr>
              <w:t xml:space="preserve">Муниципальное образование р.п. Первомайский </w:t>
            </w:r>
            <w:proofErr w:type="spellStart"/>
            <w:r w:rsidRPr="000D3A86">
              <w:rPr>
                <w:rFonts w:ascii="Arial" w:hAnsi="Arial" w:cs="Arial"/>
                <w:b/>
                <w:bCs/>
                <w:sz w:val="24"/>
                <w:szCs w:val="24"/>
              </w:rPr>
              <w:t>Щекинского</w:t>
            </w:r>
            <w:proofErr w:type="spellEnd"/>
            <w:r w:rsidRPr="000D3A86">
              <w:rPr>
                <w:rFonts w:ascii="Arial" w:hAnsi="Arial" w:cs="Arial"/>
                <w:b/>
                <w:bCs/>
                <w:sz w:val="24"/>
                <w:szCs w:val="24"/>
              </w:rPr>
              <w:t xml:space="preserve"> района</w:t>
            </w: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4"/>
          </w:tcPr>
          <w:p w:rsidR="000D3A86" w:rsidRPr="000D3A86" w:rsidRDefault="000D3A86" w:rsidP="009B0EEB">
            <w:pPr>
              <w:ind w:firstLine="709"/>
              <w:jc w:val="center"/>
              <w:rPr>
                <w:rFonts w:ascii="Arial" w:hAnsi="Arial" w:cs="Arial"/>
                <w:b/>
                <w:bCs/>
                <w:sz w:val="24"/>
                <w:szCs w:val="24"/>
              </w:rPr>
            </w:pPr>
            <w:r w:rsidRPr="000D3A86">
              <w:rPr>
                <w:rFonts w:ascii="Arial" w:hAnsi="Arial" w:cs="Arial"/>
                <w:b/>
                <w:bCs/>
                <w:sz w:val="24"/>
                <w:szCs w:val="24"/>
              </w:rPr>
              <w:t xml:space="preserve">Администрация </w:t>
            </w:r>
          </w:p>
          <w:p w:rsidR="000D3A86" w:rsidRPr="000D3A86" w:rsidRDefault="000D3A86" w:rsidP="009B0EEB">
            <w:pPr>
              <w:ind w:firstLine="709"/>
              <w:jc w:val="center"/>
              <w:rPr>
                <w:rFonts w:ascii="Arial" w:hAnsi="Arial" w:cs="Arial"/>
                <w:b/>
                <w:bCs/>
                <w:sz w:val="24"/>
                <w:szCs w:val="24"/>
              </w:rPr>
            </w:pP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4"/>
            <w:hideMark/>
          </w:tcPr>
          <w:p w:rsidR="000D3A86" w:rsidRPr="000D3A86" w:rsidRDefault="000D3A86" w:rsidP="009B0EEB">
            <w:pPr>
              <w:tabs>
                <w:tab w:val="left" w:pos="3420"/>
                <w:tab w:val="center" w:pos="5037"/>
              </w:tabs>
              <w:ind w:firstLine="709"/>
              <w:jc w:val="center"/>
              <w:rPr>
                <w:rFonts w:ascii="Arial" w:hAnsi="Arial" w:cs="Arial"/>
                <w:b/>
                <w:bCs/>
                <w:sz w:val="24"/>
                <w:szCs w:val="24"/>
              </w:rPr>
            </w:pPr>
            <w:r w:rsidRPr="000D3A86">
              <w:rPr>
                <w:rFonts w:ascii="Arial" w:hAnsi="Arial" w:cs="Arial"/>
                <w:b/>
                <w:bCs/>
                <w:sz w:val="24"/>
                <w:szCs w:val="24"/>
              </w:rPr>
              <w:t>ПОСТАНОВЛЕНИЕ</w:t>
            </w: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4"/>
          </w:tcPr>
          <w:p w:rsidR="000D3A86" w:rsidRPr="000D3A86" w:rsidRDefault="000D3A86" w:rsidP="009B0EEB">
            <w:pPr>
              <w:ind w:firstLine="709"/>
              <w:jc w:val="center"/>
              <w:rPr>
                <w:rFonts w:ascii="Arial" w:hAnsi="Arial" w:cs="Arial"/>
                <w:sz w:val="24"/>
                <w:szCs w:val="24"/>
              </w:rPr>
            </w:pP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425" w:type="pct"/>
            <w:hideMark/>
          </w:tcPr>
          <w:p w:rsidR="000D3A86" w:rsidRPr="000D3A86" w:rsidRDefault="000D3A86" w:rsidP="000D3A86">
            <w:pPr>
              <w:rPr>
                <w:rFonts w:ascii="Arial" w:hAnsi="Arial" w:cs="Arial"/>
                <w:b/>
                <w:bCs/>
                <w:sz w:val="24"/>
                <w:szCs w:val="24"/>
              </w:rPr>
            </w:pPr>
            <w:r w:rsidRPr="000D3A86">
              <w:rPr>
                <w:rFonts w:ascii="Arial" w:hAnsi="Arial" w:cs="Arial"/>
                <w:b/>
                <w:bCs/>
                <w:sz w:val="24"/>
                <w:szCs w:val="24"/>
              </w:rPr>
              <w:t xml:space="preserve">    от «</w:t>
            </w:r>
            <w:r>
              <w:rPr>
                <w:rFonts w:ascii="Arial" w:hAnsi="Arial" w:cs="Arial"/>
                <w:b/>
                <w:bCs/>
                <w:sz w:val="24"/>
                <w:szCs w:val="24"/>
              </w:rPr>
              <w:t>___</w:t>
            </w:r>
            <w:r w:rsidRPr="000D3A86">
              <w:rPr>
                <w:rFonts w:ascii="Arial" w:hAnsi="Arial" w:cs="Arial"/>
                <w:b/>
                <w:bCs/>
                <w:sz w:val="24"/>
                <w:szCs w:val="24"/>
              </w:rPr>
              <w:t xml:space="preserve">» </w:t>
            </w:r>
            <w:r>
              <w:rPr>
                <w:rFonts w:ascii="Arial" w:hAnsi="Arial" w:cs="Arial"/>
                <w:b/>
                <w:bCs/>
                <w:sz w:val="24"/>
                <w:szCs w:val="24"/>
              </w:rPr>
              <w:t>____________</w:t>
            </w:r>
            <w:r w:rsidRPr="000D3A86">
              <w:rPr>
                <w:rFonts w:ascii="Arial" w:hAnsi="Arial" w:cs="Arial"/>
                <w:b/>
                <w:bCs/>
                <w:sz w:val="24"/>
                <w:szCs w:val="24"/>
              </w:rPr>
              <w:t xml:space="preserve"> 20</w:t>
            </w:r>
            <w:r>
              <w:rPr>
                <w:rFonts w:ascii="Arial" w:hAnsi="Arial" w:cs="Arial"/>
                <w:b/>
                <w:bCs/>
                <w:sz w:val="24"/>
                <w:szCs w:val="24"/>
              </w:rPr>
              <w:t>___</w:t>
            </w:r>
            <w:r w:rsidRPr="000D3A86">
              <w:rPr>
                <w:rFonts w:ascii="Arial" w:hAnsi="Arial" w:cs="Arial"/>
                <w:b/>
                <w:bCs/>
                <w:sz w:val="24"/>
                <w:szCs w:val="24"/>
              </w:rPr>
              <w:t xml:space="preserve"> года</w:t>
            </w:r>
          </w:p>
        </w:tc>
        <w:tc>
          <w:tcPr>
            <w:tcW w:w="2575" w:type="pct"/>
            <w:gridSpan w:val="3"/>
            <w:hideMark/>
          </w:tcPr>
          <w:p w:rsidR="000D3A86" w:rsidRPr="000D3A86" w:rsidRDefault="000D3A86" w:rsidP="000D3A86">
            <w:pPr>
              <w:ind w:firstLine="709"/>
              <w:jc w:val="center"/>
              <w:rPr>
                <w:rFonts w:ascii="Arial" w:hAnsi="Arial" w:cs="Arial"/>
                <w:b/>
                <w:bCs/>
                <w:sz w:val="24"/>
                <w:szCs w:val="24"/>
              </w:rPr>
            </w:pPr>
            <w:r w:rsidRPr="000D3A86">
              <w:rPr>
                <w:rFonts w:ascii="Arial" w:hAnsi="Arial" w:cs="Arial"/>
                <w:b/>
                <w:bCs/>
                <w:sz w:val="24"/>
                <w:szCs w:val="24"/>
              </w:rPr>
              <w:t xml:space="preserve">№ </w:t>
            </w:r>
            <w:r>
              <w:rPr>
                <w:rFonts w:ascii="Arial" w:hAnsi="Arial" w:cs="Arial"/>
                <w:b/>
                <w:bCs/>
                <w:sz w:val="24"/>
                <w:szCs w:val="24"/>
              </w:rPr>
              <w:t>______</w:t>
            </w:r>
          </w:p>
        </w:tc>
      </w:tr>
    </w:tbl>
    <w:p w:rsidR="000D3A86" w:rsidRDefault="000D3A86" w:rsidP="000D3A86">
      <w:pPr>
        <w:ind w:firstLine="709"/>
        <w:rPr>
          <w:rFonts w:ascii="Arial" w:hAnsi="Arial" w:cs="Arial"/>
          <w:sz w:val="28"/>
          <w:szCs w:val="28"/>
        </w:rPr>
      </w:pPr>
    </w:p>
    <w:p w:rsidR="000D3A86" w:rsidRPr="007D7B46" w:rsidRDefault="000D3A86" w:rsidP="000D3A86">
      <w:pPr>
        <w:jc w:val="center"/>
        <w:rPr>
          <w:rFonts w:ascii="Arial" w:hAnsi="Arial" w:cs="Arial"/>
          <w:b/>
          <w:sz w:val="32"/>
          <w:szCs w:val="32"/>
        </w:rPr>
      </w:pPr>
      <w:r w:rsidRPr="00F5769D">
        <w:rPr>
          <w:rFonts w:ascii="Arial" w:hAnsi="Arial" w:cs="Arial"/>
          <w:b/>
          <w:sz w:val="32"/>
          <w:szCs w:val="32"/>
        </w:rPr>
        <w:t>Об утверждении схемы расположения земельного участка</w:t>
      </w:r>
      <w:r w:rsidRPr="007D7B46">
        <w:rPr>
          <w:rFonts w:ascii="Arial" w:hAnsi="Arial" w:cs="Arial"/>
          <w:b/>
          <w:sz w:val="32"/>
          <w:szCs w:val="32"/>
        </w:rPr>
        <w:t xml:space="preserve">, расположенного по адресу: </w:t>
      </w:r>
      <w:r>
        <w:rPr>
          <w:rFonts w:ascii="Arial" w:hAnsi="Arial" w:cs="Arial"/>
          <w:b/>
          <w:sz w:val="32"/>
          <w:szCs w:val="32"/>
        </w:rPr>
        <w:t>________________________________________________________________________________________________________</w:t>
      </w:r>
      <w:r w:rsidRPr="00F5769D">
        <w:rPr>
          <w:rFonts w:ascii="Arial" w:hAnsi="Arial" w:cs="Arial"/>
          <w:b/>
          <w:sz w:val="32"/>
          <w:szCs w:val="32"/>
        </w:rPr>
        <w:t xml:space="preserve"> кадастровом плане территории</w:t>
      </w:r>
      <w:r w:rsidRPr="007D7B46">
        <w:rPr>
          <w:rFonts w:ascii="Arial" w:hAnsi="Arial" w:cs="Arial"/>
          <w:b/>
          <w:sz w:val="32"/>
          <w:szCs w:val="32"/>
        </w:rPr>
        <w:t xml:space="preserve"> </w:t>
      </w:r>
    </w:p>
    <w:p w:rsidR="000D3A86" w:rsidRPr="009B4805" w:rsidRDefault="000D3A86" w:rsidP="000D3A86">
      <w:pPr>
        <w:ind w:firstLine="709"/>
        <w:rPr>
          <w:sz w:val="28"/>
          <w:szCs w:val="28"/>
        </w:rPr>
      </w:pPr>
    </w:p>
    <w:p w:rsidR="000D3A86" w:rsidRPr="000D3A86" w:rsidRDefault="000D3A86" w:rsidP="000D3A86">
      <w:pPr>
        <w:ind w:firstLine="709"/>
        <w:jc w:val="both"/>
        <w:rPr>
          <w:rFonts w:ascii="Arial" w:hAnsi="Arial" w:cs="Arial"/>
          <w:color w:val="000000"/>
          <w:sz w:val="24"/>
          <w:szCs w:val="24"/>
        </w:rPr>
      </w:pPr>
      <w:r w:rsidRPr="000D3A86">
        <w:rPr>
          <w:rFonts w:ascii="Arial" w:hAnsi="Arial" w:cs="Arial"/>
          <w:sz w:val="24"/>
          <w:szCs w:val="24"/>
        </w:rPr>
        <w:t xml:space="preserve">Рассмотрев схему расположения земельного участка, расположенного по адресу: </w:t>
      </w:r>
      <w:r>
        <w:rPr>
          <w:rFonts w:ascii="Arial" w:hAnsi="Arial" w:cs="Arial"/>
          <w:sz w:val="24"/>
          <w:szCs w:val="24"/>
        </w:rPr>
        <w:t>______________________________________________________________</w:t>
      </w:r>
      <w:r w:rsidRPr="000D3A86">
        <w:rPr>
          <w:rFonts w:ascii="Arial" w:hAnsi="Arial" w:cs="Arial"/>
          <w:sz w:val="24"/>
          <w:szCs w:val="24"/>
        </w:rPr>
        <w:t xml:space="preserve">, в составе проекта выполнения кадастровых работ в кадастровом квартале </w:t>
      </w:r>
      <w:r>
        <w:rPr>
          <w:rFonts w:ascii="Arial" w:hAnsi="Arial" w:cs="Arial"/>
          <w:sz w:val="24"/>
          <w:szCs w:val="24"/>
        </w:rPr>
        <w:t>_____________</w:t>
      </w:r>
      <w:r w:rsidRPr="000D3A86">
        <w:rPr>
          <w:rFonts w:ascii="Arial" w:hAnsi="Arial" w:cs="Arial"/>
          <w:sz w:val="24"/>
          <w:szCs w:val="24"/>
        </w:rPr>
        <w:t xml:space="preserve">, руководствуясь Земельным кодексом РФ, Федеральным законом от 18.06.2001 № 78-ФЗ «О землеустройстве», Федеральным законом от </w:t>
      </w:r>
      <w:r w:rsidRPr="000D3A86">
        <w:rPr>
          <w:rFonts w:ascii="Arial" w:hAnsi="Arial" w:cs="Arial"/>
          <w:sz w:val="24"/>
          <w:szCs w:val="24"/>
        </w:rPr>
        <w:lastRenderedPageBreak/>
        <w:t xml:space="preserve">06.10.2003 № 131-ФЗ «Об общих принципах организации местного самоуправления в Российской Федерации», Федеральным законом от 24.07.2007 № 221-ФЗ «О кадастровой деятельности», приказом </w:t>
      </w:r>
      <w:proofErr w:type="spellStart"/>
      <w:r w:rsidRPr="000D3A86">
        <w:rPr>
          <w:rFonts w:ascii="Arial" w:hAnsi="Arial" w:cs="Arial"/>
          <w:sz w:val="24"/>
          <w:szCs w:val="24"/>
        </w:rPr>
        <w:t>Росреестра</w:t>
      </w:r>
      <w:proofErr w:type="spellEnd"/>
      <w:r w:rsidRPr="000D3A86">
        <w:rPr>
          <w:rFonts w:ascii="Arial" w:hAnsi="Arial" w:cs="Arial"/>
          <w:sz w:val="24"/>
          <w:szCs w:val="24"/>
        </w:rPr>
        <w:t xml:space="preserve"> от 10.11.2020 N П/0412 «Об утверждении классификатора видов разрешенного использования земельных участков», Правилами землепользования и застройки МО р.п. Первомайский </w:t>
      </w:r>
      <w:proofErr w:type="spellStart"/>
      <w:r w:rsidRPr="000D3A86">
        <w:rPr>
          <w:rFonts w:ascii="Arial" w:hAnsi="Arial" w:cs="Arial"/>
          <w:sz w:val="24"/>
          <w:szCs w:val="24"/>
        </w:rPr>
        <w:t>Щекинского</w:t>
      </w:r>
      <w:proofErr w:type="spellEnd"/>
      <w:r w:rsidRPr="000D3A86">
        <w:rPr>
          <w:rFonts w:ascii="Arial" w:hAnsi="Arial" w:cs="Arial"/>
          <w:sz w:val="24"/>
          <w:szCs w:val="24"/>
        </w:rPr>
        <w:t xml:space="preserve"> района, утвержденными постановлением администрации  МО р.п. Первомайский </w:t>
      </w:r>
      <w:proofErr w:type="spellStart"/>
      <w:r w:rsidRPr="000D3A86">
        <w:rPr>
          <w:rFonts w:ascii="Arial" w:hAnsi="Arial" w:cs="Arial"/>
          <w:sz w:val="24"/>
          <w:szCs w:val="24"/>
        </w:rPr>
        <w:t>Щекинского</w:t>
      </w:r>
      <w:proofErr w:type="spellEnd"/>
      <w:r w:rsidRPr="000D3A86">
        <w:rPr>
          <w:rFonts w:ascii="Arial" w:hAnsi="Arial" w:cs="Arial"/>
          <w:sz w:val="24"/>
          <w:szCs w:val="24"/>
        </w:rPr>
        <w:t xml:space="preserve"> района от </w:t>
      </w:r>
      <w:r w:rsidR="00B41252">
        <w:rPr>
          <w:rFonts w:ascii="Arial" w:hAnsi="Arial" w:cs="Arial"/>
          <w:sz w:val="24"/>
          <w:szCs w:val="24"/>
        </w:rPr>
        <w:t>___________</w:t>
      </w:r>
      <w:r w:rsidRPr="000D3A86">
        <w:rPr>
          <w:rFonts w:ascii="Arial" w:hAnsi="Arial" w:cs="Arial"/>
          <w:sz w:val="24"/>
          <w:szCs w:val="24"/>
        </w:rPr>
        <w:t xml:space="preserve"> № </w:t>
      </w:r>
      <w:r w:rsidR="00B41252">
        <w:rPr>
          <w:rFonts w:ascii="Arial" w:hAnsi="Arial" w:cs="Arial"/>
          <w:sz w:val="24"/>
          <w:szCs w:val="24"/>
        </w:rPr>
        <w:t>_____</w:t>
      </w:r>
      <w:r w:rsidRPr="000D3A86">
        <w:rPr>
          <w:rFonts w:ascii="Arial" w:hAnsi="Arial" w:cs="Arial"/>
          <w:sz w:val="24"/>
          <w:szCs w:val="24"/>
        </w:rPr>
        <w:t>, на основании</w:t>
      </w:r>
      <w:r w:rsidRPr="000D3A86">
        <w:rPr>
          <w:rFonts w:ascii="Arial" w:hAnsi="Arial" w:cs="Arial"/>
          <w:color w:val="000000"/>
          <w:sz w:val="24"/>
          <w:szCs w:val="24"/>
        </w:rPr>
        <w:t xml:space="preserve"> </w:t>
      </w:r>
      <w:hyperlink r:id="rId18" w:history="1">
        <w:r w:rsidRPr="000D3A86">
          <w:rPr>
            <w:rStyle w:val="af0"/>
            <w:rFonts w:ascii="Arial" w:hAnsi="Arial" w:cs="Arial"/>
            <w:b w:val="0"/>
            <w:color w:val="000000"/>
            <w:sz w:val="24"/>
            <w:szCs w:val="24"/>
          </w:rPr>
          <w:t>Устава</w:t>
        </w:r>
      </w:hyperlink>
      <w:r w:rsidRPr="000D3A86">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0D3A86" w:rsidRPr="000D3A86" w:rsidRDefault="000D3A86" w:rsidP="000D3A86">
      <w:pPr>
        <w:ind w:firstLine="709"/>
        <w:jc w:val="both"/>
        <w:rPr>
          <w:rFonts w:ascii="Arial" w:hAnsi="Arial" w:cs="Arial"/>
          <w:sz w:val="24"/>
          <w:szCs w:val="24"/>
        </w:rPr>
      </w:pPr>
      <w:r w:rsidRPr="000D3A86">
        <w:rPr>
          <w:rFonts w:ascii="Arial" w:eastAsia="Arial Unicode MS" w:hAnsi="Arial" w:cs="Arial"/>
          <w:sz w:val="24"/>
          <w:szCs w:val="24"/>
        </w:rPr>
        <w:t xml:space="preserve">1. Утвердить схему расположения земельного участка на кадастровом плане кадастрового квартала </w:t>
      </w:r>
      <w:r w:rsidR="00745245">
        <w:rPr>
          <w:rFonts w:ascii="Arial" w:eastAsia="Arial Unicode MS" w:hAnsi="Arial" w:cs="Arial"/>
          <w:sz w:val="24"/>
          <w:szCs w:val="24"/>
        </w:rPr>
        <w:t>_____________</w:t>
      </w:r>
      <w:r w:rsidRPr="000D3A86">
        <w:rPr>
          <w:rFonts w:ascii="Arial" w:eastAsia="Arial Unicode MS" w:hAnsi="Arial" w:cs="Arial"/>
          <w:sz w:val="24"/>
          <w:szCs w:val="24"/>
        </w:rPr>
        <w:t xml:space="preserve">, общей площадью </w:t>
      </w:r>
      <w:r w:rsidR="00745245">
        <w:rPr>
          <w:rFonts w:ascii="Arial" w:eastAsia="Arial Unicode MS" w:hAnsi="Arial" w:cs="Arial"/>
          <w:sz w:val="24"/>
          <w:szCs w:val="24"/>
        </w:rPr>
        <w:t>______</w:t>
      </w:r>
      <w:r w:rsidRPr="000D3A86">
        <w:rPr>
          <w:rFonts w:ascii="Arial" w:eastAsia="Arial Unicode MS" w:hAnsi="Arial" w:cs="Arial"/>
          <w:sz w:val="24"/>
          <w:szCs w:val="24"/>
        </w:rPr>
        <w:t xml:space="preserve"> кв.м, категории земель – «Земли населенных пунктов», территориальная зона – «</w:t>
      </w:r>
      <w:r w:rsidR="00745245">
        <w:rPr>
          <w:rFonts w:ascii="Arial" w:hAnsi="Arial" w:cs="Arial"/>
          <w:sz w:val="24"/>
          <w:szCs w:val="24"/>
        </w:rPr>
        <w:t>___________________________________</w:t>
      </w:r>
      <w:r w:rsidRPr="000D3A86">
        <w:rPr>
          <w:rFonts w:ascii="Arial" w:eastAsia="Arial Unicode MS" w:hAnsi="Arial" w:cs="Arial"/>
          <w:sz w:val="24"/>
          <w:szCs w:val="24"/>
        </w:rPr>
        <w:t xml:space="preserve">», расположенного по адресу: </w:t>
      </w:r>
      <w:r w:rsidR="00745245">
        <w:rPr>
          <w:rFonts w:ascii="Arial" w:hAnsi="Arial" w:cs="Arial"/>
          <w:sz w:val="24"/>
          <w:szCs w:val="24"/>
        </w:rPr>
        <w:t>______________________________________________________</w:t>
      </w:r>
      <w:r w:rsidRPr="000D3A86">
        <w:rPr>
          <w:rFonts w:ascii="Arial" w:eastAsia="Arial Unicode MS" w:hAnsi="Arial" w:cs="Arial"/>
          <w:sz w:val="24"/>
          <w:szCs w:val="24"/>
        </w:rPr>
        <w:t xml:space="preserve"> (далее – Участок).</w:t>
      </w:r>
    </w:p>
    <w:p w:rsidR="000D3A86" w:rsidRPr="000D3A86" w:rsidRDefault="000D3A86" w:rsidP="000D3A86">
      <w:pPr>
        <w:ind w:firstLine="709"/>
        <w:jc w:val="both"/>
        <w:rPr>
          <w:rFonts w:ascii="Arial" w:hAnsi="Arial" w:cs="Arial"/>
          <w:sz w:val="24"/>
          <w:szCs w:val="24"/>
        </w:rPr>
      </w:pPr>
      <w:r w:rsidRPr="000D3A86">
        <w:rPr>
          <w:rFonts w:ascii="Arial" w:hAnsi="Arial" w:cs="Arial"/>
          <w:sz w:val="24"/>
          <w:szCs w:val="24"/>
        </w:rPr>
        <w:t>2. Установить для Участка вид разрешенного использования – «</w:t>
      </w:r>
      <w:r w:rsidR="00745245">
        <w:rPr>
          <w:rFonts w:ascii="Arial" w:hAnsi="Arial" w:cs="Arial"/>
          <w:sz w:val="24"/>
          <w:szCs w:val="24"/>
        </w:rPr>
        <w:t>____________________________</w:t>
      </w:r>
      <w:r w:rsidRPr="000D3A86">
        <w:rPr>
          <w:rFonts w:ascii="Arial" w:hAnsi="Arial" w:cs="Arial"/>
          <w:sz w:val="24"/>
          <w:szCs w:val="24"/>
        </w:rPr>
        <w:t>».</w:t>
      </w:r>
    </w:p>
    <w:p w:rsidR="000D3A86" w:rsidRPr="000D3A86" w:rsidRDefault="000D3A86" w:rsidP="000D3A86">
      <w:pPr>
        <w:pStyle w:val="21"/>
        <w:tabs>
          <w:tab w:val="left" w:pos="720"/>
        </w:tabs>
        <w:ind w:firstLine="709"/>
        <w:rPr>
          <w:rFonts w:ascii="Arial" w:hAnsi="Arial" w:cs="Arial"/>
          <w:sz w:val="24"/>
        </w:rPr>
      </w:pPr>
      <w:r w:rsidRPr="000D3A86">
        <w:rPr>
          <w:rFonts w:ascii="Arial" w:hAnsi="Arial" w:cs="Arial"/>
          <w:sz w:val="24"/>
        </w:rPr>
        <w:t>3. </w:t>
      </w:r>
      <w:r w:rsidR="00745245">
        <w:rPr>
          <w:rFonts w:ascii="Arial" w:hAnsi="Arial" w:cs="Arial"/>
          <w:sz w:val="24"/>
        </w:rPr>
        <w:t>_______________________________________</w:t>
      </w:r>
      <w:r w:rsidRPr="000D3A86">
        <w:rPr>
          <w:rFonts w:ascii="Arial" w:hAnsi="Arial" w:cs="Arial"/>
          <w:sz w:val="24"/>
        </w:rPr>
        <w:t xml:space="preserve"> осуществить (посредством кадастрового инженера) со дня издания настоящего постановления межевание Участка и его постановку на государственный кадастровый учет.</w:t>
      </w:r>
    </w:p>
    <w:p w:rsidR="000D3A86" w:rsidRPr="000D3A86" w:rsidRDefault="000D3A86" w:rsidP="000D3A86">
      <w:pPr>
        <w:widowControl w:val="0"/>
        <w:ind w:firstLine="709"/>
        <w:jc w:val="both"/>
        <w:rPr>
          <w:rFonts w:ascii="Arial" w:hAnsi="Arial" w:cs="Arial"/>
          <w:sz w:val="24"/>
          <w:szCs w:val="24"/>
        </w:rPr>
      </w:pPr>
      <w:r w:rsidRPr="000D3A86">
        <w:rPr>
          <w:rFonts w:ascii="Arial" w:hAnsi="Arial" w:cs="Arial"/>
          <w:sz w:val="24"/>
          <w:szCs w:val="24"/>
        </w:rPr>
        <w:t>4. Контроль за исполнением настоящего постановления оставляю за собой.</w:t>
      </w:r>
    </w:p>
    <w:p w:rsidR="000D3A86" w:rsidRPr="000D3A86" w:rsidRDefault="000D3A86" w:rsidP="000D3A86">
      <w:pPr>
        <w:ind w:firstLine="709"/>
        <w:jc w:val="both"/>
        <w:rPr>
          <w:rFonts w:ascii="Arial" w:hAnsi="Arial" w:cs="Arial"/>
          <w:sz w:val="24"/>
          <w:szCs w:val="24"/>
        </w:rPr>
      </w:pPr>
      <w:r w:rsidRPr="000D3A86">
        <w:rPr>
          <w:rFonts w:ascii="Arial" w:hAnsi="Arial" w:cs="Arial"/>
          <w:sz w:val="24"/>
          <w:szCs w:val="24"/>
        </w:rPr>
        <w:t>5. </w:t>
      </w:r>
      <w:r w:rsidRPr="000D3A86">
        <w:rPr>
          <w:rFonts w:ascii="Arial" w:hAnsi="Arial" w:cs="Arial"/>
          <w:color w:val="000000"/>
          <w:spacing w:val="-7"/>
          <w:sz w:val="24"/>
          <w:szCs w:val="24"/>
        </w:rPr>
        <w:t>Постановление вступает в</w:t>
      </w:r>
      <w:r w:rsidRPr="000D3A86">
        <w:rPr>
          <w:rFonts w:ascii="Arial" w:hAnsi="Arial" w:cs="Arial"/>
          <w:i/>
          <w:color w:val="000000"/>
          <w:spacing w:val="-7"/>
          <w:sz w:val="24"/>
          <w:szCs w:val="24"/>
        </w:rPr>
        <w:t xml:space="preserve"> </w:t>
      </w:r>
      <w:r w:rsidRPr="000D3A86">
        <w:rPr>
          <w:rFonts w:ascii="Arial" w:hAnsi="Arial" w:cs="Arial"/>
          <w:color w:val="000000"/>
          <w:spacing w:val="-7"/>
          <w:sz w:val="24"/>
          <w:szCs w:val="24"/>
        </w:rPr>
        <w:t>силу со дня подписания и действует в течение двух лет</w:t>
      </w:r>
      <w:r w:rsidRPr="000D3A86">
        <w:rPr>
          <w:rFonts w:ascii="Arial" w:hAnsi="Arial" w:cs="Arial"/>
          <w:sz w:val="24"/>
          <w:szCs w:val="24"/>
        </w:rPr>
        <w:t>.</w:t>
      </w:r>
    </w:p>
    <w:p w:rsidR="000D3A86" w:rsidRPr="000D3A86" w:rsidRDefault="000D3A86" w:rsidP="000D3A86">
      <w:pPr>
        <w:jc w:val="both"/>
        <w:rPr>
          <w:rFonts w:ascii="Arial" w:hAnsi="Arial" w:cs="Arial"/>
          <w:sz w:val="24"/>
          <w:szCs w:val="24"/>
        </w:rPr>
      </w:pPr>
    </w:p>
    <w:p w:rsidR="000D3A86" w:rsidRPr="000D3A86" w:rsidRDefault="000D3A86" w:rsidP="000D3A86">
      <w:pPr>
        <w:jc w:val="both"/>
        <w:rPr>
          <w:rFonts w:ascii="Arial" w:hAnsi="Arial" w:cs="Arial"/>
          <w:sz w:val="24"/>
          <w:szCs w:val="24"/>
        </w:rPr>
      </w:pPr>
    </w:p>
    <w:p w:rsidR="000D3A86" w:rsidRPr="000D3A86" w:rsidRDefault="00745245" w:rsidP="000D3A86">
      <w:pPr>
        <w:ind w:firstLine="709"/>
        <w:rPr>
          <w:rFonts w:ascii="Arial" w:hAnsi="Arial" w:cs="Arial"/>
          <w:sz w:val="24"/>
          <w:szCs w:val="24"/>
        </w:rPr>
      </w:pPr>
      <w:r>
        <w:rPr>
          <w:rFonts w:ascii="Arial" w:hAnsi="Arial" w:cs="Arial"/>
          <w:sz w:val="24"/>
          <w:szCs w:val="24"/>
        </w:rPr>
        <w:t>Г</w:t>
      </w:r>
      <w:r w:rsidR="000D3A86" w:rsidRPr="000D3A86">
        <w:rPr>
          <w:rFonts w:ascii="Arial" w:hAnsi="Arial" w:cs="Arial"/>
          <w:sz w:val="24"/>
          <w:szCs w:val="24"/>
        </w:rPr>
        <w:t>лав</w:t>
      </w:r>
      <w:r>
        <w:rPr>
          <w:rFonts w:ascii="Arial" w:hAnsi="Arial" w:cs="Arial"/>
          <w:sz w:val="24"/>
          <w:szCs w:val="24"/>
        </w:rPr>
        <w:t xml:space="preserve">а </w:t>
      </w:r>
      <w:r w:rsidR="000D3A86" w:rsidRPr="000D3A86">
        <w:rPr>
          <w:rFonts w:ascii="Arial" w:hAnsi="Arial" w:cs="Arial"/>
          <w:sz w:val="24"/>
          <w:szCs w:val="24"/>
        </w:rPr>
        <w:t>администрации муниципального</w:t>
      </w:r>
    </w:p>
    <w:p w:rsidR="000D3A86" w:rsidRPr="000D3A86" w:rsidRDefault="000D3A86" w:rsidP="000D3A86">
      <w:pPr>
        <w:ind w:firstLine="709"/>
        <w:rPr>
          <w:rFonts w:ascii="Arial" w:hAnsi="Arial" w:cs="Arial"/>
          <w:sz w:val="24"/>
          <w:szCs w:val="24"/>
        </w:rPr>
      </w:pPr>
      <w:r w:rsidRPr="000D3A86">
        <w:rPr>
          <w:rFonts w:ascii="Arial" w:hAnsi="Arial" w:cs="Arial"/>
          <w:sz w:val="24"/>
          <w:szCs w:val="24"/>
        </w:rPr>
        <w:t>образования р.п. Первомайский</w:t>
      </w:r>
    </w:p>
    <w:p w:rsidR="00B8486E" w:rsidRPr="000D3A86" w:rsidRDefault="00745245" w:rsidP="000D3A86">
      <w:pPr>
        <w:rPr>
          <w:sz w:val="24"/>
          <w:szCs w:val="24"/>
        </w:rPr>
      </w:pPr>
      <w:r>
        <w:rPr>
          <w:rFonts w:ascii="Arial" w:hAnsi="Arial" w:cs="Arial"/>
          <w:sz w:val="24"/>
          <w:szCs w:val="24"/>
        </w:rPr>
        <w:t xml:space="preserve">          </w:t>
      </w:r>
      <w:proofErr w:type="spellStart"/>
      <w:r w:rsidR="000D3A86" w:rsidRPr="000D3A86">
        <w:rPr>
          <w:rFonts w:ascii="Arial" w:hAnsi="Arial" w:cs="Arial"/>
          <w:sz w:val="24"/>
          <w:szCs w:val="24"/>
        </w:rPr>
        <w:t>Щекинского</w:t>
      </w:r>
      <w:proofErr w:type="spellEnd"/>
      <w:r w:rsidR="000D3A86" w:rsidRPr="000D3A86">
        <w:rPr>
          <w:rFonts w:ascii="Arial" w:hAnsi="Arial" w:cs="Arial"/>
          <w:sz w:val="24"/>
          <w:szCs w:val="24"/>
        </w:rPr>
        <w:t xml:space="preserve"> района                                                                       </w:t>
      </w:r>
    </w:p>
    <w:tbl>
      <w:tblPr>
        <w:tblW w:w="2313" w:type="pct"/>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tblGrid>
      <w:tr w:rsidR="00B8486E" w:rsidRPr="00875854" w:rsidTr="004F5EAC">
        <w:trPr>
          <w:trHeight w:val="879"/>
        </w:trPr>
        <w:tc>
          <w:tcPr>
            <w:tcW w:w="5000" w:type="pct"/>
            <w:tcBorders>
              <w:top w:val="nil"/>
              <w:left w:val="nil"/>
              <w:bottom w:val="nil"/>
              <w:right w:val="nil"/>
            </w:tcBorders>
            <w:shd w:val="clear" w:color="auto" w:fill="auto"/>
            <w:vAlign w:val="center"/>
          </w:tcPr>
          <w:p w:rsidR="00B8486E" w:rsidRPr="00875854" w:rsidRDefault="00B8486E" w:rsidP="009B0EEB">
            <w:pPr>
              <w:pStyle w:val="11"/>
              <w:tabs>
                <w:tab w:val="left" w:pos="-909"/>
                <w:tab w:val="left" w:pos="0"/>
              </w:tabs>
              <w:ind w:firstLine="26"/>
              <w:jc w:val="center"/>
              <w:rPr>
                <w:rFonts w:ascii="Arial" w:hAnsi="Arial" w:cs="Arial"/>
                <w:sz w:val="24"/>
                <w:szCs w:val="24"/>
              </w:rPr>
            </w:pPr>
            <w:r w:rsidRPr="00875854">
              <w:rPr>
                <w:rFonts w:ascii="Arial" w:hAnsi="Arial" w:cs="Arial"/>
                <w:sz w:val="24"/>
                <w:szCs w:val="24"/>
              </w:rPr>
              <w:t xml:space="preserve">Приложение № 4  </w:t>
            </w:r>
          </w:p>
          <w:p w:rsidR="00B8486E" w:rsidRPr="00875854" w:rsidRDefault="00B8486E" w:rsidP="009B0EEB">
            <w:pPr>
              <w:pStyle w:val="11"/>
              <w:jc w:val="center"/>
              <w:rPr>
                <w:rFonts w:ascii="Arial" w:hAnsi="Arial" w:cs="Arial"/>
                <w:sz w:val="24"/>
                <w:szCs w:val="24"/>
              </w:rPr>
            </w:pPr>
            <w:r w:rsidRPr="00875854">
              <w:rPr>
                <w:rFonts w:ascii="Arial" w:hAnsi="Arial" w:cs="Arial"/>
                <w:sz w:val="24"/>
                <w:szCs w:val="24"/>
              </w:rPr>
              <w:t>к Административному регламенту</w:t>
            </w:r>
          </w:p>
          <w:p w:rsidR="00B8486E" w:rsidRPr="00875854" w:rsidRDefault="00B8486E" w:rsidP="009B0EEB">
            <w:pPr>
              <w:pStyle w:val="11"/>
              <w:jc w:val="center"/>
              <w:rPr>
                <w:rFonts w:ascii="Arial" w:hAnsi="Arial" w:cs="Arial"/>
                <w:caps/>
                <w:sz w:val="24"/>
                <w:szCs w:val="24"/>
              </w:rPr>
            </w:pPr>
          </w:p>
        </w:tc>
      </w:tr>
    </w:tbl>
    <w:p w:rsidR="004F5EAC" w:rsidRDefault="004F5EAC" w:rsidP="00B8486E">
      <w:pPr>
        <w:autoSpaceDE w:val="0"/>
        <w:autoSpaceDN w:val="0"/>
        <w:adjustRightInd w:val="0"/>
        <w:ind w:firstLine="540"/>
        <w:jc w:val="center"/>
        <w:rPr>
          <w:rFonts w:ascii="PT Astra Serif" w:hAnsi="PT Astra Serif"/>
          <w:b/>
          <w:sz w:val="28"/>
          <w:szCs w:val="28"/>
        </w:rPr>
      </w:pPr>
    </w:p>
    <w:tbl>
      <w:tblPr>
        <w:tblW w:w="9356" w:type="dxa"/>
        <w:tblLayout w:type="fixed"/>
        <w:tblLook w:val="0000"/>
      </w:tblPr>
      <w:tblGrid>
        <w:gridCol w:w="4644"/>
        <w:gridCol w:w="851"/>
        <w:gridCol w:w="3861"/>
      </w:tblGrid>
      <w:tr w:rsidR="004F5EAC" w:rsidRPr="0096116E" w:rsidTr="004F5EAC">
        <w:trPr>
          <w:trHeight w:val="1740"/>
        </w:trPr>
        <w:tc>
          <w:tcPr>
            <w:tcW w:w="4644" w:type="dxa"/>
            <w:shd w:val="clear" w:color="auto" w:fill="auto"/>
          </w:tcPr>
          <w:p w:rsidR="004F5EAC" w:rsidRPr="0096116E" w:rsidRDefault="004F5EAC" w:rsidP="009B0EEB">
            <w:pPr>
              <w:tabs>
                <w:tab w:val="left" w:pos="0"/>
              </w:tabs>
              <w:jc w:val="center"/>
              <w:rPr>
                <w:rFonts w:ascii="Arial" w:hAnsi="Arial" w:cs="Arial"/>
                <w:b/>
                <w:lang w:eastAsia="en-US"/>
              </w:rPr>
            </w:pPr>
            <w:r w:rsidRPr="0096116E">
              <w:rPr>
                <w:rFonts w:ascii="Arial" w:hAnsi="Arial" w:cs="Arial"/>
                <w:b/>
                <w:lang w:eastAsia="en-US"/>
              </w:rPr>
              <w:t>АДМИНИСТРАЦИЯ МУНИЦИПАЛЬНОГО ОБРАЗОВАНИЯ РАБОЧИЙ ПОСЕЛОК ПЕРВОМАЙСКИЙ ЩЕКИНСКОГО РАЙОНА</w:t>
            </w:r>
          </w:p>
          <w:p w:rsidR="004F5EAC" w:rsidRPr="0096116E" w:rsidRDefault="004F5EAC" w:rsidP="009B0EEB">
            <w:pPr>
              <w:tabs>
                <w:tab w:val="left" w:pos="0"/>
              </w:tabs>
              <w:jc w:val="center"/>
              <w:rPr>
                <w:rFonts w:ascii="Arial" w:hAnsi="Arial" w:cs="Arial"/>
                <w:b/>
                <w:lang w:eastAsia="en-US"/>
              </w:rPr>
            </w:pPr>
          </w:p>
          <w:p w:rsidR="004F5EAC" w:rsidRPr="0096116E" w:rsidRDefault="004F5EAC" w:rsidP="009B0EEB">
            <w:pPr>
              <w:tabs>
                <w:tab w:val="left" w:pos="0"/>
              </w:tabs>
              <w:jc w:val="center"/>
              <w:rPr>
                <w:rFonts w:ascii="Arial" w:hAnsi="Arial" w:cs="Arial"/>
                <w:b/>
                <w:lang w:eastAsia="en-US"/>
              </w:rPr>
            </w:pPr>
            <w:r w:rsidRPr="0096116E">
              <w:rPr>
                <w:rFonts w:ascii="Arial" w:hAnsi="Arial" w:cs="Arial"/>
                <w:b/>
                <w:lang w:eastAsia="en-US"/>
              </w:rPr>
              <w:t xml:space="preserve">Улитина пр., д. 12, </w:t>
            </w:r>
          </w:p>
          <w:p w:rsidR="004F5EAC" w:rsidRPr="0096116E" w:rsidRDefault="004F5EAC" w:rsidP="009B0EEB">
            <w:pPr>
              <w:tabs>
                <w:tab w:val="left" w:pos="0"/>
              </w:tabs>
              <w:jc w:val="center"/>
              <w:rPr>
                <w:rFonts w:ascii="Arial" w:hAnsi="Arial" w:cs="Arial"/>
                <w:b/>
                <w:lang w:eastAsia="en-US"/>
              </w:rPr>
            </w:pPr>
            <w:r w:rsidRPr="0096116E">
              <w:rPr>
                <w:rFonts w:ascii="Arial" w:hAnsi="Arial" w:cs="Arial"/>
                <w:b/>
                <w:lang w:eastAsia="en-US"/>
              </w:rPr>
              <w:t xml:space="preserve">р.п. Первомайский, </w:t>
            </w:r>
            <w:proofErr w:type="spellStart"/>
            <w:r w:rsidRPr="0096116E">
              <w:rPr>
                <w:rFonts w:ascii="Arial" w:hAnsi="Arial" w:cs="Arial"/>
                <w:b/>
                <w:lang w:eastAsia="en-US"/>
              </w:rPr>
              <w:t>Щекинский</w:t>
            </w:r>
            <w:proofErr w:type="spellEnd"/>
            <w:r w:rsidRPr="0096116E">
              <w:rPr>
                <w:rFonts w:ascii="Arial" w:hAnsi="Arial" w:cs="Arial"/>
                <w:b/>
                <w:lang w:eastAsia="en-US"/>
              </w:rPr>
              <w:t xml:space="preserve"> район, </w:t>
            </w:r>
            <w:r w:rsidRPr="0096116E">
              <w:rPr>
                <w:rFonts w:ascii="Arial" w:hAnsi="Arial" w:cs="Arial"/>
                <w:b/>
                <w:lang w:eastAsia="en-US"/>
              </w:rPr>
              <w:br/>
              <w:t>Тульская область, 301212</w:t>
            </w:r>
          </w:p>
          <w:p w:rsidR="004F5EAC" w:rsidRPr="0096116E" w:rsidRDefault="004F5EAC" w:rsidP="009B0EEB">
            <w:pPr>
              <w:tabs>
                <w:tab w:val="left" w:pos="0"/>
              </w:tabs>
              <w:jc w:val="center"/>
              <w:rPr>
                <w:rFonts w:ascii="Arial" w:hAnsi="Arial" w:cs="Arial"/>
                <w:b/>
                <w:lang w:val="en-US" w:eastAsia="en-US"/>
              </w:rPr>
            </w:pPr>
            <w:r w:rsidRPr="0096116E">
              <w:rPr>
                <w:rFonts w:ascii="Arial" w:hAnsi="Arial" w:cs="Arial"/>
                <w:b/>
                <w:lang w:eastAsia="en-US"/>
              </w:rPr>
              <w:t>Тел</w:t>
            </w:r>
            <w:r w:rsidRPr="0096116E">
              <w:rPr>
                <w:rFonts w:ascii="Arial" w:hAnsi="Arial" w:cs="Arial"/>
                <w:b/>
                <w:lang w:val="en-US" w:eastAsia="en-US"/>
              </w:rPr>
              <w:t>.: (48751) 6-48-98</w:t>
            </w:r>
          </w:p>
          <w:p w:rsidR="004F5EAC" w:rsidRPr="0096116E" w:rsidRDefault="004F5EAC" w:rsidP="009B0EEB">
            <w:pPr>
              <w:spacing w:line="260" w:lineRule="exact"/>
              <w:jc w:val="center"/>
              <w:rPr>
                <w:rFonts w:ascii="Arial" w:hAnsi="Arial" w:cs="Arial"/>
                <w:color w:val="FFFFFF"/>
                <w:lang w:val="en-US"/>
              </w:rPr>
            </w:pPr>
            <w:r w:rsidRPr="0096116E">
              <w:rPr>
                <w:rFonts w:ascii="Arial" w:hAnsi="Arial" w:cs="Arial"/>
                <w:b/>
                <w:lang w:val="en-US" w:eastAsia="en-US"/>
              </w:rPr>
              <w:t>E-mail: ased_mo_r.p.pervomaiskiy@tularegion.ru http://pervomayskiy-mo.ru</w:t>
            </w:r>
          </w:p>
          <w:p w:rsidR="004F5EAC" w:rsidRPr="0096116E" w:rsidRDefault="004F5EAC" w:rsidP="009B0EEB">
            <w:pPr>
              <w:spacing w:line="220" w:lineRule="exact"/>
              <w:jc w:val="center"/>
              <w:rPr>
                <w:rFonts w:ascii="Arial" w:hAnsi="Arial" w:cs="Arial"/>
                <w:color w:val="FFFFFF"/>
              </w:rPr>
            </w:pPr>
            <w:bookmarkStart w:id="10" w:name="stamp_nomer"/>
            <w:r w:rsidRPr="0096116E">
              <w:rPr>
                <w:rFonts w:ascii="Arial" w:hAnsi="Arial" w:cs="Arial"/>
                <w:b/>
                <w:color w:val="FFFFFF"/>
                <w:sz w:val="22"/>
                <w:lang w:val="en-US"/>
              </w:rPr>
              <w:t>#2#</w:t>
            </w:r>
            <w:bookmarkEnd w:id="10"/>
          </w:p>
          <w:p w:rsidR="004F5EAC" w:rsidRPr="0096116E" w:rsidRDefault="004F5EAC" w:rsidP="009B0EEB">
            <w:pPr>
              <w:spacing w:line="220" w:lineRule="exact"/>
              <w:jc w:val="center"/>
              <w:rPr>
                <w:rFonts w:ascii="Arial" w:hAnsi="Arial" w:cs="Arial"/>
                <w:b/>
                <w:color w:val="D9D9D9"/>
                <w:sz w:val="22"/>
                <w:u w:val="single"/>
                <w:lang w:val="en-US"/>
              </w:rPr>
            </w:pPr>
          </w:p>
        </w:tc>
        <w:tc>
          <w:tcPr>
            <w:tcW w:w="851" w:type="dxa"/>
            <w:vMerge w:val="restart"/>
            <w:shd w:val="clear" w:color="auto" w:fill="auto"/>
          </w:tcPr>
          <w:p w:rsidR="004F5EAC" w:rsidRPr="0096116E" w:rsidRDefault="004F5EAC" w:rsidP="009B0EEB">
            <w:pPr>
              <w:snapToGrid w:val="0"/>
              <w:spacing w:line="220" w:lineRule="exact"/>
              <w:jc w:val="center"/>
              <w:rPr>
                <w:rFonts w:ascii="Arial" w:hAnsi="Arial" w:cs="Arial"/>
                <w:b/>
                <w:color w:val="D9D9D9"/>
                <w:sz w:val="22"/>
                <w:u w:val="single"/>
                <w:lang w:val="en-US"/>
              </w:rPr>
            </w:pPr>
          </w:p>
        </w:tc>
        <w:tc>
          <w:tcPr>
            <w:tcW w:w="3861" w:type="dxa"/>
            <w:vMerge w:val="restart"/>
            <w:shd w:val="clear" w:color="auto" w:fill="auto"/>
          </w:tcPr>
          <w:p w:rsidR="004F5EAC" w:rsidRPr="0096116E" w:rsidRDefault="004F5EAC" w:rsidP="009B0EEB">
            <w:pPr>
              <w:snapToGrid w:val="0"/>
              <w:jc w:val="center"/>
              <w:rPr>
                <w:rFonts w:ascii="Arial" w:hAnsi="Arial" w:cs="Arial"/>
                <w:b/>
                <w:sz w:val="28"/>
                <w:szCs w:val="28"/>
              </w:rPr>
            </w:pPr>
          </w:p>
        </w:tc>
      </w:tr>
      <w:tr w:rsidR="004F5EAC" w:rsidRPr="0096116E" w:rsidTr="004F5EAC">
        <w:trPr>
          <w:trHeight w:val="226"/>
        </w:trPr>
        <w:tc>
          <w:tcPr>
            <w:tcW w:w="4644" w:type="dxa"/>
            <w:shd w:val="clear" w:color="auto" w:fill="auto"/>
            <w:vAlign w:val="center"/>
          </w:tcPr>
          <w:p w:rsidR="004F5EAC" w:rsidRPr="0096116E" w:rsidRDefault="004F5EAC" w:rsidP="009B0EEB">
            <w:pPr>
              <w:tabs>
                <w:tab w:val="left" w:leader="underscore" w:pos="3153"/>
              </w:tabs>
              <w:spacing w:line="220" w:lineRule="exact"/>
              <w:ind w:left="176"/>
              <w:rPr>
                <w:rFonts w:ascii="Arial" w:hAnsi="Arial" w:cs="Arial"/>
              </w:rPr>
            </w:pPr>
            <w:r w:rsidRPr="0096116E">
              <w:rPr>
                <w:rFonts w:ascii="Arial" w:hAnsi="Arial" w:cs="Arial"/>
                <w:b/>
                <w:sz w:val="22"/>
              </w:rPr>
              <w:t>На №</w:t>
            </w:r>
            <w:r w:rsidRPr="0096116E">
              <w:rPr>
                <w:rFonts w:ascii="Arial" w:hAnsi="Arial" w:cs="Arial"/>
                <w:sz w:val="22"/>
                <w:u w:val="single"/>
              </w:rPr>
              <w:t xml:space="preserve"> </w:t>
            </w:r>
            <w:r w:rsidRPr="0096116E">
              <w:rPr>
                <w:rFonts w:ascii="Arial" w:hAnsi="Arial" w:cs="Arial"/>
                <w:sz w:val="28"/>
                <w:u w:val="single"/>
              </w:rPr>
              <w:tab/>
            </w:r>
          </w:p>
        </w:tc>
        <w:tc>
          <w:tcPr>
            <w:tcW w:w="851" w:type="dxa"/>
            <w:vMerge/>
            <w:shd w:val="clear" w:color="auto" w:fill="auto"/>
          </w:tcPr>
          <w:p w:rsidR="004F5EAC" w:rsidRPr="0096116E" w:rsidRDefault="004F5EAC" w:rsidP="009B0EEB">
            <w:pPr>
              <w:snapToGrid w:val="0"/>
              <w:spacing w:line="220" w:lineRule="exact"/>
              <w:jc w:val="center"/>
              <w:rPr>
                <w:rFonts w:ascii="Arial" w:hAnsi="Arial" w:cs="Arial"/>
                <w:sz w:val="28"/>
                <w:u w:val="single"/>
              </w:rPr>
            </w:pPr>
          </w:p>
        </w:tc>
        <w:tc>
          <w:tcPr>
            <w:tcW w:w="3861" w:type="dxa"/>
            <w:vMerge/>
            <w:shd w:val="clear" w:color="auto" w:fill="auto"/>
          </w:tcPr>
          <w:p w:rsidR="004F5EAC" w:rsidRPr="0096116E" w:rsidRDefault="004F5EAC" w:rsidP="009B0EEB">
            <w:pPr>
              <w:pStyle w:val="8"/>
              <w:snapToGrid w:val="0"/>
              <w:spacing w:line="220" w:lineRule="exact"/>
              <w:jc w:val="center"/>
              <w:rPr>
                <w:u w:val="single"/>
              </w:rPr>
            </w:pPr>
          </w:p>
        </w:tc>
      </w:tr>
    </w:tbl>
    <w:p w:rsidR="004F5EAC" w:rsidRDefault="004F5EAC" w:rsidP="00B8486E">
      <w:pPr>
        <w:autoSpaceDE w:val="0"/>
        <w:autoSpaceDN w:val="0"/>
        <w:adjustRightInd w:val="0"/>
        <w:ind w:firstLine="540"/>
        <w:jc w:val="center"/>
        <w:rPr>
          <w:rFonts w:ascii="PT Astra Serif" w:hAnsi="PT Astra Serif"/>
          <w:b/>
          <w:sz w:val="28"/>
          <w:szCs w:val="28"/>
        </w:rPr>
      </w:pPr>
    </w:p>
    <w:p w:rsidR="00B8486E" w:rsidRPr="0096116E" w:rsidRDefault="00B8486E" w:rsidP="00B8486E">
      <w:pPr>
        <w:autoSpaceDE w:val="0"/>
        <w:autoSpaceDN w:val="0"/>
        <w:adjustRightInd w:val="0"/>
        <w:ind w:firstLine="540"/>
        <w:jc w:val="center"/>
        <w:rPr>
          <w:rFonts w:ascii="Arial" w:hAnsi="Arial" w:cs="Arial"/>
          <w:b/>
          <w:sz w:val="28"/>
          <w:szCs w:val="28"/>
        </w:rPr>
      </w:pPr>
      <w:r w:rsidRPr="0096116E">
        <w:rPr>
          <w:rFonts w:ascii="Arial" w:hAnsi="Arial" w:cs="Arial"/>
          <w:b/>
          <w:sz w:val="28"/>
          <w:szCs w:val="28"/>
        </w:rPr>
        <w:t>Уважаемый(</w:t>
      </w:r>
      <w:proofErr w:type="spellStart"/>
      <w:r w:rsidRPr="0096116E">
        <w:rPr>
          <w:rFonts w:ascii="Arial" w:hAnsi="Arial" w:cs="Arial"/>
          <w:b/>
          <w:sz w:val="28"/>
          <w:szCs w:val="28"/>
        </w:rPr>
        <w:t>ая</w:t>
      </w:r>
      <w:proofErr w:type="spellEnd"/>
      <w:r w:rsidRPr="0096116E">
        <w:rPr>
          <w:rFonts w:ascii="Arial" w:hAnsi="Arial" w:cs="Arial"/>
          <w:b/>
          <w:sz w:val="28"/>
          <w:szCs w:val="28"/>
        </w:rPr>
        <w:t>) ________________!</w:t>
      </w:r>
    </w:p>
    <w:p w:rsidR="00B8486E" w:rsidRPr="0096116E" w:rsidRDefault="00B8486E" w:rsidP="00B8486E">
      <w:pPr>
        <w:autoSpaceDE w:val="0"/>
        <w:autoSpaceDN w:val="0"/>
        <w:adjustRightInd w:val="0"/>
        <w:ind w:firstLine="540"/>
        <w:jc w:val="center"/>
        <w:rPr>
          <w:rFonts w:ascii="Arial" w:hAnsi="Arial" w:cs="Arial"/>
          <w:sz w:val="16"/>
          <w:szCs w:val="16"/>
        </w:rPr>
      </w:pPr>
    </w:p>
    <w:p w:rsidR="00B8486E" w:rsidRPr="0096116E" w:rsidRDefault="00B8486E" w:rsidP="00B8486E">
      <w:pPr>
        <w:autoSpaceDE w:val="0"/>
        <w:autoSpaceDN w:val="0"/>
        <w:adjustRightInd w:val="0"/>
        <w:ind w:firstLine="540"/>
        <w:jc w:val="center"/>
        <w:rPr>
          <w:rFonts w:ascii="Arial" w:hAnsi="Arial" w:cs="Arial"/>
          <w:sz w:val="16"/>
          <w:szCs w:val="16"/>
        </w:rPr>
      </w:pP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t xml:space="preserve">Администрация </w:t>
      </w:r>
      <w:r w:rsidR="004F5EAC" w:rsidRPr="0096116E">
        <w:rPr>
          <w:rFonts w:ascii="Arial" w:hAnsi="Arial" w:cs="Arial"/>
          <w:sz w:val="24"/>
          <w:szCs w:val="24"/>
        </w:rPr>
        <w:t xml:space="preserve">МО р.п. Первомайский </w:t>
      </w:r>
      <w:proofErr w:type="spellStart"/>
      <w:r w:rsidRPr="0096116E">
        <w:rPr>
          <w:rFonts w:ascii="Arial" w:hAnsi="Arial" w:cs="Arial"/>
          <w:sz w:val="24"/>
          <w:szCs w:val="24"/>
        </w:rPr>
        <w:t>Щекинского</w:t>
      </w:r>
      <w:proofErr w:type="spellEnd"/>
      <w:r w:rsidRPr="0096116E">
        <w:rPr>
          <w:rFonts w:ascii="Arial" w:hAnsi="Arial" w:cs="Arial"/>
          <w:sz w:val="24"/>
          <w:szCs w:val="24"/>
        </w:rPr>
        <w:t xml:space="preserve"> района, рассмотрев Ваше заявление об утверждении схемы расположения земельного участка для ____________, площадью ______ кв.м, расположенного по адресу: ___________________________________, сообщает следующее.</w:t>
      </w: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lastRenderedPageBreak/>
        <w:t xml:space="preserve">Согласно </w:t>
      </w:r>
      <w:proofErr w:type="spellStart"/>
      <w:r w:rsidRPr="0096116E">
        <w:rPr>
          <w:rFonts w:ascii="Arial" w:hAnsi="Arial" w:cs="Arial"/>
          <w:sz w:val="24"/>
          <w:szCs w:val="24"/>
        </w:rPr>
        <w:t>пп</w:t>
      </w:r>
      <w:proofErr w:type="spellEnd"/>
      <w:r w:rsidRPr="0096116E">
        <w:rPr>
          <w:rFonts w:ascii="Arial" w:hAnsi="Arial" w:cs="Arial"/>
          <w:sz w:val="24"/>
          <w:szCs w:val="24"/>
        </w:rPr>
        <w:t>. __ п. 16 ст. 11.10 Земельного кодекса Российской Федерации одной из причин для отказа в утверждении схемы расположения земельного участка является, если ______________________________.</w:t>
      </w: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t xml:space="preserve"> Разъяснения причины отказа.</w:t>
      </w: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t xml:space="preserve">На основании вышеизложенного, руководствуясь п. 16 ст. 11.10 Земельного кодекса Российской Федерации, Вам отказано в утверждении схемы расположения земельного участка в испрашиваемых границах </w:t>
      </w:r>
    </w:p>
    <w:p w:rsidR="00B8486E" w:rsidRPr="0096116E" w:rsidRDefault="00B8486E" w:rsidP="00B8486E">
      <w:pPr>
        <w:autoSpaceDE w:val="0"/>
        <w:autoSpaceDN w:val="0"/>
        <w:adjustRightInd w:val="0"/>
        <w:jc w:val="both"/>
        <w:rPr>
          <w:rFonts w:ascii="Arial" w:hAnsi="Arial" w:cs="Arial"/>
          <w:sz w:val="24"/>
          <w:szCs w:val="24"/>
        </w:rPr>
      </w:pPr>
    </w:p>
    <w:p w:rsidR="0096116E" w:rsidRPr="0096116E" w:rsidRDefault="0096116E" w:rsidP="00B8486E">
      <w:pPr>
        <w:autoSpaceDE w:val="0"/>
        <w:autoSpaceDN w:val="0"/>
        <w:adjustRightInd w:val="0"/>
        <w:jc w:val="both"/>
        <w:rPr>
          <w:rFonts w:ascii="Arial" w:hAnsi="Arial" w:cs="Arial"/>
          <w:sz w:val="24"/>
          <w:szCs w:val="24"/>
        </w:rPr>
      </w:pPr>
    </w:p>
    <w:tbl>
      <w:tblPr>
        <w:tblW w:w="4850" w:type="pct"/>
        <w:tblLayout w:type="fixed"/>
        <w:tblLook w:val="0000"/>
      </w:tblPr>
      <w:tblGrid>
        <w:gridCol w:w="3927"/>
        <w:gridCol w:w="2463"/>
        <w:gridCol w:w="2893"/>
      </w:tblGrid>
      <w:tr w:rsidR="004F5EAC" w:rsidRPr="0096116E" w:rsidTr="009B0EEB">
        <w:trPr>
          <w:trHeight w:val="798"/>
        </w:trPr>
        <w:tc>
          <w:tcPr>
            <w:tcW w:w="4192" w:type="dxa"/>
            <w:shd w:val="clear" w:color="auto" w:fill="auto"/>
            <w:vAlign w:val="bottom"/>
          </w:tcPr>
          <w:p w:rsidR="004F5EAC" w:rsidRPr="0096116E" w:rsidRDefault="004F5EAC" w:rsidP="009B0EEB">
            <w:pPr>
              <w:ind w:firstLine="708"/>
              <w:jc w:val="both"/>
              <w:rPr>
                <w:rFonts w:ascii="Arial" w:hAnsi="Arial" w:cs="Arial"/>
                <w:sz w:val="24"/>
                <w:szCs w:val="24"/>
              </w:rPr>
            </w:pPr>
            <w:r w:rsidRPr="0096116E">
              <w:rPr>
                <w:rFonts w:ascii="Arial" w:hAnsi="Arial" w:cs="Arial"/>
                <w:sz w:val="24"/>
                <w:szCs w:val="24"/>
              </w:rPr>
              <w:t>Глава администрации</w:t>
            </w:r>
          </w:p>
          <w:p w:rsidR="004F5EAC" w:rsidRPr="0096116E" w:rsidRDefault="004F5EAC" w:rsidP="009B0EEB">
            <w:pPr>
              <w:ind w:left="720"/>
              <w:rPr>
                <w:rFonts w:ascii="Arial" w:hAnsi="Arial" w:cs="Arial"/>
                <w:sz w:val="24"/>
                <w:szCs w:val="24"/>
              </w:rPr>
            </w:pPr>
            <w:r w:rsidRPr="0096116E">
              <w:rPr>
                <w:rFonts w:ascii="Arial" w:hAnsi="Arial" w:cs="Arial"/>
                <w:sz w:val="24"/>
                <w:szCs w:val="24"/>
              </w:rPr>
              <w:t>МО р.п. Первомайский</w:t>
            </w:r>
          </w:p>
        </w:tc>
        <w:tc>
          <w:tcPr>
            <w:tcW w:w="2623" w:type="dxa"/>
            <w:shd w:val="clear" w:color="auto" w:fill="auto"/>
            <w:vAlign w:val="bottom"/>
          </w:tcPr>
          <w:p w:rsidR="004F5EAC" w:rsidRPr="0096116E" w:rsidRDefault="004F5EAC" w:rsidP="009B0EEB">
            <w:pPr>
              <w:spacing w:line="220" w:lineRule="exact"/>
              <w:jc w:val="center"/>
              <w:rPr>
                <w:rFonts w:ascii="Arial" w:hAnsi="Arial" w:cs="Arial"/>
                <w:color w:val="FFFFFF"/>
                <w:sz w:val="24"/>
                <w:szCs w:val="24"/>
              </w:rPr>
            </w:pPr>
            <w:bookmarkStart w:id="11" w:name="stamp_eds"/>
            <w:r w:rsidRPr="0096116E">
              <w:rPr>
                <w:rFonts w:ascii="Arial" w:hAnsi="Arial" w:cs="Arial"/>
                <w:b/>
                <w:color w:val="FFFFFF"/>
                <w:sz w:val="24"/>
                <w:szCs w:val="24"/>
                <w:lang w:val="en-US"/>
              </w:rPr>
              <w:t>#3#</w:t>
            </w:r>
            <w:bookmarkEnd w:id="11"/>
          </w:p>
        </w:tc>
        <w:tc>
          <w:tcPr>
            <w:tcW w:w="3084" w:type="dxa"/>
            <w:shd w:val="clear" w:color="auto" w:fill="auto"/>
            <w:vAlign w:val="bottom"/>
          </w:tcPr>
          <w:p w:rsidR="004F5EAC" w:rsidRPr="0096116E" w:rsidRDefault="004F5EAC" w:rsidP="009B0EEB">
            <w:pPr>
              <w:jc w:val="right"/>
              <w:rPr>
                <w:rFonts w:ascii="Arial" w:hAnsi="Arial" w:cs="Arial"/>
                <w:sz w:val="24"/>
                <w:szCs w:val="24"/>
              </w:rPr>
            </w:pPr>
          </w:p>
        </w:tc>
      </w:tr>
    </w:tbl>
    <w:p w:rsidR="00B8486E" w:rsidRPr="00407443" w:rsidRDefault="00B8486E" w:rsidP="00B8486E">
      <w:pPr>
        <w:autoSpaceDE w:val="0"/>
        <w:autoSpaceDN w:val="0"/>
        <w:adjustRightInd w:val="0"/>
        <w:jc w:val="both"/>
        <w:rPr>
          <w:rFonts w:ascii="PT Astra Serif" w:hAnsi="PT Astra Serif"/>
          <w:sz w:val="28"/>
          <w:szCs w:val="28"/>
        </w:rPr>
      </w:pPr>
    </w:p>
    <w:p w:rsidR="00D30BBD" w:rsidRPr="00CB181C" w:rsidRDefault="00D30BBD">
      <w:pPr>
        <w:rPr>
          <w:rFonts w:ascii="PT Astra Serif" w:hAnsi="PT Astra Serif"/>
        </w:rPr>
      </w:pPr>
    </w:p>
    <w:sectPr w:rsidR="00D30BBD" w:rsidRPr="00CB181C" w:rsidSect="00593C0F">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2B" w:rsidRDefault="00D8752B">
      <w:r>
        <w:separator/>
      </w:r>
    </w:p>
  </w:endnote>
  <w:endnote w:type="continuationSeparator" w:id="0">
    <w:p w:rsidR="00D8752B" w:rsidRDefault="00D87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PT Astra Serif">
    <w:altName w:val="DS Stamper"/>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2B" w:rsidRDefault="00D8752B">
      <w:r>
        <w:separator/>
      </w:r>
    </w:p>
  </w:footnote>
  <w:footnote w:type="continuationSeparator" w:id="0">
    <w:p w:rsidR="00D8752B" w:rsidRDefault="00D87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825735"/>
      <w:docPartObj>
        <w:docPartGallery w:val="Page Numbers (Top of Page)"/>
        <w:docPartUnique/>
      </w:docPartObj>
    </w:sdtPr>
    <w:sdtContent>
      <w:p w:rsidR="002100B1" w:rsidRDefault="00D767D4">
        <w:pPr>
          <w:pStyle w:val="a7"/>
          <w:jc w:val="center"/>
        </w:pPr>
        <w:r>
          <w:rPr>
            <w:noProof/>
          </w:rPr>
          <w:fldChar w:fldCharType="begin"/>
        </w:r>
        <w:r w:rsidR="00944AEF">
          <w:rPr>
            <w:noProof/>
          </w:rPr>
          <w:instrText>PAGE   \* MERGEFORMAT</w:instrText>
        </w:r>
        <w:r>
          <w:rPr>
            <w:noProof/>
          </w:rPr>
          <w:fldChar w:fldCharType="separate"/>
        </w:r>
        <w:r w:rsidR="009E4C39">
          <w:rPr>
            <w:noProof/>
          </w:rPr>
          <w:t>29</w:t>
        </w:r>
        <w:r>
          <w:rPr>
            <w:noProof/>
          </w:rPr>
          <w:fldChar w:fldCharType="end"/>
        </w:r>
      </w:p>
    </w:sdtContent>
  </w:sdt>
  <w:p w:rsidR="002100B1" w:rsidRDefault="002100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14101"/>
    <w:multiLevelType w:val="multilevel"/>
    <w:tmpl w:val="269C9FA8"/>
    <w:lvl w:ilvl="0">
      <w:start w:val="1"/>
      <w:numFmt w:val="decimal"/>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1">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4">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5">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7">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9">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0">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1">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4">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26">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28">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1">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3">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6"/>
  </w:num>
  <w:num w:numId="3">
    <w:abstractNumId w:val="8"/>
  </w:num>
  <w:num w:numId="4">
    <w:abstractNumId w:val="7"/>
  </w:num>
  <w:num w:numId="5">
    <w:abstractNumId w:val="20"/>
  </w:num>
  <w:num w:numId="6">
    <w:abstractNumId w:val="30"/>
  </w:num>
  <w:num w:numId="7">
    <w:abstractNumId w:val="11"/>
  </w:num>
  <w:num w:numId="8">
    <w:abstractNumId w:val="17"/>
  </w:num>
  <w:num w:numId="9">
    <w:abstractNumId w:val="33"/>
  </w:num>
  <w:num w:numId="10">
    <w:abstractNumId w:val="31"/>
  </w:num>
  <w:num w:numId="11">
    <w:abstractNumId w:val="13"/>
  </w:num>
  <w:num w:numId="12">
    <w:abstractNumId w:val="25"/>
  </w:num>
  <w:num w:numId="13">
    <w:abstractNumId w:val="29"/>
  </w:num>
  <w:num w:numId="14">
    <w:abstractNumId w:val="16"/>
  </w:num>
  <w:num w:numId="15">
    <w:abstractNumId w:val="27"/>
  </w:num>
  <w:num w:numId="16">
    <w:abstractNumId w:val="18"/>
  </w:num>
  <w:num w:numId="17">
    <w:abstractNumId w:val="14"/>
  </w:num>
  <w:num w:numId="18">
    <w:abstractNumId w:val="10"/>
  </w:num>
  <w:num w:numId="19">
    <w:abstractNumId w:val="32"/>
  </w:num>
  <w:num w:numId="20">
    <w:abstractNumId w:val="19"/>
  </w:num>
  <w:num w:numId="21">
    <w:abstractNumId w:val="1"/>
  </w:num>
  <w:num w:numId="22">
    <w:abstractNumId w:val="12"/>
  </w:num>
  <w:num w:numId="23">
    <w:abstractNumId w:val="5"/>
  </w:num>
  <w:num w:numId="24">
    <w:abstractNumId w:val="21"/>
  </w:num>
  <w:num w:numId="25">
    <w:abstractNumId w:val="23"/>
  </w:num>
  <w:num w:numId="26">
    <w:abstractNumId w:val="6"/>
  </w:num>
  <w:num w:numId="27">
    <w:abstractNumId w:val="6"/>
    <w:lvlOverride w:ilvl="0">
      <w:startOverride w:val="1"/>
    </w:lvlOverride>
    <w:lvlOverride w:ilvl="1">
      <w:startOverride w:val="1"/>
    </w:lvlOverride>
  </w:num>
  <w:num w:numId="28">
    <w:abstractNumId w:val="6"/>
    <w:lvlOverride w:ilvl="0">
      <w:startOverride w:val="26"/>
    </w:lvlOverride>
  </w:num>
  <w:num w:numId="29">
    <w:abstractNumId w:val="24"/>
  </w:num>
  <w:num w:numId="30">
    <w:abstractNumId w:val="22"/>
  </w:num>
  <w:num w:numId="31">
    <w:abstractNumId w:val="6"/>
    <w:lvlOverride w:ilvl="0">
      <w:startOverride w:val="1"/>
    </w:lvlOverride>
    <w:lvlOverride w:ilvl="1">
      <w:startOverride w:val="1"/>
    </w:lvlOverride>
  </w:num>
  <w:num w:numId="32">
    <w:abstractNumId w:val="0"/>
  </w:num>
  <w:num w:numId="33">
    <w:abstractNumId w:val="9"/>
  </w:num>
  <w:num w:numId="34">
    <w:abstractNumId w:val="2"/>
  </w:num>
  <w:num w:numId="35">
    <w:abstractNumId w:val="6"/>
    <w:lvlOverride w:ilvl="0">
      <w:startOverride w:val="1"/>
    </w:lvlOverride>
    <w:lvlOverride w:ilvl="1">
      <w:startOverride w:val="1"/>
    </w:lvlOverride>
  </w:num>
  <w:num w:numId="36">
    <w:abstractNumId w:val="15"/>
  </w:num>
  <w:num w:numId="37">
    <w:abstractNumId w:val="3"/>
  </w:num>
  <w:num w:numId="38">
    <w:abstractNumId w:val="28"/>
  </w:num>
  <w:num w:numId="3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rsids>
    <w:rsidRoot w:val="00CE7D95"/>
    <w:rsid w:val="00002D4B"/>
    <w:rsid w:val="00004EC3"/>
    <w:rsid w:val="000267AB"/>
    <w:rsid w:val="000467AC"/>
    <w:rsid w:val="00096441"/>
    <w:rsid w:val="00097A8B"/>
    <w:rsid w:val="000C61FD"/>
    <w:rsid w:val="000D3A86"/>
    <w:rsid w:val="000E5223"/>
    <w:rsid w:val="000F04B8"/>
    <w:rsid w:val="0013117C"/>
    <w:rsid w:val="00131F68"/>
    <w:rsid w:val="00134BFD"/>
    <w:rsid w:val="00155163"/>
    <w:rsid w:val="001A3B15"/>
    <w:rsid w:val="001A5E85"/>
    <w:rsid w:val="001B5EB6"/>
    <w:rsid w:val="001F5DB0"/>
    <w:rsid w:val="002100B1"/>
    <w:rsid w:val="002313DF"/>
    <w:rsid w:val="002342D4"/>
    <w:rsid w:val="00237166"/>
    <w:rsid w:val="002516BB"/>
    <w:rsid w:val="00263127"/>
    <w:rsid w:val="00280998"/>
    <w:rsid w:val="002967B8"/>
    <w:rsid w:val="002A07BC"/>
    <w:rsid w:val="002B0797"/>
    <w:rsid w:val="002D2444"/>
    <w:rsid w:val="002D3E7E"/>
    <w:rsid w:val="00353752"/>
    <w:rsid w:val="003867FD"/>
    <w:rsid w:val="003906B7"/>
    <w:rsid w:val="00397F80"/>
    <w:rsid w:val="003A28E9"/>
    <w:rsid w:val="003A415D"/>
    <w:rsid w:val="003C129D"/>
    <w:rsid w:val="003D4B98"/>
    <w:rsid w:val="003F13EC"/>
    <w:rsid w:val="004127D6"/>
    <w:rsid w:val="00421D3B"/>
    <w:rsid w:val="0047266A"/>
    <w:rsid w:val="004923B5"/>
    <w:rsid w:val="004C6A4C"/>
    <w:rsid w:val="004D5F41"/>
    <w:rsid w:val="004F45B7"/>
    <w:rsid w:val="004F5EAC"/>
    <w:rsid w:val="00503383"/>
    <w:rsid w:val="00556FF4"/>
    <w:rsid w:val="00590826"/>
    <w:rsid w:val="00593C0F"/>
    <w:rsid w:val="005E6180"/>
    <w:rsid w:val="005F3744"/>
    <w:rsid w:val="00677630"/>
    <w:rsid w:val="00695F01"/>
    <w:rsid w:val="00696207"/>
    <w:rsid w:val="006C52D1"/>
    <w:rsid w:val="0073124A"/>
    <w:rsid w:val="00745245"/>
    <w:rsid w:val="00750890"/>
    <w:rsid w:val="00761750"/>
    <w:rsid w:val="00765FCE"/>
    <w:rsid w:val="00773481"/>
    <w:rsid w:val="00781920"/>
    <w:rsid w:val="0079343A"/>
    <w:rsid w:val="00794373"/>
    <w:rsid w:val="0079692F"/>
    <w:rsid w:val="007B6AE9"/>
    <w:rsid w:val="007E1FE5"/>
    <w:rsid w:val="007F3B1F"/>
    <w:rsid w:val="0081125F"/>
    <w:rsid w:val="008143DD"/>
    <w:rsid w:val="00830F29"/>
    <w:rsid w:val="00842BB7"/>
    <w:rsid w:val="008450B8"/>
    <w:rsid w:val="00846CFB"/>
    <w:rsid w:val="00850B6C"/>
    <w:rsid w:val="00875854"/>
    <w:rsid w:val="00877208"/>
    <w:rsid w:val="008B324F"/>
    <w:rsid w:val="008B5E45"/>
    <w:rsid w:val="008F4D8E"/>
    <w:rsid w:val="00922EAE"/>
    <w:rsid w:val="009239E1"/>
    <w:rsid w:val="00935B8E"/>
    <w:rsid w:val="009448E2"/>
    <w:rsid w:val="00944AEF"/>
    <w:rsid w:val="00953851"/>
    <w:rsid w:val="0096116E"/>
    <w:rsid w:val="00962F0B"/>
    <w:rsid w:val="00962FE7"/>
    <w:rsid w:val="009663C0"/>
    <w:rsid w:val="00983C4B"/>
    <w:rsid w:val="009937A0"/>
    <w:rsid w:val="009C6241"/>
    <w:rsid w:val="009E4C39"/>
    <w:rsid w:val="00A113B9"/>
    <w:rsid w:val="00A57CC5"/>
    <w:rsid w:val="00A80EAB"/>
    <w:rsid w:val="00A96017"/>
    <w:rsid w:val="00A976A7"/>
    <w:rsid w:val="00AA4851"/>
    <w:rsid w:val="00AE3B49"/>
    <w:rsid w:val="00AE791F"/>
    <w:rsid w:val="00AF7531"/>
    <w:rsid w:val="00B006F8"/>
    <w:rsid w:val="00B34609"/>
    <w:rsid w:val="00B41252"/>
    <w:rsid w:val="00B42D0A"/>
    <w:rsid w:val="00B44517"/>
    <w:rsid w:val="00B8486E"/>
    <w:rsid w:val="00BC2C6E"/>
    <w:rsid w:val="00BE3853"/>
    <w:rsid w:val="00C03D6E"/>
    <w:rsid w:val="00C0576F"/>
    <w:rsid w:val="00C13623"/>
    <w:rsid w:val="00C14F0D"/>
    <w:rsid w:val="00C50AD9"/>
    <w:rsid w:val="00C53E12"/>
    <w:rsid w:val="00C95692"/>
    <w:rsid w:val="00CA0142"/>
    <w:rsid w:val="00CB181C"/>
    <w:rsid w:val="00CE4E28"/>
    <w:rsid w:val="00CE7D95"/>
    <w:rsid w:val="00CF0331"/>
    <w:rsid w:val="00D02171"/>
    <w:rsid w:val="00D10E80"/>
    <w:rsid w:val="00D1132A"/>
    <w:rsid w:val="00D14D4E"/>
    <w:rsid w:val="00D2636A"/>
    <w:rsid w:val="00D30BBD"/>
    <w:rsid w:val="00D71026"/>
    <w:rsid w:val="00D767D4"/>
    <w:rsid w:val="00D81985"/>
    <w:rsid w:val="00D8341A"/>
    <w:rsid w:val="00D8752B"/>
    <w:rsid w:val="00D91FFD"/>
    <w:rsid w:val="00DB0617"/>
    <w:rsid w:val="00DC10EF"/>
    <w:rsid w:val="00DC2252"/>
    <w:rsid w:val="00DE1C23"/>
    <w:rsid w:val="00E069E4"/>
    <w:rsid w:val="00E14737"/>
    <w:rsid w:val="00E222FA"/>
    <w:rsid w:val="00E36E84"/>
    <w:rsid w:val="00E65E0F"/>
    <w:rsid w:val="00E85227"/>
    <w:rsid w:val="00EC5560"/>
    <w:rsid w:val="00EE5663"/>
    <w:rsid w:val="00F252D2"/>
    <w:rsid w:val="00F64584"/>
    <w:rsid w:val="00F730AB"/>
    <w:rsid w:val="00FC27B8"/>
    <w:rsid w:val="00FD671D"/>
    <w:rsid w:val="00FE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2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uiPriority w:val="99"/>
    <w:rsid w:val="00BC2C6E"/>
    <w:rPr>
      <w:rFonts w:ascii="Courier New" w:eastAsia="Times New Roman" w:hAnsi="Courier New" w:cs="Courier New"/>
    </w:rPr>
  </w:style>
  <w:style w:type="character" w:customStyle="1" w:styleId="af3">
    <w:name w:val="Текст Знак"/>
    <w:basedOn w:val="a0"/>
    <w:link w:val="af2"/>
    <w:uiPriority w:val="99"/>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uiPriority w:val="20"/>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B8486E"/>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8486E"/>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B8486E"/>
    <w:pPr>
      <w:keepNext/>
      <w:keepLines/>
      <w:spacing w:line="276" w:lineRule="auto"/>
      <w:jc w:val="right"/>
      <w:outlineLvl w:val="2"/>
    </w:pPr>
    <w:rPr>
      <w:rFonts w:eastAsia="Times New Roman"/>
      <w:bCs/>
      <w:color w:val="4F81BD"/>
      <w:sz w:val="28"/>
      <w:szCs w:val="28"/>
      <w:lang/>
    </w:rPr>
  </w:style>
  <w:style w:type="character" w:customStyle="1" w:styleId="afff1">
    <w:name w:val="Приложение Знак"/>
    <w:link w:val="afff0"/>
    <w:rsid w:val="00B8486E"/>
    <w:rPr>
      <w:rFonts w:ascii="Times New Roman" w:eastAsia="Times New Roman" w:hAnsi="Times New Roman" w:cs="Times New Roman"/>
      <w:bCs/>
      <w:color w:val="4F81BD"/>
      <w:sz w:val="28"/>
      <w:szCs w:val="28"/>
      <w:lang/>
    </w:rPr>
  </w:style>
  <w:style w:type="character" w:styleId="afff2">
    <w:name w:val="Strong"/>
    <w:uiPriority w:val="22"/>
    <w:qFormat/>
    <w:rsid w:val="00B8486E"/>
    <w:rPr>
      <w:b/>
      <w:bCs/>
    </w:rPr>
  </w:style>
  <w:style w:type="paragraph" w:styleId="HTML">
    <w:name w:val="HTML Preformatted"/>
    <w:basedOn w:val="a"/>
    <w:link w:val="HTML0"/>
    <w:uiPriority w:val="99"/>
    <w:unhideWhenUsed/>
    <w:rsid w:val="00B8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B8486E"/>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71.ru" TargetMode="External"/><Relationship Id="rId13" Type="http://schemas.openxmlformats.org/officeDocument/2006/relationships/hyperlink" Target="consultantplus://offline/ref=6AA00723D9D9EFC9951CC67DF1FFBA483F73FF8261DC9E747AE42EEA18l5k7O" TargetMode="External"/><Relationship Id="rId18" Type="http://schemas.openxmlformats.org/officeDocument/2006/relationships/hyperlink" Target="garantf1://3020718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s://login.consultant.ru/link/?req=doc&amp;base=LAW&amp;n=373104&amp;date=05.04.2021&amp;dst=165&amp;fld=134"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6AA00723D9D9EFC9951CC67DF1FFBA483F73FA8860DA9E747AE42EEA18l5k7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7776&amp;date=05.04.2021" TargetMode="External"/><Relationship Id="rId5" Type="http://schemas.openxmlformats.org/officeDocument/2006/relationships/footnotes" Target="footnotes.xml"/><Relationship Id="rId15" Type="http://schemas.openxmlformats.org/officeDocument/2006/relationships/hyperlink" Target="consultantplus://offline/ref=6AA00723D9D9EFC9951CC67DF1FFBA483F73F48C63D59E747AE42EEA1857D5ED856FA14ADF6B586Fl9k9O" TargetMode="External"/><Relationship Id="rId10" Type="http://schemas.openxmlformats.org/officeDocument/2006/relationships/hyperlink" Target="consultantplus://offline/ref=BD23A5F8ADBCA21688419E02EE0F0F73EF630450CADA0AD1FDDCD9113EE78EE907F87CC8EAECF15FDF5290g9x3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D23A5F8ADBCA21688419E02EE0F0F73EF630450CADA0AD1FDDCD9113EE78EE907F87CC8EAECF15FDF5290g9x3M" TargetMode="External"/><Relationship Id="rId14"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11329</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2022-03-11T06:24:00Z</cp:lastPrinted>
  <dcterms:created xsi:type="dcterms:W3CDTF">2024-03-22T06:10:00Z</dcterms:created>
  <dcterms:modified xsi:type="dcterms:W3CDTF">2024-03-22T06:10:00Z</dcterms:modified>
</cp:coreProperties>
</file>