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1D2" w:rsidRDefault="001A61D2" w:rsidP="001A61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бюджете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61D2" w:rsidRDefault="001A61D2" w:rsidP="001A61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рабочий поселок Первомайский на 2019 год </w:t>
      </w:r>
    </w:p>
    <w:p w:rsidR="001A61D2" w:rsidRDefault="001A61D2" w:rsidP="001A61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2020 и 2021 годов».</w:t>
      </w:r>
    </w:p>
    <w:p w:rsidR="001A61D2" w:rsidRDefault="001A61D2" w:rsidP="001A61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16</w:t>
      </w:r>
      <w:r w:rsidR="00B23AB9">
        <w:rPr>
          <w:rFonts w:ascii="Times New Roman" w:eastAsia="Times New Roman" w:hAnsi="Times New Roman" w:cs="Times New Roman"/>
          <w:sz w:val="28"/>
          <w:szCs w:val="28"/>
        </w:rPr>
        <w:t xml:space="preserve"> » ноября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7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РФ», на основании Положения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22.09.2008 года № 16-49, статьи 19 Устава муниципального образования рабочий посёлок Первомайский Щекинского района, </w:t>
      </w:r>
    </w:p>
    <w:p w:rsidR="001A61D2" w:rsidRDefault="001A61D2" w:rsidP="001A61D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05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«О бюджете муниципального образования рабочий посёлок Первомайский на 2019 год и на плановый период 2020 и 2021 годов». 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адресу: Тульская область, Щекинский район, рабочий посёлок Первомайский, пр. Улитина, д. 12., телефон: 6-38-12 в срок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декабря 2018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Николаевна 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Чубарова Анастасия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Пешкова Ирина Николаевна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Хиркова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Тамара Петровна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1A61D2" w:rsidRDefault="001A61D2" w:rsidP="001A6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 w:rsidR="00B23AB9">
        <w:rPr>
          <w:rFonts w:ascii="Times New Roman" w:eastAsia="Times New Roman" w:hAnsi="Times New Roman" w:cs="Times New Roman"/>
          <w:b/>
          <w:sz w:val="28"/>
          <w:szCs w:val="28"/>
        </w:rPr>
        <w:t>19 ноября 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r w:rsidRPr="00B23AB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B23AB9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B23AB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(</w:t>
      </w:r>
      <w:proofErr w:type="spellStart"/>
      <w:r w:rsidR="00B23AB9">
        <w:rPr>
          <w:rFonts w:ascii="Times New Roman" w:eastAsia="Times New Roman" w:hAnsi="Times New Roman" w:cs="Times New Roman"/>
          <w:sz w:val="28"/>
          <w:szCs w:val="28"/>
        </w:rPr>
        <w:t>Петрухина</w:t>
      </w:r>
      <w:proofErr w:type="spellEnd"/>
      <w:r w:rsidR="00B23AB9">
        <w:rPr>
          <w:rFonts w:ascii="Times New Roman" w:eastAsia="Times New Roman" w:hAnsi="Times New Roman" w:cs="Times New Roman"/>
          <w:sz w:val="28"/>
          <w:szCs w:val="28"/>
        </w:rPr>
        <w:t xml:space="preserve"> О.Н</w:t>
      </w:r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A61D2" w:rsidRPr="00B23AB9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B23AB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 w:rsidRPr="00B23AB9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 w:rsidRPr="00B23A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D2" w:rsidRDefault="001A61D2" w:rsidP="001A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1D2" w:rsidRDefault="001A61D2" w:rsidP="001A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A61D2" w:rsidRDefault="001A61D2" w:rsidP="001A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1A61D2" w:rsidRDefault="001A61D2" w:rsidP="001A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3AB9">
        <w:rPr>
          <w:rFonts w:ascii="Times New Roman" w:eastAsia="Times New Roman" w:hAnsi="Times New Roman" w:cs="Times New Roman"/>
          <w:sz w:val="28"/>
          <w:szCs w:val="28"/>
        </w:rPr>
        <w:t>М.А. Хакимов</w:t>
      </w:r>
    </w:p>
    <w:p w:rsidR="001A61D2" w:rsidRDefault="001A61D2" w:rsidP="001A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1D2" w:rsidRDefault="001A61D2" w:rsidP="001A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1D2" w:rsidRDefault="001A61D2" w:rsidP="001A61D2"/>
    <w:p w:rsidR="001A61D2" w:rsidRDefault="001A61D2" w:rsidP="001A61D2"/>
    <w:p w:rsidR="008B25BD" w:rsidRDefault="008B25BD"/>
    <w:sectPr w:rsidR="008B25BD" w:rsidSect="00B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61D2"/>
    <w:rsid w:val="001A61D2"/>
    <w:rsid w:val="008B25BD"/>
    <w:rsid w:val="00B2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2018-11-14T09:19:00Z</cp:lastPrinted>
  <dcterms:created xsi:type="dcterms:W3CDTF">2018-11-14T09:10:00Z</dcterms:created>
  <dcterms:modified xsi:type="dcterms:W3CDTF">2018-11-14T09:19:00Z</dcterms:modified>
</cp:coreProperties>
</file>