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74" w:rsidRPr="00F90BA2" w:rsidRDefault="006A2474" w:rsidP="006A2474">
      <w:pPr>
        <w:spacing w:after="0" w:line="240" w:lineRule="auto"/>
        <w:ind w:left="9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0BA2">
        <w:rPr>
          <w:rFonts w:ascii="Times New Roman" w:hAnsi="Times New Roman" w:cs="Times New Roman"/>
          <w:sz w:val="24"/>
          <w:szCs w:val="24"/>
        </w:rPr>
        <w:t>Приложение</w:t>
      </w:r>
    </w:p>
    <w:p w:rsidR="006A2474" w:rsidRPr="00F90BA2" w:rsidRDefault="006A2474" w:rsidP="006A2474">
      <w:pPr>
        <w:spacing w:after="0" w:line="240" w:lineRule="auto"/>
        <w:ind w:left="9540"/>
        <w:jc w:val="both"/>
        <w:rPr>
          <w:rFonts w:ascii="Times New Roman" w:hAnsi="Times New Roman" w:cs="Times New Roman"/>
          <w:sz w:val="24"/>
          <w:szCs w:val="24"/>
        </w:rPr>
      </w:pPr>
      <w:r w:rsidRPr="00F90BA2">
        <w:rPr>
          <w:rFonts w:ascii="Times New Roman" w:hAnsi="Times New Roman" w:cs="Times New Roman"/>
          <w:sz w:val="24"/>
          <w:szCs w:val="24"/>
        </w:rPr>
        <w:t>к решению Собрания депутатов МО р.п. Первомайский    Щекинского района</w:t>
      </w:r>
    </w:p>
    <w:p w:rsidR="006A2474" w:rsidRPr="00F90BA2" w:rsidRDefault="006A2474" w:rsidP="006A2474">
      <w:pPr>
        <w:spacing w:after="0" w:line="240" w:lineRule="auto"/>
        <w:ind w:left="9540"/>
        <w:jc w:val="both"/>
        <w:rPr>
          <w:rFonts w:ascii="Times New Roman" w:hAnsi="Times New Roman" w:cs="Times New Roman"/>
          <w:sz w:val="24"/>
          <w:szCs w:val="24"/>
        </w:rPr>
      </w:pPr>
      <w:r w:rsidRPr="00F90BA2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19.12 2017</w:t>
      </w:r>
      <w:r w:rsidRPr="00F90BA2">
        <w:rPr>
          <w:rFonts w:ascii="Times New Roman" w:hAnsi="Times New Roman" w:cs="Times New Roman"/>
          <w:sz w:val="24"/>
          <w:szCs w:val="24"/>
        </w:rPr>
        <w:t xml:space="preserve">г.    № </w:t>
      </w:r>
      <w:r w:rsidR="00F74F91">
        <w:rPr>
          <w:rFonts w:ascii="Times New Roman" w:hAnsi="Times New Roman" w:cs="Times New Roman"/>
          <w:sz w:val="24"/>
          <w:szCs w:val="24"/>
        </w:rPr>
        <w:t>56-216</w:t>
      </w:r>
    </w:p>
    <w:p w:rsidR="006A2474" w:rsidRPr="00F90BA2" w:rsidRDefault="006A2474" w:rsidP="006A2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A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A2474" w:rsidRPr="00F90BA2" w:rsidRDefault="006A2474" w:rsidP="006A2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BA2">
        <w:rPr>
          <w:rFonts w:ascii="Times New Roman" w:hAnsi="Times New Roman" w:cs="Times New Roman"/>
          <w:b/>
          <w:sz w:val="24"/>
          <w:szCs w:val="24"/>
        </w:rPr>
        <w:t xml:space="preserve">работы Собрания депутатов МО р.п. Первомайский Щекинского района </w:t>
      </w:r>
    </w:p>
    <w:p w:rsidR="006A2474" w:rsidRPr="00F90BA2" w:rsidRDefault="006A2474" w:rsidP="006A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0BA2">
        <w:rPr>
          <w:rFonts w:ascii="Times New Roman" w:eastAsia="Times New Roman" w:hAnsi="Times New Roman" w:cs="Times New Roman"/>
          <w:b/>
          <w:sz w:val="24"/>
          <w:szCs w:val="24"/>
        </w:rPr>
        <w:t>по рассмотрению проектов муниципальных правовых актов на 2018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62"/>
        <w:gridCol w:w="2172"/>
        <w:gridCol w:w="2154"/>
        <w:gridCol w:w="6"/>
        <w:gridCol w:w="3045"/>
        <w:gridCol w:w="3257"/>
      </w:tblGrid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муниципального правового акта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срок рассмотрения проекта в Собрании депутатов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Проект вносит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 формирование и подготовку документа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Постоянные комиссии Собрания представителей, ответственные за рассмотрение вопроса в Собрании депутатов</w:t>
            </w:r>
          </w:p>
        </w:tc>
      </w:tr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2474" w:rsidRPr="00F90BA2" w:rsidTr="00B11D66">
        <w:trPr>
          <w:trHeight w:val="1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«О бюджете   МО р.п.Первомайский на 2018 год и на плановый период 2019-20220годов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Отдел экономики и финансов администрации МО р.п. Первомайский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6A2474" w:rsidRPr="00F90BA2" w:rsidTr="00B11D66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Об отчете главы администрации МО р.п. Первомайский о результатах своей деятельности и деятельности администрации МО р.п. Первомайский за 2017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Отдел  по социальным вопросам администрации МО р.п. Первомайский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Собрания депутатов-                  постоянные комиссии Собрания депутатов МО р.п. Первомайский</w:t>
            </w:r>
          </w:p>
        </w:tc>
      </w:tr>
      <w:tr w:rsidR="006A2474" w:rsidRPr="00F90BA2" w:rsidTr="00B11D66">
        <w:trPr>
          <w:trHeight w:val="7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МО р.п.Первомайский за  2017 год и на плановый период 2018-2019 годов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Отдел  экономики и финансов администрации МО р.п. Первомайский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 вопросам</w:t>
            </w:r>
          </w:p>
        </w:tc>
      </w:tr>
      <w:tr w:rsidR="006A2474" w:rsidRPr="00F90BA2" w:rsidTr="00B11D66">
        <w:trPr>
          <w:trHeight w:val="2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МО р.п.Первомайский за 1-ое полугодие 2018года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Отдел  экономики и финансов администрации МО р.п. Первомайский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 вопросам</w:t>
            </w:r>
          </w:p>
        </w:tc>
      </w:tr>
      <w:tr w:rsidR="006A2474" w:rsidRPr="00F90BA2" w:rsidTr="00B11D66">
        <w:trPr>
          <w:trHeight w:val="1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земельного налога  в МО р.п.Первомайский»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отдел экономики и финансов, отдел  по административно-правовой работе и земельно-имущественным отношениям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налога на имущество физических лиц в МО р.п.Первомайский»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Отдел  экономики и финансов, отдел  по административно-правовой работе и земельно-имущественным отношениям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ранее изданные нормативно-правовые акты, в связи с изменением Федерального законодательства и законов Тульской области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отдел по административно-правовой работе и земельно-имущественным отношениям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74" w:rsidRPr="00F90BA2" w:rsidTr="00B11D66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Проекты решений и положений, касающихся муниципальной службы, в связи с вновь изданными Федеральными законами и законами Тульской области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Отдел по административно-правовой работе и земельно-имущественным отношениям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Собрания депутатов                 постоянные комиссии Собрания депутатов МО р.п. Первомайский</w:t>
            </w:r>
          </w:p>
        </w:tc>
      </w:tr>
      <w:tr w:rsidR="006A2474" w:rsidRPr="00F90BA2" w:rsidTr="00B11D66">
        <w:trPr>
          <w:trHeight w:val="201"/>
        </w:trPr>
        <w:tc>
          <w:tcPr>
            <w:tcW w:w="15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2474" w:rsidRPr="00F90BA2" w:rsidRDefault="006A2474" w:rsidP="00EE6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74" w:rsidRPr="00F90BA2" w:rsidRDefault="006A2474" w:rsidP="00EE6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МО р.п.  Первомайский</w:t>
            </w:r>
          </w:p>
        </w:tc>
      </w:tr>
      <w:tr w:rsidR="006A2474" w:rsidRPr="00F90BA2" w:rsidTr="00B11D66">
        <w:trPr>
          <w:trHeight w:val="2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Анализ существующей нормативной базы муниципального образования  рабочий поселок Первомайский Щекинского  района по вопросам местного значения на предмет выявления и отсутствия нормативно-правовых актов, регламентирующих деятельность органов местного самоуправления и последующая их разработка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Глава МО р.п. Первомайский, заместитель председателя Собрания депутатов</w:t>
            </w:r>
          </w:p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 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74" w:rsidRPr="00F90BA2" w:rsidTr="00B11D66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 в Устав муниципального образования рабочий поселок Первомайский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74" w:rsidRPr="00F90BA2" w:rsidTr="00B11D66">
        <w:trPr>
          <w:trHeight w:val="11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Об отчете главы муниципального образования рабочий поселок Первомайский  за 2017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глава  МО р.п. Первомайский 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74" w:rsidRPr="00F90BA2" w:rsidTr="00B11D66">
        <w:trPr>
          <w:trHeight w:val="485"/>
        </w:trPr>
        <w:tc>
          <w:tcPr>
            <w:tcW w:w="15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 вопросы и мероприятия постоянных комиссий Собрания депутатов МО р.п. Первомайский</w:t>
            </w:r>
          </w:p>
        </w:tc>
      </w:tr>
      <w:tr w:rsidR="006A2474" w:rsidRPr="00F90BA2" w:rsidTr="00B11D66">
        <w:trPr>
          <w:trHeight w:val="1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обсуждение повестки заседания Собрания депутатов на расширенном заседании постоянных комиссий Собрания 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и администрации МО р.п. Первомайский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Отчет комиссий о проделанной работе за 2017 год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Анализ исполнения бюджета МО р.п. Первомайский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Отдел  экономики и финансов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средств на реализацию целевых программ на 2018 год и на плановый период 2019 и 2020 годов:</w:t>
            </w:r>
          </w:p>
          <w:p w:rsidR="006A2474" w:rsidRPr="00F90BA2" w:rsidRDefault="006A2474" w:rsidP="00EE69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90B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1) Совершенствование структуры собственности муниципального образования рабочий поселок Первомайский Щекинского района;</w:t>
            </w:r>
          </w:p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2)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Щёкинского района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благоустройства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МО р.п. Первомайский Щекинского района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 на территории МО р.п. Первомайский Щекинского района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жилищных условий граждан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90B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территории муниципального образования рабочий поселок Первомайский Щекинского района</w:t>
            </w:r>
            <w:r w:rsidRPr="00F90BA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социально – культурной работы с населением в муниципальном образовании рабочий поселок Первомайский Щекинского района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поддержание информационных систем в муниципальном образовании рабочий поселок Первомайский Щекинского района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поддержание информационных систем в муниципальном образовании рабочий поселок Первомайский Щекинского района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Переселение граждан из аварийного жилищного фонда в муниципальном образовании рабочий поселок Первомайский Щёкинского района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F90B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Энергосбережение и повышение энергетической эффективности в </w:t>
            </w:r>
            <w:r w:rsidRPr="00F90B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муниципальном образовании рабочий поселок Первомайский</w:t>
            </w:r>
            <w:r w:rsidRPr="00F90BA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деятельности органов местного самоуправления МО р.п. Первомайский Щекинского района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программа профилактики правонарушений в муниципальном образовании рабочий поселок Первомайский Щекинского района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градостроительной деятельности на территории муниципального образования рабочий поселок Первомайский Щекинского района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современной городской среды в муниципальном образовании рабочий поселок Первомайский Щекинского района на 2018-2022 годы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15)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подготовка, переподготовка, повышение квалификации муниципальных служащих и </w:t>
            </w:r>
            <w:r w:rsidRPr="00F90B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работников, 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замещающих должности, не отнесенные к должностям муниципальной службы</w:t>
            </w:r>
            <w:r w:rsidRPr="00F90B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</w:t>
            </w:r>
            <w:r w:rsidRPr="00F90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рабочий поселок Первомайский Щекинского района</w:t>
            </w:r>
          </w:p>
          <w:p w:rsidR="006A2474" w:rsidRPr="00F90BA2" w:rsidRDefault="006A2474" w:rsidP="00EE6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Отдел  экономики и финансов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экономической политике и бюджетно-финансовым вопросам</w:t>
            </w:r>
          </w:p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74" w:rsidRPr="00F90BA2" w:rsidTr="00B11D66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Рассмотрение плана работы администрации МО р.п. Первомайский по вопросу благоустройства и озеленения территории МО р.п. Первомайский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6A2474" w:rsidRPr="00F90BA2" w:rsidTr="00B11D66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Подготовка разрешений на снос и пересадку зеленых насаждений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обращения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«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6A2474" w:rsidRPr="00F90BA2" w:rsidTr="00B11D66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работе в зимний период объектов ЖКХ, социальной сферы.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0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6A2474" w:rsidRPr="00F90BA2" w:rsidTr="00B11D66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проверке готовности к отопительному периоду 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Приокским</w:t>
            </w:r>
            <w:proofErr w:type="spell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. Получение паспорта готовности МО р.п.Первомайский.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До 15.11.2018г. (ежегодно)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6A2474" w:rsidRPr="00F90BA2" w:rsidTr="00B11D66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ордеров на производство земляных работ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подачи заявок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6A2474" w:rsidRPr="00F90BA2" w:rsidTr="00B11D66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программе «Народный Бюджет Тульской области» и «Формирование современной городской среды»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6A2474" w:rsidRPr="00F90BA2" w:rsidTr="00B11D66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федеральной программе «Формирование современной городской среды»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6A2474" w:rsidRPr="00F90BA2" w:rsidTr="00B11D66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Работа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Инженер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Проведение в сотрудничестве с администрацией МО р.п. Первомайский серии акций «Чистый поселок», «Чистый двор» и т.д. с привлечением населения, предпринимателей МО и последующим широким освещением результатов акции в СМИ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Консультация населения через средства массовой информации по различным вопросам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О.Н. Петрухина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2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турнир «Праздник мяча»</w:t>
            </w: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развития и по работе с молодежью, отдел по социальным вопросам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24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лыжника</w:t>
            </w: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 xml:space="preserve">  «Первомайская лыжня»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9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празднованию Дня Поселка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2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 среди учащихся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2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>Соревнования, посвященные дню физкультурника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школьников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на призы администрации МО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развития и по работе с 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МО </w:t>
            </w:r>
            <w:proofErr w:type="spellStart"/>
            <w:r w:rsidRPr="00F90BA2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F90BA2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Первомайский по мини-футболу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плаванию, посвященные памяти А.И. Пронина – директора ДС «Юбилейный»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0BA2">
              <w:rPr>
                <w:rFonts w:ascii="Times New Roman" w:hAnsi="Times New Roman" w:cs="Times New Roman"/>
                <w:sz w:val="28"/>
                <w:szCs w:val="28"/>
              </w:rPr>
              <w:t>Спортивные  старты на призы администрации МО р.п. Первомайский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Чествование медалистов, участие в проведении выпускных вечеров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по работе с молодежью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Глава МО р.п. Первомайский, члены  комиссии по приоритетным направлениям социального </w:t>
            </w: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по работе с молодежью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празднике «День знаний»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Сектор по социальным вопросам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Глава МО р.п. Первомайский,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6A2474" w:rsidRPr="00F90BA2" w:rsidTr="00B11D66">
        <w:trPr>
          <w:trHeight w:val="257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2474" w:rsidRPr="00F90BA2" w:rsidRDefault="006A2474" w:rsidP="00EE69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474" w:rsidRPr="00F90BA2" w:rsidRDefault="006A2474" w:rsidP="00EE69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 ПЛАНИРУЕМЫЕ ДЕПУТАТАМИ:</w:t>
            </w:r>
          </w:p>
          <w:p w:rsidR="006A2474" w:rsidRPr="00F90BA2" w:rsidRDefault="006A2474" w:rsidP="00EE69E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Прием населения депутатами Собрания депутатов  (по графикам работы депутатов).</w:t>
            </w:r>
          </w:p>
          <w:p w:rsidR="006A2474" w:rsidRPr="00F90BA2" w:rsidRDefault="006A2474" w:rsidP="00EE69E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Пресс - конференции главы МО р.п. Первомайский Щекинского района - председателя Собрания депутатов МО р.п. Первомайский. для журналистов средств массовой информации</w:t>
            </w:r>
          </w:p>
          <w:p w:rsidR="006A2474" w:rsidRPr="00F90BA2" w:rsidRDefault="006A2474" w:rsidP="00EE69EC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Собрания депутатов  в подготовке и проведении  общественно-значимых мероприятий  проводимых в </w:t>
            </w:r>
            <w:proofErr w:type="spellStart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 w:rsidRPr="00F90BA2">
              <w:rPr>
                <w:rFonts w:ascii="Times New Roman" w:hAnsi="Times New Roman" w:cs="Times New Roman"/>
                <w:sz w:val="24"/>
                <w:szCs w:val="24"/>
              </w:rPr>
              <w:t xml:space="preserve"> районе (например: опрос населения, конференции, собрания граждан, публичные и депутатские слушания, мероприятия, посвященные государственным и профессиональным праздникам и т.д.).</w:t>
            </w:r>
          </w:p>
          <w:p w:rsidR="006A2474" w:rsidRPr="00F90BA2" w:rsidRDefault="006A2474" w:rsidP="00EE69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474" w:rsidRDefault="006A2474" w:rsidP="006A247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A2474" w:rsidSect="004E03F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A2474" w:rsidRPr="00F90BA2" w:rsidRDefault="006A2474" w:rsidP="006A2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2474" w:rsidRPr="00F90BA2" w:rsidRDefault="006A2474" w:rsidP="006A24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2474" w:rsidRPr="00F90BA2" w:rsidRDefault="006A2474" w:rsidP="006A2474"/>
    <w:p w:rsidR="006A2474" w:rsidRPr="00F90BA2" w:rsidRDefault="006A2474" w:rsidP="006A2474"/>
    <w:p w:rsidR="006A2474" w:rsidRPr="00F90BA2" w:rsidRDefault="006A2474" w:rsidP="006A2474"/>
    <w:p w:rsidR="006A2474" w:rsidRPr="004E03FF" w:rsidRDefault="006A2474" w:rsidP="006A2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3FF" w:rsidRPr="006A2474" w:rsidRDefault="004E03FF" w:rsidP="006A2474">
      <w:pPr>
        <w:rPr>
          <w:szCs w:val="28"/>
        </w:rPr>
      </w:pPr>
    </w:p>
    <w:sectPr w:rsidR="004E03FF" w:rsidRPr="006A2474" w:rsidSect="009E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6B71"/>
    <w:multiLevelType w:val="singleLevel"/>
    <w:tmpl w:val="487E9E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FF"/>
    <w:rsid w:val="002F0580"/>
    <w:rsid w:val="004E03FF"/>
    <w:rsid w:val="005A3BC4"/>
    <w:rsid w:val="006A2474"/>
    <w:rsid w:val="0073370B"/>
    <w:rsid w:val="00817B4D"/>
    <w:rsid w:val="009E6995"/>
    <w:rsid w:val="00B11D66"/>
    <w:rsid w:val="00CE2AAD"/>
    <w:rsid w:val="00DA7DFA"/>
    <w:rsid w:val="00F74F91"/>
    <w:rsid w:val="00FA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5AED4-C53A-49F6-BCF2-455C61B3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E03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E03F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4E03FF"/>
    <w:pPr>
      <w:widowControl w:val="0"/>
      <w:autoSpaceDE w:val="0"/>
      <w:autoSpaceDN w:val="0"/>
      <w:spacing w:after="120" w:line="36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E03F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BC97-5DDA-4825-8153-705B01AA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Алёна Викторовна</cp:lastModifiedBy>
  <cp:revision>3</cp:revision>
  <cp:lastPrinted>2017-12-20T07:43:00Z</cp:lastPrinted>
  <dcterms:created xsi:type="dcterms:W3CDTF">2022-02-04T08:24:00Z</dcterms:created>
  <dcterms:modified xsi:type="dcterms:W3CDTF">2022-02-04T08:24:00Z</dcterms:modified>
</cp:coreProperties>
</file>