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58" w:rsidRDefault="00CC1258" w:rsidP="00CC12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32"/>
          <w:szCs w:val="32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58" w:rsidRDefault="00CC1258" w:rsidP="00CC12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C1258" w:rsidRPr="00A855D0" w:rsidRDefault="00CC1258" w:rsidP="00CC12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Pr="00A855D0" w:rsidRDefault="00CC1258" w:rsidP="00CC12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Pr="00A855D0" w:rsidRDefault="00CC1258" w:rsidP="00CC12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55D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855D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CC1258" w:rsidRPr="00A855D0" w:rsidRDefault="00CC1258" w:rsidP="00CC12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258" w:rsidRPr="00A855D0" w:rsidRDefault="00CC1258" w:rsidP="00CC12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55D0">
        <w:rPr>
          <w:rFonts w:ascii="Times New Roman" w:eastAsia="Times New Roman" w:hAnsi="Times New Roman" w:cs="Times New Roman"/>
          <w:sz w:val="28"/>
          <w:szCs w:val="28"/>
        </w:rPr>
        <w:t>от  2</w:t>
      </w:r>
      <w:r w:rsidR="00A855D0">
        <w:rPr>
          <w:rFonts w:ascii="Times New Roman" w:eastAsia="Times New Roman" w:hAnsi="Times New Roman" w:cs="Times New Roman"/>
          <w:sz w:val="28"/>
          <w:szCs w:val="28"/>
        </w:rPr>
        <w:t xml:space="preserve">02 марта </w:t>
      </w:r>
      <w:r w:rsidRPr="00A855D0">
        <w:rPr>
          <w:rFonts w:ascii="Times New Roman" w:eastAsia="Times New Roman" w:hAnsi="Times New Roman" w:cs="Times New Roman"/>
          <w:sz w:val="28"/>
          <w:szCs w:val="28"/>
        </w:rPr>
        <w:t>2018 г.                                                                         № 60-225</w:t>
      </w:r>
    </w:p>
    <w:p w:rsidR="00CC1258" w:rsidRPr="00A855D0" w:rsidRDefault="00CC1258" w:rsidP="00CC12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5D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муниципального образования рабочий поселок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Первомайский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 результатах своей деятельности в 2017 году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258" w:rsidRDefault="00CC1258" w:rsidP="00CC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 обсудив отчёт главы МО р.п. Первомайский о результатах своей деятельности в 2017 году, на основании п.5.1. статьи 36 Федерального закона от 6.10.2003 № 131 – ФЗ «Об общих принципах организации местного самоуправления в Российской Федерации», статьи 27, п.3. Статьи 31 Устава муниципального образования рабочий посёлок П</w:t>
      </w:r>
      <w:r w:rsidR="00A855D0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района, С</w:t>
      </w:r>
      <w:r>
        <w:rPr>
          <w:rFonts w:ascii="Times New Roman" w:eastAsia="Times New Roman" w:hAnsi="Times New Roman" w:cs="Times New Roman"/>
          <w:sz w:val="28"/>
          <w:szCs w:val="28"/>
        </w:rPr>
        <w:t>обрание депутатов МО р.п. Первомайский,</w:t>
      </w:r>
    </w:p>
    <w:p w:rsidR="00CC1258" w:rsidRDefault="00CC1258" w:rsidP="00CC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258" w:rsidRDefault="00CC1258" w:rsidP="00CC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Отчет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2017 году принять к сведению (прилагается).</w:t>
      </w:r>
    </w:p>
    <w:p w:rsidR="00CC1258" w:rsidRDefault="00CC1258" w:rsidP="00CC125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Признать работу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 2017 году – удовлетворительной.</w:t>
      </w:r>
    </w:p>
    <w:p w:rsidR="00CC1258" w:rsidRDefault="00CC1258" w:rsidP="00CC1258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sub_2"/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 Решение Собрания депутатов МО р.п.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в средствах массовой информации и разместить на официальном сайте  </w:t>
      </w:r>
      <w:r>
        <w:rPr>
          <w:rFonts w:ascii="Times New Roman" w:hAnsi="Times New Roman"/>
          <w:sz w:val="28"/>
          <w:szCs w:val="28"/>
        </w:rPr>
        <w:t xml:space="preserve">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1" w:name="sub_3"/>
      <w:bookmarkEnd w:id="0"/>
      <w:bookmarkEnd w:id="1"/>
    </w:p>
    <w:p w:rsidR="00CC1258" w:rsidRDefault="00CC1258" w:rsidP="00CC125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CC1258" w:rsidRDefault="00CC1258" w:rsidP="00CC125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C1258" w:rsidRDefault="00CC1258" w:rsidP="00CC1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поселок  Первомайский                                                    М.А. Хакимов</w:t>
      </w:r>
    </w:p>
    <w:p w:rsidR="00CC1258" w:rsidRDefault="00CC1258" w:rsidP="00CC1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32"/>
          <w:szCs w:val="32"/>
        </w:rPr>
        <w:lastRenderedPageBreak/>
        <w:drawing>
          <wp:inline distT="0" distB="0" distL="0" distR="0">
            <wp:extent cx="930275" cy="1487170"/>
            <wp:effectExtent l="19050" t="0" r="317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58" w:rsidRDefault="00CC1258" w:rsidP="00CC12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C1258" w:rsidRDefault="00CC1258" w:rsidP="0051510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101" w:rsidRDefault="00515101" w:rsidP="0051510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515101" w:rsidRDefault="00515101" w:rsidP="0051510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главы муниципального образования рабочий поселок Первомайский</w:t>
      </w:r>
    </w:p>
    <w:p w:rsidR="00515101" w:rsidRDefault="00515101" w:rsidP="0051510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Щекинского района за 2017 год.</w:t>
      </w:r>
    </w:p>
    <w:p w:rsidR="00515101" w:rsidRDefault="00515101" w:rsidP="0051510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2017 год – третий полноценный год  работы  </w:t>
      </w:r>
      <w:r w:rsidRPr="00CC12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1258">
        <w:rPr>
          <w:rFonts w:ascii="Times New Roman" w:hAnsi="Times New Roman" w:cs="Times New Roman"/>
          <w:sz w:val="28"/>
          <w:szCs w:val="28"/>
        </w:rPr>
        <w:t xml:space="preserve"> созыва депутатов рабочего поселка Первомайский.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Работа Собрания депутатов в 2017 году была направлена на своевременное и качественное нормотворческое обеспечение полномочий органов местного самоуправления.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задачей депутатского корпуса в прошедшем году было обеспечение решения важных социально-экономических вопросов, направленных на повышение качества жизни населения. Несомненно, </w:t>
      </w:r>
      <w:proofErr w:type="gramStart"/>
      <w:r w:rsidRPr="00C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C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 В 2017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Работа Собрания депутатов в течение года осуществлялась согласно плану работы на 2017 год, утвержденного решением Собрания депутатов, от  29 декабря 2016 года.</w:t>
      </w:r>
    </w:p>
    <w:p w:rsidR="00515101" w:rsidRPr="00CC1258" w:rsidRDefault="00CC1258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Собрания депутатов 12</w:t>
      </w:r>
      <w:r w:rsidR="00515101" w:rsidRPr="00CC1258">
        <w:rPr>
          <w:rFonts w:ascii="Times New Roman" w:hAnsi="Times New Roman" w:cs="Times New Roman"/>
          <w:sz w:val="28"/>
          <w:szCs w:val="28"/>
        </w:rPr>
        <w:t xml:space="preserve"> человек, которые состоят в трех постоянных депутатских комиссиях: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- по приоритетным направлениям социального развития и по работе с молодежью;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вопросам собственности и развития инфраструктуры;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экономической политике и бюджетно-финансовым вопросам.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Работа по основным направлениям деятельности Собрания депутатов осуществлялась в пределах полномочий, установленных Федеральным законом от               06 октября 2003 года № 131-ФЗ « Об общих принципах </w:t>
      </w:r>
      <w:r w:rsidRPr="00CC1258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Федерации». Основными видами деятельности Собрания  депутатов являлись: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разработка проектов решений Собрания депутатов;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анализ проектов нормативно-правовых актов, вносимых на рассмотрение Собрания депутатов;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подготовка замечаний, предложений по рассматриваемым проектам;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участие в публичных слушаниях;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прием населения, работа с наказами, содействие в решении вопросов местного значения;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взаимодействие с общественными организациями;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12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258">
        <w:rPr>
          <w:rFonts w:ascii="Times New Roman" w:hAnsi="Times New Roman" w:cs="Times New Roman"/>
          <w:sz w:val="28"/>
          <w:szCs w:val="28"/>
        </w:rPr>
        <w:t xml:space="preserve"> исполнением решений Собрания депутатов;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встречи с населением и отчеты перед ними;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взаимодействие с администрацией МО, с главами и депутатами других поселений, совместное решение проблемных вопросов.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За 2017 год Собранием депутатов МО р.п. </w:t>
      </w:r>
      <w:proofErr w:type="gramStart"/>
      <w:r w:rsidRPr="00CC1258"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18 заседаний, на которые администрация поселения подготовила и вынесла 66 вопросов по основным направлениям деятельности, закрепленных Федеральным законом № 131-ФЗ и Уставом поселения. Решения Собрания депутатов опубликовывались в газете «Первомайские вести» (или в приложении).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>Назову некоторые основные вопросы, которые рассмотрены Собранием депутатов в 2017 году: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- об исполнении бюджета муниципального образования за 2016 год и поквартальное исполнение в 2017 году;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- в связи с изменением федерального законодательства, Собрание депутатов вносило изменения в действующие на территории поселения нормативно-правые акты;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- принимались решения по утверждению различных положений, необходимых для деятельности администрации поселения;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- рассматривался и утверждался бюджет муниципального образования на 2018 год и плановый период 2019 и 2020 годов.</w:t>
      </w:r>
    </w:p>
    <w:p w:rsidR="00515101" w:rsidRPr="00CC1258" w:rsidRDefault="00515101" w:rsidP="00CC125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 проекты правовых муниципальных актов нормативного характера проверялись прокуратурой Щекинского района на соответствие действующему законодательству. Все принятые решения Собрания депутатов также направлялись в прокуратуру. В результате проверок на соответствие нормативно-правовых актов Собрания депутатов требованиям действующего законодательства в 2017 году протестов прокуратуры вынесено не было.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регламента Собрания депутатов МО р.п. </w:t>
      </w:r>
      <w:proofErr w:type="gramStart"/>
      <w:r w:rsidRPr="00CC1258"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выносимые в повестке дня, рассматривались на заседаниях постоянных комиссий. В ходе совместной работы, депутатов профильных постоянных комиссий и представителей администрации более детально прорабатывались проекты решений выносимых на заседания собрания </w:t>
      </w:r>
      <w:r w:rsidRPr="00CC1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депутатов, и это позволяло принимать взвешенные и обоснованные нормативно - правовые акты.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>В 2017 году проводились публичные слушания: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внесению изменений в Устав МО р.п. Первомайский;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обсуждению проекта бюджета на 2018 год и на плановый период 2019 и 2020 годов;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внесению изменений в Правила землепользования и застройки муниципального образования рабочий поселок Первомайский Щекинского района.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внесению изменений в Генеральный план муниципального образования рабочий поселок Первомайский Щекинского района;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утверждению программы социально-экономического развития муниципального образования рабочий поселок Первомайский Щекинского района; 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Таким образом, Собранием депутатов сделано все необходимое, чтобы органы местного самоуправления могли оказывать населению социальную поддержку в соответствии с полномочиями, отнесенными к вопросам местного значения поселения.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рабочий поселок Первомайский к исключительной компетенции Собрания депутатов относится утверждение местного бюджета и отчета об его исполнении, а также внесение изменений и дополнений в действующий бюджет. В 2017 году по вопросам внесения изменений в бюджет принято 8 решений. В конце года с соблюдением требований бюджетного законодательства и Положения о бюджетном процессе в муниципальном образовании рабочий поселок Первомайский в Собрание депутатов был внесен проект бюджета муниципального образования на 2018 год и на плановый период 2019 и 2020 годов. По данному вопросу были назначены и проведены публичные слушания, по итогам которых, участниками публичных слушаний было рекомендовано Собранию депутатов рассмотреть проект бюджета в первом чтении.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- один из важных каналов обратной связи депутатов с населением муниципального образования - нашими избирателями. Она ведется по нескольким направлениям. 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За отчетный период к главе муниципального образования поступило 17 обращений посредством телефонной связи, при личных встречах и в дни приема граждан.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Вопросы, содержащиеся в обращениях можно разделить условно на 3 сферы: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социальную и культурную;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жилищно-коммунальную; 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сферу благоустройства поселения.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По всем поступившим вопросам были даны соответствующие разъяснения.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населения поселка о деятельности муниципальной власти — одно из обязательных условий работы Собрания депутатов. 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В интересах своих избирателей депутаты Собрания депутатов строят свою работу на принципах открытости и прозрачности, информирования населения по принимаемым нормативным правовым актам. Решения Собрания депутатов МО р.п. Первомайский, носящие нормативно-правовой характер, публикуются в газете «Первомайские вести» и на официальном сайте администрации МО рабочий поселок Первомайский. Население имеет возможность ознакомиться с документами и принять участие в их обсуждении. 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В заключение своего отчета хотел  бы выразить слова благодарности за совместную работу, за достигнутые положительные результаты депутатам Собрания депутатов муниципального образования, администрации, общественным организациям поселка, жителям поселения.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Благодарю Вас за внимание!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5101" w:rsidRPr="00CC1258" w:rsidRDefault="00515101" w:rsidP="00CC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01" w:rsidRPr="00CC1258" w:rsidRDefault="00515101" w:rsidP="00CC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5101" w:rsidRPr="00CC1258" w:rsidRDefault="00515101" w:rsidP="00CC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CC1258">
        <w:rPr>
          <w:rFonts w:ascii="Times New Roman" w:hAnsi="Times New Roman" w:cs="Times New Roman"/>
          <w:sz w:val="28"/>
          <w:szCs w:val="28"/>
        </w:rPr>
        <w:tab/>
      </w:r>
      <w:r w:rsidRPr="00CC12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М.А.Хакимов</w:t>
      </w:r>
    </w:p>
    <w:p w:rsidR="00515101" w:rsidRPr="00CC1258" w:rsidRDefault="00515101" w:rsidP="00CC12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EB0" w:rsidRPr="00CC1258" w:rsidRDefault="00092EB0" w:rsidP="00CC12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92EB0" w:rsidRPr="00CC1258" w:rsidSect="0049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5101"/>
    <w:rsid w:val="00092EB0"/>
    <w:rsid w:val="00146140"/>
    <w:rsid w:val="002B7102"/>
    <w:rsid w:val="00493723"/>
    <w:rsid w:val="00515101"/>
    <w:rsid w:val="00A855D0"/>
    <w:rsid w:val="00C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dcterms:created xsi:type="dcterms:W3CDTF">2018-02-28T12:31:00Z</dcterms:created>
  <dcterms:modified xsi:type="dcterms:W3CDTF">2018-03-02T09:40:00Z</dcterms:modified>
</cp:coreProperties>
</file>