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A66581" w:rsidRPr="00581CBC" w:rsidTr="00A66581">
        <w:tc>
          <w:tcPr>
            <w:tcW w:w="9570" w:type="dxa"/>
            <w:gridSpan w:val="2"/>
            <w:hideMark/>
          </w:tcPr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66581" w:rsidRPr="00581CBC" w:rsidTr="00A66581">
        <w:tc>
          <w:tcPr>
            <w:tcW w:w="9570" w:type="dxa"/>
            <w:gridSpan w:val="2"/>
            <w:hideMark/>
          </w:tcPr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A66581" w:rsidRPr="00581CBC" w:rsidTr="00A66581">
        <w:tc>
          <w:tcPr>
            <w:tcW w:w="9570" w:type="dxa"/>
            <w:gridSpan w:val="2"/>
          </w:tcPr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6581" w:rsidRPr="00581CBC" w:rsidTr="00A66581">
        <w:tc>
          <w:tcPr>
            <w:tcW w:w="9570" w:type="dxa"/>
            <w:gridSpan w:val="2"/>
            <w:hideMark/>
          </w:tcPr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66581" w:rsidRPr="00581CBC" w:rsidTr="00A66581">
        <w:tc>
          <w:tcPr>
            <w:tcW w:w="9570" w:type="dxa"/>
            <w:gridSpan w:val="2"/>
          </w:tcPr>
          <w:p w:rsidR="00A66581" w:rsidRPr="00581CBC" w:rsidRDefault="00A66581" w:rsidP="00A665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581" w:rsidRPr="00581CBC" w:rsidTr="00A66581">
        <w:tc>
          <w:tcPr>
            <w:tcW w:w="4785" w:type="dxa"/>
            <w:hideMark/>
          </w:tcPr>
          <w:p w:rsidR="00A66581" w:rsidRPr="00581CBC" w:rsidRDefault="00581CBC" w:rsidP="00581C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A66581" w:rsidRPr="00581CB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581CBC">
              <w:rPr>
                <w:rFonts w:ascii="Arial" w:hAnsi="Arial" w:cs="Arial"/>
                <w:b/>
                <w:sz w:val="24"/>
                <w:szCs w:val="24"/>
              </w:rPr>
              <w:t xml:space="preserve"> 29</w:t>
            </w:r>
            <w:r w:rsidR="00A66581" w:rsidRPr="00581CBC">
              <w:rPr>
                <w:rFonts w:ascii="Arial" w:hAnsi="Arial" w:cs="Arial"/>
                <w:b/>
                <w:sz w:val="24"/>
                <w:szCs w:val="24"/>
              </w:rPr>
              <w:t xml:space="preserve"> марта 2017 года</w:t>
            </w:r>
          </w:p>
        </w:tc>
        <w:tc>
          <w:tcPr>
            <w:tcW w:w="4785" w:type="dxa"/>
            <w:hideMark/>
          </w:tcPr>
          <w:p w:rsidR="00A66581" w:rsidRPr="00581CBC" w:rsidRDefault="00A66581" w:rsidP="00A665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CB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81CBC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</w:tbl>
    <w:p w:rsidR="00A66581" w:rsidRPr="00581CBC" w:rsidRDefault="00A66581" w:rsidP="00A665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6581" w:rsidRPr="00A66581" w:rsidRDefault="00A66581" w:rsidP="00A6658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66581">
        <w:rPr>
          <w:rFonts w:ascii="Arial" w:hAnsi="Arial" w:cs="Arial"/>
          <w:b/>
          <w:sz w:val="32"/>
          <w:szCs w:val="32"/>
        </w:rPr>
        <w:t>Об утверждении порядка и сроков представления,</w:t>
      </w:r>
    </w:p>
    <w:p w:rsidR="00A66581" w:rsidRPr="00A66581" w:rsidRDefault="00A66581" w:rsidP="00A6658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66581">
        <w:rPr>
          <w:rFonts w:ascii="Arial" w:hAnsi="Arial" w:cs="Arial"/>
          <w:b/>
          <w:sz w:val="32"/>
          <w:szCs w:val="32"/>
        </w:rPr>
        <w:t>рассмотрения и оценки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66581">
        <w:rPr>
          <w:rFonts w:ascii="Arial" w:hAnsi="Arial" w:cs="Arial"/>
          <w:b/>
          <w:sz w:val="32"/>
          <w:szCs w:val="32"/>
        </w:rPr>
        <w:t>предложений заинтересованных</w:t>
      </w:r>
    </w:p>
    <w:p w:rsidR="00A66581" w:rsidRPr="00A66581" w:rsidRDefault="00A66581" w:rsidP="00A6658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66581">
        <w:rPr>
          <w:rFonts w:ascii="Arial" w:hAnsi="Arial" w:cs="Arial"/>
          <w:b/>
          <w:sz w:val="32"/>
          <w:szCs w:val="32"/>
        </w:rPr>
        <w:t>лиц о включении дворовой территории в муниципальную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66581">
        <w:rPr>
          <w:rFonts w:ascii="Arial" w:hAnsi="Arial" w:cs="Arial"/>
          <w:b/>
          <w:sz w:val="32"/>
          <w:szCs w:val="32"/>
        </w:rPr>
        <w:t>программу «Формирование современной городской среды»</w:t>
      </w:r>
    </w:p>
    <w:p w:rsidR="00A66581" w:rsidRPr="00A66581" w:rsidRDefault="00A66581" w:rsidP="00A6658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66581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C20062">
        <w:rPr>
          <w:rFonts w:ascii="Arial" w:hAnsi="Arial" w:cs="Arial"/>
          <w:b/>
          <w:sz w:val="32"/>
          <w:szCs w:val="32"/>
        </w:rPr>
        <w:t>рабочий поселок Первомайский Щекинского района</w:t>
      </w:r>
    </w:p>
    <w:p w:rsidR="00A66581" w:rsidRDefault="00A66581" w:rsidP="00A66581">
      <w:pPr>
        <w:spacing w:after="0" w:line="240" w:lineRule="auto"/>
        <w:jc w:val="center"/>
        <w:rPr>
          <w:rFonts w:ascii="Arial" w:hAnsi="Arial" w:cs="Arial"/>
          <w:b/>
        </w:rPr>
      </w:pPr>
    </w:p>
    <w:p w:rsidR="00A66581" w:rsidRPr="00A66581" w:rsidRDefault="00A66581" w:rsidP="00A6658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66581">
        <w:rPr>
          <w:rFonts w:ascii="Arial" w:hAnsi="Arial" w:cs="Arial"/>
          <w:sz w:val="24"/>
          <w:szCs w:val="24"/>
          <w:lang w:eastAsia="ru-RU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 «Об общих принципах организации местного самоуправления в Российской Федерации», 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A66581">
        <w:rPr>
          <w:rFonts w:ascii="Arial" w:eastAsia="Times New Roman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</w:t>
      </w:r>
      <w:r w:rsidRPr="00A66581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A66581" w:rsidRDefault="00A66581" w:rsidP="00A6658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66581">
        <w:rPr>
          <w:rFonts w:ascii="Arial" w:hAnsi="Arial" w:cs="Arial"/>
          <w:sz w:val="24"/>
          <w:szCs w:val="24"/>
          <w:lang w:eastAsia="ru-RU"/>
        </w:rPr>
        <w:t>Утвердить Порядок и сроки представления, рассмотрения и оценки 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рабочий поселок Первомайский Щекинского района.</w:t>
      </w:r>
    </w:p>
    <w:p w:rsidR="00A66581" w:rsidRDefault="00A66581" w:rsidP="00A6658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66581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A66581" w:rsidRPr="00A66581" w:rsidRDefault="00A66581" w:rsidP="00A6658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66581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A66581" w:rsidRPr="00A66581" w:rsidRDefault="00A66581" w:rsidP="00A6658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66581" w:rsidRPr="00A66581" w:rsidRDefault="00A66581" w:rsidP="00A66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6581" w:rsidRPr="00A66581" w:rsidRDefault="00A66581" w:rsidP="00A66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6581" w:rsidRPr="00A66581" w:rsidRDefault="00A66581" w:rsidP="00A66581">
      <w:pPr>
        <w:shd w:val="clear" w:color="auto" w:fill="FFFFFF"/>
        <w:tabs>
          <w:tab w:val="left" w:pos="-1276"/>
        </w:tabs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A66581">
        <w:rPr>
          <w:rFonts w:ascii="Arial" w:hAnsi="Arial" w:cs="Arial"/>
          <w:color w:val="000000"/>
          <w:spacing w:val="1"/>
          <w:sz w:val="24"/>
          <w:szCs w:val="24"/>
        </w:rPr>
        <w:t xml:space="preserve">Заместитель главы администрации </w:t>
      </w:r>
    </w:p>
    <w:p w:rsidR="00A66581" w:rsidRPr="00A66581" w:rsidRDefault="00A66581" w:rsidP="00A66581">
      <w:pPr>
        <w:shd w:val="clear" w:color="auto" w:fill="FFFFFF"/>
        <w:tabs>
          <w:tab w:val="left" w:pos="-1276"/>
        </w:tabs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A66581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</w:t>
      </w:r>
    </w:p>
    <w:p w:rsidR="00A66581" w:rsidRPr="00A66581" w:rsidRDefault="00174E96" w:rsidP="00A66581">
      <w:pPr>
        <w:shd w:val="clear" w:color="auto" w:fill="FFFFFF"/>
        <w:tabs>
          <w:tab w:val="left" w:pos="-1276"/>
        </w:tabs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174E96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1.25pt;margin-top:790.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9" DrawAspect="Content" ObjectID="_1552296247" r:id="rId9"/>
        </w:pict>
      </w:r>
      <w:r w:rsidR="00A66581" w:rsidRPr="00A66581">
        <w:rPr>
          <w:rFonts w:ascii="Arial" w:hAnsi="Arial" w:cs="Arial"/>
          <w:color w:val="000000"/>
          <w:spacing w:val="1"/>
          <w:sz w:val="24"/>
          <w:szCs w:val="24"/>
        </w:rPr>
        <w:t>Щекинского района                                                                           П.И. Мамай</w:t>
      </w:r>
    </w:p>
    <w:p w:rsidR="00566CAC" w:rsidRDefault="00A66581" w:rsidP="00A66581">
      <w:pPr>
        <w:spacing w:after="0" w:line="240" w:lineRule="auto"/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A66581">
        <w:rPr>
          <w:rFonts w:ascii="Arial" w:hAnsi="Arial" w:cs="Arial"/>
          <w:color w:val="000000"/>
          <w:spacing w:val="1"/>
          <w:sz w:val="24"/>
          <w:szCs w:val="24"/>
        </w:rPr>
        <w:br w:type="page"/>
      </w:r>
    </w:p>
    <w:p w:rsidR="004A2692" w:rsidRPr="009A53D6" w:rsidRDefault="004A2692" w:rsidP="00991BB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A53D6">
        <w:rPr>
          <w:rFonts w:ascii="Arial" w:hAnsi="Arial" w:cs="Arial"/>
        </w:rPr>
        <w:lastRenderedPageBreak/>
        <w:t xml:space="preserve">Приложение </w:t>
      </w:r>
    </w:p>
    <w:p w:rsidR="00991BBC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к постановлению администрации </w:t>
      </w:r>
    </w:p>
    <w:p w:rsidR="00991BBC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A53D6">
        <w:rPr>
          <w:rFonts w:ascii="Arial" w:hAnsi="Arial" w:cs="Arial"/>
        </w:rPr>
        <w:t>муниципального</w:t>
      </w:r>
      <w:r w:rsidR="00FF6AB7" w:rsidRPr="009A53D6">
        <w:rPr>
          <w:rFonts w:ascii="Arial" w:hAnsi="Arial" w:cs="Arial"/>
        </w:rPr>
        <w:t xml:space="preserve"> </w:t>
      </w:r>
      <w:r w:rsidRPr="009A53D6">
        <w:rPr>
          <w:rFonts w:ascii="Arial" w:hAnsi="Arial" w:cs="Arial"/>
        </w:rPr>
        <w:t xml:space="preserve">образования </w:t>
      </w:r>
    </w:p>
    <w:p w:rsidR="004A2692" w:rsidRPr="009A53D6" w:rsidRDefault="00FF6AB7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A53D6">
        <w:rPr>
          <w:rFonts w:ascii="Arial" w:hAnsi="Arial" w:cs="Arial"/>
        </w:rPr>
        <w:t>рабочий поселок Первомайский Щекинского</w:t>
      </w:r>
      <w:r w:rsidR="00282D03" w:rsidRPr="009A53D6">
        <w:rPr>
          <w:rFonts w:ascii="Arial" w:hAnsi="Arial" w:cs="Arial"/>
        </w:rPr>
        <w:t xml:space="preserve"> район</w:t>
      </w:r>
      <w:r w:rsidRPr="009A53D6">
        <w:rPr>
          <w:rFonts w:ascii="Arial" w:hAnsi="Arial" w:cs="Arial"/>
        </w:rPr>
        <w:t>а</w:t>
      </w:r>
    </w:p>
    <w:p w:rsidR="004A2692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A53D6">
        <w:rPr>
          <w:rFonts w:ascii="Arial" w:hAnsi="Arial" w:cs="Arial"/>
        </w:rPr>
        <w:t>от</w:t>
      </w:r>
      <w:r w:rsidR="00FF6AB7" w:rsidRPr="009A53D6">
        <w:rPr>
          <w:rFonts w:ascii="Arial" w:hAnsi="Arial" w:cs="Arial"/>
        </w:rPr>
        <w:t xml:space="preserve"> </w:t>
      </w:r>
      <w:r w:rsidR="00581CBC">
        <w:rPr>
          <w:rFonts w:ascii="Arial" w:hAnsi="Arial" w:cs="Arial"/>
        </w:rPr>
        <w:t xml:space="preserve">29 </w:t>
      </w:r>
      <w:r w:rsidR="00FF6AB7" w:rsidRPr="009A53D6">
        <w:rPr>
          <w:rFonts w:ascii="Arial" w:hAnsi="Arial" w:cs="Arial"/>
        </w:rPr>
        <w:t>марта 2017 года</w:t>
      </w:r>
      <w:r w:rsidRPr="009A53D6">
        <w:rPr>
          <w:rFonts w:ascii="Arial" w:hAnsi="Arial" w:cs="Arial"/>
        </w:rPr>
        <w:t xml:space="preserve"> № </w:t>
      </w:r>
      <w:r w:rsidR="00581CBC">
        <w:rPr>
          <w:rFonts w:ascii="Arial" w:hAnsi="Arial" w:cs="Arial"/>
        </w:rPr>
        <w:t>87</w:t>
      </w:r>
    </w:p>
    <w:p w:rsidR="004A2692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4A2692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282D03" w:rsidRPr="00220DB2" w:rsidRDefault="00282D03" w:rsidP="00282D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220DB2">
        <w:rPr>
          <w:rFonts w:ascii="Arial" w:hAnsi="Arial" w:cs="Arial"/>
          <w:b/>
          <w:sz w:val="26"/>
          <w:szCs w:val="26"/>
        </w:rPr>
        <w:t>ПОРЯДОК</w:t>
      </w:r>
    </w:p>
    <w:p w:rsidR="004A0C4F" w:rsidRPr="00220DB2" w:rsidRDefault="00282D03" w:rsidP="00282D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220DB2">
        <w:rPr>
          <w:rFonts w:ascii="Arial" w:hAnsi="Arial" w:cs="Arial"/>
          <w:b/>
          <w:sz w:val="26"/>
          <w:szCs w:val="26"/>
        </w:rPr>
        <w:t xml:space="preserve"> и сроки представления, рассмотрения и оценки</w:t>
      </w:r>
    </w:p>
    <w:p w:rsidR="004A0C4F" w:rsidRPr="00220DB2" w:rsidRDefault="00282D03" w:rsidP="00282D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220DB2">
        <w:rPr>
          <w:rFonts w:ascii="Arial" w:hAnsi="Arial" w:cs="Arial"/>
          <w:b/>
          <w:sz w:val="26"/>
          <w:szCs w:val="26"/>
        </w:rPr>
        <w:t xml:space="preserve">предложений заинтересованных лиц о включении дворовой </w:t>
      </w:r>
    </w:p>
    <w:p w:rsidR="00282D03" w:rsidRPr="00220DB2" w:rsidRDefault="00282D03" w:rsidP="00FF6AB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220DB2">
        <w:rPr>
          <w:rFonts w:ascii="Arial" w:hAnsi="Arial" w:cs="Arial"/>
          <w:b/>
          <w:sz w:val="26"/>
          <w:szCs w:val="26"/>
        </w:rPr>
        <w:t>территории в муниципальную программу «Формирование современной городской ср</w:t>
      </w:r>
      <w:r w:rsidR="004A0C4F" w:rsidRPr="00220DB2">
        <w:rPr>
          <w:rFonts w:ascii="Arial" w:hAnsi="Arial" w:cs="Arial"/>
          <w:b/>
          <w:sz w:val="26"/>
          <w:szCs w:val="26"/>
        </w:rPr>
        <w:t xml:space="preserve">еды» </w:t>
      </w:r>
      <w:r w:rsidR="00220DB2" w:rsidRPr="00220DB2">
        <w:rPr>
          <w:rFonts w:ascii="Arial" w:hAnsi="Arial" w:cs="Arial"/>
          <w:b/>
          <w:sz w:val="26"/>
          <w:szCs w:val="26"/>
        </w:rPr>
        <w:t>муниципального образования рабочий поселок Первомайский Щекинского района</w:t>
      </w:r>
    </w:p>
    <w:p w:rsidR="004A2692" w:rsidRPr="009A53D6" w:rsidRDefault="004A2692" w:rsidP="0069532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1. Настоящий Порядок рассмотрения  предложений по включению в муниципальную программу «Формирование современной городской среды» дворовых </w:t>
      </w:r>
      <w:r w:rsidR="00FF6AB7" w:rsidRPr="009A53D6">
        <w:rPr>
          <w:rFonts w:ascii="Arial" w:hAnsi="Arial" w:cs="Arial"/>
        </w:rPr>
        <w:t xml:space="preserve">территорий </w:t>
      </w:r>
      <w:r w:rsidRPr="009A53D6">
        <w:rPr>
          <w:rFonts w:ascii="Arial" w:hAnsi="Arial" w:cs="Arial"/>
        </w:rPr>
        <w:t xml:space="preserve">муниципального образования </w:t>
      </w:r>
      <w:r w:rsidR="00FF6AB7" w:rsidRPr="009A53D6">
        <w:rPr>
          <w:rFonts w:ascii="Arial" w:hAnsi="Arial" w:cs="Arial"/>
        </w:rPr>
        <w:t>рабочий поселок Первомайский Щекинского района (далее – МО р.п. Первомайский)</w:t>
      </w:r>
      <w:r w:rsidRPr="009A53D6">
        <w:rPr>
          <w:rFonts w:ascii="Arial" w:hAnsi="Arial" w:cs="Arial"/>
        </w:rPr>
        <w:t>, подлежащих благоустройству (далее – Порядок)</w:t>
      </w:r>
      <w:r w:rsidR="00FF6AB7" w:rsidRPr="009A53D6">
        <w:rPr>
          <w:rFonts w:ascii="Arial" w:hAnsi="Arial" w:cs="Arial"/>
        </w:rPr>
        <w:t xml:space="preserve"> </w:t>
      </w:r>
      <w:r w:rsidRPr="009A53D6">
        <w:rPr>
          <w:rFonts w:ascii="Arial" w:hAnsi="Arial" w:cs="Arial"/>
        </w:rPr>
        <w:t xml:space="preserve">определяет процедуру представления, рассмотрения и оценки предложений граждан и организаций </w:t>
      </w:r>
      <w:r w:rsidR="00FF6AB7" w:rsidRPr="009A53D6">
        <w:rPr>
          <w:rFonts w:ascii="Arial" w:hAnsi="Arial" w:cs="Arial"/>
        </w:rPr>
        <w:t>МО р.п. Первомайский</w:t>
      </w:r>
      <w:r w:rsidRPr="009A53D6">
        <w:rPr>
          <w:rFonts w:ascii="Arial" w:hAnsi="Arial" w:cs="Arial"/>
        </w:rPr>
        <w:t xml:space="preserve"> (далее – заинтересованны</w:t>
      </w:r>
      <w:r w:rsidR="003D35AB" w:rsidRPr="009A53D6">
        <w:rPr>
          <w:rFonts w:ascii="Arial" w:hAnsi="Arial" w:cs="Arial"/>
        </w:rPr>
        <w:t>е</w:t>
      </w:r>
      <w:r w:rsidRPr="009A53D6">
        <w:rPr>
          <w:rFonts w:ascii="Arial" w:hAnsi="Arial" w:cs="Arial"/>
        </w:rPr>
        <w:t xml:space="preserve"> лиц</w:t>
      </w:r>
      <w:r w:rsidR="003D35AB" w:rsidRPr="009A53D6">
        <w:rPr>
          <w:rFonts w:ascii="Arial" w:hAnsi="Arial" w:cs="Arial"/>
        </w:rPr>
        <w:t>а</w:t>
      </w:r>
      <w:r w:rsidRPr="009A53D6">
        <w:rPr>
          <w:rFonts w:ascii="Arial" w:hAnsi="Arial" w:cs="Arial"/>
        </w:rPr>
        <w:t>) о включении дворовых и общественных территорий в муниципальную программу «Формирование современной городской среды» (далее - Программ</w:t>
      </w:r>
      <w:r w:rsidR="003D35AB" w:rsidRPr="009A53D6">
        <w:rPr>
          <w:rFonts w:ascii="Arial" w:hAnsi="Arial" w:cs="Arial"/>
        </w:rPr>
        <w:t>а</w:t>
      </w:r>
      <w:r w:rsidRPr="009A53D6">
        <w:rPr>
          <w:rFonts w:ascii="Arial" w:hAnsi="Arial" w:cs="Arial"/>
        </w:rPr>
        <w:t>).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Под предложениями заинтересованных лиц о включении дворовых  территорий в Программу в настоящем Порядке подразумеваются </w:t>
      </w:r>
      <w:r w:rsidR="00FA6EA5" w:rsidRPr="009A53D6">
        <w:rPr>
          <w:rFonts w:ascii="Arial" w:hAnsi="Arial" w:cs="Arial"/>
        </w:rPr>
        <w:t>заявки</w:t>
      </w:r>
      <w:r w:rsidR="00FF6AB7" w:rsidRPr="009A53D6">
        <w:rPr>
          <w:rFonts w:ascii="Arial" w:hAnsi="Arial" w:cs="Arial"/>
        </w:rPr>
        <w:t xml:space="preserve"> </w:t>
      </w:r>
      <w:r w:rsidRPr="009A53D6">
        <w:rPr>
          <w:rFonts w:ascii="Arial" w:hAnsi="Arial" w:cs="Arial"/>
        </w:rPr>
        <w:t xml:space="preserve">по благоустройству дворовых территорий многоквартирных домов </w:t>
      </w:r>
      <w:r w:rsidR="00FF6AB7" w:rsidRPr="009A53D6">
        <w:rPr>
          <w:rFonts w:ascii="Arial" w:hAnsi="Arial" w:cs="Arial"/>
        </w:rPr>
        <w:t>МО р.п. Первомайский</w:t>
      </w:r>
      <w:r w:rsidRPr="009A53D6">
        <w:rPr>
          <w:rFonts w:ascii="Arial" w:hAnsi="Arial" w:cs="Arial"/>
        </w:rPr>
        <w:t>.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2. Включение </w:t>
      </w:r>
      <w:r w:rsidR="00FA6EA5" w:rsidRPr="009A53D6">
        <w:rPr>
          <w:rFonts w:ascii="Arial" w:hAnsi="Arial" w:cs="Arial"/>
        </w:rPr>
        <w:t>заявок</w:t>
      </w:r>
      <w:r w:rsidRPr="009A53D6">
        <w:rPr>
          <w:rFonts w:ascii="Arial" w:hAnsi="Arial" w:cs="Arial"/>
        </w:rPr>
        <w:t xml:space="preserve"> по благоустройству дворовых</w:t>
      </w:r>
      <w:r w:rsidR="00FF6AB7" w:rsidRPr="009A53D6">
        <w:rPr>
          <w:rFonts w:ascii="Arial" w:hAnsi="Arial" w:cs="Arial"/>
        </w:rPr>
        <w:t xml:space="preserve"> </w:t>
      </w:r>
      <w:r w:rsidRPr="009A53D6">
        <w:rPr>
          <w:rFonts w:ascii="Arial" w:hAnsi="Arial" w:cs="Arial"/>
        </w:rPr>
        <w:t xml:space="preserve">территорий многоквартирных домов и общественных территорий </w:t>
      </w:r>
      <w:r w:rsidR="00FF6AB7" w:rsidRPr="009A53D6">
        <w:rPr>
          <w:rFonts w:ascii="Arial" w:hAnsi="Arial" w:cs="Arial"/>
        </w:rPr>
        <w:t xml:space="preserve">МО р.п. Первомайский </w:t>
      </w:r>
      <w:r w:rsidRPr="009A53D6">
        <w:rPr>
          <w:rFonts w:ascii="Arial" w:hAnsi="Arial" w:cs="Arial"/>
        </w:rPr>
        <w:t>(далее – Проект) в Программу осуществляется на конкурсной основе.</w:t>
      </w:r>
    </w:p>
    <w:p w:rsidR="004A2692" w:rsidRPr="009A53D6" w:rsidRDefault="004A2692" w:rsidP="00220DB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3. Извещение о проведении конкурса по </w:t>
      </w:r>
      <w:r w:rsidR="008B2A78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отбору </w:t>
      </w:r>
      <w:r w:rsidR="00FA6EA5" w:rsidRPr="009A53D6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2A78" w:rsidRPr="009A53D6">
        <w:rPr>
          <w:rFonts w:ascii="Arial" w:hAnsi="Arial" w:cs="Arial"/>
          <w:sz w:val="24"/>
          <w:szCs w:val="24"/>
        </w:rPr>
        <w:t>по благоустройству дворовых территорий многоквартирных домов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>, подлежащих благоустройству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2A78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>включени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«Формирование современной городской среды» (далее - Конкурс), размещается администрацией 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</w:t>
      </w:r>
      <w:r w:rsidR="00282D03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Администрация) на официальном сайте 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D26852" w:rsidRPr="009A53D6">
        <w:rPr>
          <w:rFonts w:ascii="Arial" w:hAnsi="Arial" w:cs="Arial"/>
          <w:sz w:val="24"/>
          <w:szCs w:val="24"/>
          <w:lang w:eastAsia="ru-RU"/>
        </w:rPr>
        <w:t>информационно-телекоммуникационной</w:t>
      </w:r>
      <w:r w:rsidR="00FF6AB7" w:rsidRPr="009A53D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>сети «Интернет»</w:t>
      </w:r>
      <w:r w:rsidR="00650B03" w:rsidRPr="009A53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>Структурным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подразделением Администрации, 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за подготовку и размещение извещения о проведении Конкурса, является </w:t>
      </w:r>
      <w:r w:rsidR="00FF6AB7" w:rsidRPr="009A53D6">
        <w:rPr>
          <w:rFonts w:ascii="Arial" w:eastAsia="Times New Roman" w:hAnsi="Arial" w:cs="Arial"/>
          <w:sz w:val="24"/>
          <w:szCs w:val="24"/>
          <w:lang w:eastAsia="ru-RU"/>
        </w:rPr>
        <w:t>сектор по социальным вопросам и обращениям граждан</w:t>
      </w:r>
      <w:r w:rsidR="00D26852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 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>В извещении о проведении Конкурса указываются: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б) дата начала и дата окончания приема </w:t>
      </w:r>
      <w:r w:rsidR="00FA6EA5" w:rsidRPr="009A53D6">
        <w:rPr>
          <w:rFonts w:ascii="Arial" w:hAnsi="Arial" w:cs="Arial"/>
        </w:rPr>
        <w:t>заявок</w:t>
      </w:r>
      <w:r w:rsidRPr="009A53D6">
        <w:rPr>
          <w:rFonts w:ascii="Arial" w:hAnsi="Arial" w:cs="Arial"/>
        </w:rPr>
        <w:t xml:space="preserve">, место подачи </w:t>
      </w:r>
      <w:r w:rsidR="00FA6EA5" w:rsidRPr="009A53D6">
        <w:rPr>
          <w:rFonts w:ascii="Arial" w:hAnsi="Arial" w:cs="Arial"/>
        </w:rPr>
        <w:t>заявок</w:t>
      </w:r>
      <w:r w:rsidRPr="009A53D6">
        <w:rPr>
          <w:rFonts w:ascii="Arial" w:hAnsi="Arial" w:cs="Arial"/>
        </w:rPr>
        <w:t>;</w:t>
      </w:r>
    </w:p>
    <w:p w:rsidR="004A2692" w:rsidRPr="009A53D6" w:rsidRDefault="004A2692" w:rsidP="00220D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3D6">
        <w:rPr>
          <w:rFonts w:ascii="Arial" w:hAnsi="Arial" w:cs="Arial"/>
        </w:rPr>
        <w:t xml:space="preserve">в) требования к </w:t>
      </w:r>
      <w:r w:rsidR="00FA6EA5" w:rsidRPr="009A53D6">
        <w:rPr>
          <w:rFonts w:ascii="Arial" w:hAnsi="Arial" w:cs="Arial"/>
        </w:rPr>
        <w:t>заявкам</w:t>
      </w:r>
      <w:r w:rsidRPr="009A53D6">
        <w:rPr>
          <w:rFonts w:ascii="Arial" w:hAnsi="Arial" w:cs="Arial"/>
        </w:rPr>
        <w:t>, критерии их отбора.</w:t>
      </w:r>
    </w:p>
    <w:p w:rsidR="004A2692" w:rsidRPr="009A53D6" w:rsidRDefault="00F72676" w:rsidP="00220DB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53D6">
        <w:rPr>
          <w:rFonts w:ascii="Arial" w:hAnsi="Arial" w:cs="Arial"/>
          <w:color w:val="000000" w:themeColor="text1"/>
          <w:sz w:val="24"/>
          <w:szCs w:val="24"/>
        </w:rPr>
        <w:t>4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 xml:space="preserve">. Приём </w:t>
      </w:r>
      <w:r w:rsidR="00FA6EA5" w:rsidRPr="009A53D6">
        <w:rPr>
          <w:rFonts w:ascii="Arial" w:hAnsi="Arial" w:cs="Arial"/>
          <w:color w:val="000000" w:themeColor="text1"/>
          <w:sz w:val="24"/>
          <w:szCs w:val="24"/>
        </w:rPr>
        <w:t>заявок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 xml:space="preserve"> для участия в Конкурсе осуществляет в Администрации </w:t>
      </w:r>
      <w:r w:rsidR="009A53D6" w:rsidRPr="009A53D6">
        <w:rPr>
          <w:rFonts w:ascii="Arial" w:hAnsi="Arial" w:cs="Arial"/>
          <w:color w:val="000000" w:themeColor="text1"/>
          <w:sz w:val="24"/>
          <w:szCs w:val="24"/>
        </w:rPr>
        <w:t>сектор по социальным вопросам и обращениям граждан</w:t>
      </w:r>
      <w:r w:rsidR="00E30E35" w:rsidRPr="009A5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 xml:space="preserve">в рабочие дни с 9-00 до 13-00 и с 14-00 до 17-00, по адресу:  </w:t>
      </w:r>
      <w:r w:rsidR="009A53D6" w:rsidRPr="009A53D6">
        <w:rPr>
          <w:rFonts w:ascii="Arial" w:hAnsi="Arial" w:cs="Arial"/>
          <w:color w:val="000000" w:themeColor="text1"/>
          <w:sz w:val="24"/>
          <w:szCs w:val="24"/>
        </w:rPr>
        <w:t>р.п. Первомайский, пр. Улитина, д.12,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177" w:rsidRPr="009A53D6">
        <w:rPr>
          <w:rFonts w:ascii="Arial" w:hAnsi="Arial" w:cs="Arial"/>
          <w:color w:val="000000" w:themeColor="text1"/>
          <w:sz w:val="24"/>
          <w:szCs w:val="24"/>
        </w:rPr>
        <w:t xml:space="preserve">по электронной почте </w:t>
      </w:r>
      <w:hyperlink r:id="rId10" w:history="1">
        <w:r w:rsidR="009A53D6" w:rsidRPr="009A53D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ased_mo_r.p.pervomaiskiy@tularegion.ru</w:t>
        </w:r>
      </w:hyperlink>
      <w:r w:rsidR="009A53D6" w:rsidRPr="009A5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 xml:space="preserve">в сроки, указанные в  </w:t>
      </w:r>
      <w:r w:rsidR="009A53D6" w:rsidRPr="009A53D6">
        <w:rPr>
          <w:rFonts w:ascii="Arial" w:hAnsi="Arial" w:cs="Arial"/>
          <w:color w:val="000000" w:themeColor="text1"/>
          <w:sz w:val="24"/>
          <w:szCs w:val="24"/>
        </w:rPr>
        <w:t xml:space="preserve">извещении </w:t>
      </w:r>
      <w:r w:rsidR="004A2692" w:rsidRPr="009A53D6">
        <w:rPr>
          <w:rFonts w:ascii="Arial" w:hAnsi="Arial" w:cs="Arial"/>
          <w:color w:val="000000" w:themeColor="text1"/>
          <w:sz w:val="24"/>
          <w:szCs w:val="24"/>
        </w:rPr>
        <w:t>о проведении Конкурса.</w:t>
      </w:r>
    </w:p>
    <w:p w:rsidR="00062177" w:rsidRPr="009A53D6" w:rsidRDefault="00F72676" w:rsidP="00220DB2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A53D6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5</w:t>
      </w:r>
      <w:r w:rsidR="00062177"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. Поступившие Заявки регистриру</w:t>
      </w:r>
      <w:r w:rsidR="009A53D6"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ю</w:t>
      </w:r>
      <w:r w:rsidR="00062177"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тся специалистом, который делает на них отметку с указанием даты и времени получения.</w:t>
      </w:r>
    </w:p>
    <w:p w:rsidR="00062177" w:rsidRPr="009A53D6" w:rsidRDefault="00F72676" w:rsidP="00220DB2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6.</w:t>
      </w:r>
      <w:r w:rsidR="00062177"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Специалист проверяет комплектность, правильность оформления документов и количество представленных листов Заявки.</w:t>
      </w:r>
    </w:p>
    <w:p w:rsidR="00062177" w:rsidRPr="009A53D6" w:rsidRDefault="00062177" w:rsidP="00220D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A53D6">
        <w:rPr>
          <w:rFonts w:ascii="Arial" w:hAnsi="Arial" w:cs="Arial"/>
          <w:b w:val="0"/>
          <w:color w:val="000000" w:themeColor="text1"/>
          <w:sz w:val="24"/>
          <w:szCs w:val="24"/>
        </w:rPr>
        <w:t>7. В случае отсутствия необходимых документов в Заявках, поданных в электронном виде, ответственный исполнитель обязан оповестить о данном</w:t>
      </w:r>
      <w:r w:rsidRPr="009A53D6">
        <w:rPr>
          <w:rFonts w:ascii="Arial" w:hAnsi="Arial" w:cs="Arial"/>
          <w:b w:val="0"/>
          <w:sz w:val="24"/>
          <w:szCs w:val="24"/>
        </w:rPr>
        <w:t xml:space="preserve"> факте заявителя в течени</w:t>
      </w:r>
      <w:r w:rsidR="00447E7F" w:rsidRPr="009A53D6">
        <w:rPr>
          <w:rFonts w:ascii="Arial" w:hAnsi="Arial" w:cs="Arial"/>
          <w:b w:val="0"/>
          <w:sz w:val="24"/>
          <w:szCs w:val="24"/>
        </w:rPr>
        <w:t>е</w:t>
      </w:r>
      <w:r w:rsidRPr="009A53D6">
        <w:rPr>
          <w:rFonts w:ascii="Arial" w:hAnsi="Arial" w:cs="Arial"/>
          <w:b w:val="0"/>
          <w:sz w:val="24"/>
          <w:szCs w:val="24"/>
        </w:rPr>
        <w:t xml:space="preserve"> 1 дня с даты получения Заявки.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Формирование Заявок осуществляется с учетом минимального и дополнительного перечней работ.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8.1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Минимальный перечень работ по благоустройству дворовых территорий включает в себя следующие виды работ:</w:t>
      </w:r>
    </w:p>
    <w:p w:rsidR="00062177" w:rsidRPr="009A53D6" w:rsidRDefault="00062177" w:rsidP="00220DB2">
      <w:pPr>
        <w:widowControl w:val="0"/>
        <w:tabs>
          <w:tab w:val="left" w:pos="32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</w:t>
      </w:r>
      <w:r w:rsidR="00F752E0"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асфальтобетонного покрытия</w:t>
      </w: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дворовых проездов;</w:t>
      </w:r>
    </w:p>
    <w:p w:rsidR="00062177" w:rsidRPr="009A53D6" w:rsidRDefault="00062177" w:rsidP="00220DB2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освещение дворовых территорий;</w:t>
      </w:r>
    </w:p>
    <w:p w:rsidR="00062177" w:rsidRPr="009A53D6" w:rsidRDefault="00062177" w:rsidP="00220DB2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скамеек;</w:t>
      </w:r>
    </w:p>
    <w:p w:rsidR="00062177" w:rsidRPr="009A53D6" w:rsidRDefault="00062177" w:rsidP="00220DB2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урн для мусора.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062177" w:rsidRPr="009A53D6" w:rsidRDefault="00062177" w:rsidP="00220DB2">
      <w:pPr>
        <w:widowControl w:val="0"/>
        <w:tabs>
          <w:tab w:val="left" w:pos="3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 парковочных карманов (асфальтобетонные и щебеночные покрытия);</w:t>
      </w:r>
    </w:p>
    <w:p w:rsidR="00062177" w:rsidRPr="009A53D6" w:rsidRDefault="00062177" w:rsidP="00220DB2">
      <w:pPr>
        <w:widowControl w:val="0"/>
        <w:tabs>
          <w:tab w:val="left" w:pos="3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 расширений проезжих частей дворовых территорий МКД;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 новых пешеходных дорожек;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существующих пешеходных дорожек;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замена бордюрного камня на тротуарах и подходах к подъездам;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отсыпка растительным грунтом газонов и палисадников за бордюрным камнем;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окраска бордюрного камня;</w:t>
      </w:r>
    </w:p>
    <w:p w:rsidR="00062177" w:rsidRPr="009A53D6" w:rsidRDefault="00062177" w:rsidP="00220DB2">
      <w:pPr>
        <w:widowControl w:val="0"/>
        <w:tabs>
          <w:tab w:val="left" w:pos="3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62177" w:rsidRPr="009A53D6" w:rsidRDefault="00062177" w:rsidP="00220DB2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ограждений газонов, палисадников, детских, игровых, спортивных площадок, парковок;</w:t>
      </w:r>
    </w:p>
    <w:p w:rsidR="00062177" w:rsidRPr="009A53D6" w:rsidRDefault="00062177" w:rsidP="00220DB2">
      <w:pPr>
        <w:widowControl w:val="0"/>
        <w:tabs>
          <w:tab w:val="left" w:pos="3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062177" w:rsidRPr="009A53D6" w:rsidRDefault="00062177" w:rsidP="00220DB2">
      <w:pPr>
        <w:widowControl w:val="0"/>
        <w:tabs>
          <w:tab w:val="left" w:pos="4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62177" w:rsidRPr="009A53D6" w:rsidRDefault="00062177" w:rsidP="00220DB2">
      <w:pPr>
        <w:widowControl w:val="0"/>
        <w:tabs>
          <w:tab w:val="left" w:pos="4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-отсыпка, планировка и выравнивание</w:t>
      </w:r>
      <w:r w:rsidR="00F752E0"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газонов, палисадников, детских, игровых, спортивных и хозяйственных площадок, вазонов, цветочниц;</w:t>
      </w:r>
    </w:p>
    <w:p w:rsidR="00062177" w:rsidRPr="009A53D6" w:rsidRDefault="00062177" w:rsidP="00220DB2">
      <w:pPr>
        <w:widowControl w:val="0"/>
        <w:tabs>
          <w:tab w:val="left" w:pos="4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62177" w:rsidRPr="009A53D6" w:rsidRDefault="00062177" w:rsidP="00220DB2">
      <w:pPr>
        <w:widowControl w:val="0"/>
        <w:tabs>
          <w:tab w:val="left" w:pos="18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-устройство</w:t>
      </w: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062177" w:rsidRPr="009A53D6" w:rsidRDefault="00062177" w:rsidP="00220DB2">
      <w:pPr>
        <w:widowControl w:val="0"/>
        <w:tabs>
          <w:tab w:val="left" w:pos="4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-устройство пандусов для обеспечения беспрепятственного перемещения </w:t>
      </w: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дворовой территории МКД маломобильных групп населения;</w:t>
      </w:r>
    </w:p>
    <w:p w:rsidR="00062177" w:rsidRPr="009A53D6" w:rsidRDefault="00062177" w:rsidP="00220DB2">
      <w:pPr>
        <w:widowControl w:val="0"/>
        <w:tabs>
          <w:tab w:val="left" w:pos="4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62177" w:rsidRPr="009A53D6" w:rsidRDefault="00062177" w:rsidP="00220DB2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вазонов, цветочниц;</w:t>
      </w:r>
    </w:p>
    <w:p w:rsidR="00062177" w:rsidRPr="009A53D6" w:rsidRDefault="00062177" w:rsidP="00220DB2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отмосток МКД.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Интересы собственников помещений в многоквартирных домах (далее -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9.1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В полномочия Заявителя входят:</w:t>
      </w:r>
    </w:p>
    <w:p w:rsidR="00062177" w:rsidRPr="009A53D6" w:rsidRDefault="00220DB2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предоставление Заявки;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- участие в разработке, обсуждении и согласовании дизайн-проекта благоустройства территории (если собственники помещений в соответствии с протоколом возлагают на него такие полномочия);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- участие в контроле за выполнением работ по благоустройству дворовых территории, в том числе и их приемке (если собственники помещений в соответствии с протоколом возлагают на него такие полномочия).</w:t>
      </w:r>
    </w:p>
    <w:p w:rsidR="00062177" w:rsidRPr="009A53D6" w:rsidRDefault="00F72676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062177" w:rsidRPr="009A53D6">
        <w:rPr>
          <w:rFonts w:ascii="Arial" w:eastAsia="Times New Roman" w:hAnsi="Arial" w:cs="Arial"/>
          <w:sz w:val="24"/>
          <w:szCs w:val="24"/>
          <w:lang w:eastAsia="ru-RU"/>
        </w:rPr>
        <w:t>. Заявка о включении дворовой территории в Программу оформляется по форме 1 данного порядка и включает: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а) заверенную копию протокола общего собрания собственников помещений в МКД, с принятыми решениями о: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   включении дворовой территории в Программу;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перечне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 принятия такого решения заинтересованными лицами);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согласии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- определении уполномоченного представителя для подачи Заявки;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9A53D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- определении уполномоченного представителя для участия </w:t>
      </w:r>
      <w:r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 (если собственники помещений в соответствии с протоколом возлагают на него такие полномочия). В ином случае </w:t>
      </w:r>
      <w:r w:rsidRPr="009A53D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1 рабочего дня после проведения собрания.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в) схему территории благоустройства (с указанием размеров площадки, условным обозначением планируемого благоустройства).</w:t>
      </w:r>
    </w:p>
    <w:p w:rsidR="00062177" w:rsidRPr="009A53D6" w:rsidRDefault="00062177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г) фотоматериалы (на электронном или бумажном носителях), отражающие фактическое состояние дворовой территории.</w:t>
      </w:r>
    </w:p>
    <w:p w:rsidR="00062177" w:rsidRP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11</w:t>
      </w:r>
      <w:r w:rsidR="00062177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. Все листы Заявки должны быть пронумерованы и прошиты.</w:t>
      </w:r>
    </w:p>
    <w:p w:rsidR="00062177" w:rsidRP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12</w:t>
      </w:r>
      <w:r w:rsidR="00062177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. Непредставление полного перечня документов в Заявке, а также предоставление Заявки не в срок является основанием для отказа в приемке.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13</w:t>
      </w:r>
      <w:r w:rsidR="00F30149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Ответственный исполнитель осуществляет оценку (ранжирование) поданных Заявок в соответствии с критериями оценок, предусмотренных в Форме 3 данных Методических рекомендаций. 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14</w:t>
      </w:r>
      <w:r w:rsidR="00F30149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.Оценка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обсуждения.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F30149" w:rsidRPr="009A53D6">
        <w:rPr>
          <w:rFonts w:ascii="Arial" w:eastAsia="Times New Roman" w:hAnsi="Arial" w:cs="Arial"/>
          <w:sz w:val="24"/>
          <w:szCs w:val="24"/>
          <w:lang w:eastAsia="ru-RU"/>
        </w:rPr>
        <w:t>. Ответственный исполнитель уведомляет Заявителя, о дате проведения комиссионного обследования для формирования исходных данных, необходимых для разработки дизайн-проекта по дворовым территория, включенным по итогам обсуждения в Программу.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F72676" w:rsidRPr="009A53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0149" w:rsidRPr="009A53D6">
        <w:rPr>
          <w:rFonts w:ascii="Arial" w:eastAsia="Times New Roman" w:hAnsi="Arial" w:cs="Arial"/>
          <w:sz w:val="24"/>
          <w:szCs w:val="24"/>
          <w:lang w:eastAsia="ru-RU"/>
        </w:rPr>
        <w:t xml:space="preserve"> После разработки дизайн-проекта ответственный исполнитель уведомляет Заявителя о дате и месте ознакомления, рассмотрения и согласования дизайн-проекта.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9A53D6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F30149" w:rsidRPr="009A53D6">
        <w:rPr>
          <w:rFonts w:ascii="Arial" w:eastAsia="Times New Roman" w:hAnsi="Arial" w:cs="Arial"/>
          <w:sz w:val="24"/>
          <w:szCs w:val="24"/>
          <w:lang w:eastAsia="ru-RU"/>
        </w:rPr>
        <w:t>. Информация о согласовании дизайн-проекта выносится на общественное обсуждение и включается в протокол.</w:t>
      </w:r>
    </w:p>
    <w:p w:rsidR="00F30149" w:rsidRPr="009A53D6" w:rsidRDefault="00414D18" w:rsidP="00220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9A53D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18. </w:t>
      </w:r>
      <w:r w:rsidR="00F30149" w:rsidRPr="009A53D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Информация об исключении объектов из Программы вносится в протокол общественного обсуждения с указанием причины исключения. </w:t>
      </w:r>
    </w:p>
    <w:p w:rsidR="00F30149" w:rsidRP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19</w:t>
      </w:r>
      <w:r w:rsidR="00F30149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9A53D6" w:rsidRDefault="00414D18" w:rsidP="00220DB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20</w:t>
      </w:r>
      <w:r w:rsidR="00F30149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Пакет документов по объектам и проектам, не включенным в Программу в </w:t>
      </w:r>
      <w:r w:rsidR="00F72676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текущем году</w:t>
      </w:r>
      <w:r w:rsidR="00F30149" w:rsidRPr="009A53D6">
        <w:rPr>
          <w:rFonts w:ascii="Arial" w:hAnsi="Arial" w:cs="Arial"/>
          <w:spacing w:val="2"/>
          <w:sz w:val="24"/>
          <w:szCs w:val="24"/>
          <w:shd w:val="clear" w:color="auto" w:fill="FFFFFF"/>
        </w:rPr>
        <w:t>, сохраняется для включения в Программу в следующем финансовом году.</w:t>
      </w:r>
    </w:p>
    <w:p w:rsidR="009A53D6" w:rsidRDefault="009A53D6">
      <w:pPr>
        <w:spacing w:after="0" w:line="24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br w:type="page"/>
      </w:r>
    </w:p>
    <w:p w:rsidR="000D4495" w:rsidRPr="00220DB2" w:rsidRDefault="00E947E5" w:rsidP="00E947E5">
      <w:pPr>
        <w:pStyle w:val="a3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bookmarkStart w:id="0" w:name="_GoBack"/>
      <w:bookmarkEnd w:id="0"/>
      <w:r w:rsidRPr="00220DB2">
        <w:rPr>
          <w:rFonts w:ascii="Arial" w:hAnsi="Arial" w:cs="Arial"/>
        </w:rPr>
        <w:lastRenderedPageBreak/>
        <w:t>Приложение 1</w:t>
      </w:r>
    </w:p>
    <w:p w:rsidR="00E947E5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К Порядку и срок</w:t>
      </w:r>
      <w:r w:rsidR="00447E7F"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ам</w:t>
      </w: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представления,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рассмотрения и оценки  предложений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заинтересованных лиц о включении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дворовой территории в муниципальную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программу «Формирование </w:t>
      </w:r>
    </w:p>
    <w:p w:rsidR="00447E7F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среды» </w:t>
      </w:r>
    </w:p>
    <w:p w:rsidR="00E947E5" w:rsidRPr="00220DB2" w:rsidRDefault="00E947E5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E947E5" w:rsidRPr="00220DB2" w:rsidRDefault="009A53D6" w:rsidP="00E947E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рабочий поселок Первомайский Щекинского района</w:t>
      </w:r>
    </w:p>
    <w:p w:rsidR="00E947E5" w:rsidRPr="00220DB2" w:rsidRDefault="00E947E5" w:rsidP="00E947E5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4A0C4F" w:rsidRPr="00220DB2" w:rsidRDefault="004A0C4F" w:rsidP="00E947E5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УЧАСТИЕ В МУНИЦИПАЛЬНОЙ ПРОГРАММЕ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СОВРЕМЕННОЙ ГОРОДСКОЙ СРЕДЫ» МУНИЦИПАЛЬНОГО ОБРАЗОВАНИЯ</w:t>
      </w:r>
      <w:r w:rsidR="009A53D6"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РАБОЧИЙ ПОСЕЛОК ПЕРВОМАЙСКИЙ ЩЕКИНСКОГО РАЙОНА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D34C8" w:rsidRPr="00220DB2" w:rsidRDefault="002D34C8" w:rsidP="00220DB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СВЕДЕНИЯ</w:t>
      </w:r>
    </w:p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 физическом или юридическом лице, уполномоченном на представление Заявки</w:t>
      </w:r>
    </w:p>
    <w:p w:rsidR="002D34C8" w:rsidRPr="00220DB2" w:rsidRDefault="002D34C8" w:rsidP="002D34C8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670"/>
      </w:tblGrid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  <w:t>E-mail</w:t>
            </w: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75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СВЕДЕНИЯ ОБ ОБЪЕКТЕ БЛАГОУСТРОЙСТВА</w:t>
      </w: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362"/>
        <w:gridCol w:w="5635"/>
      </w:tblGrid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(заполняется только для дворовых территорий)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из дополнительного перечня работ (для </w:t>
            </w: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(заполняется только для дворовых территорий)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Всего: ________чел. </w:t>
            </w:r>
          </w:p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Проголосовало: _______чел.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наличие / отсутствие</w:t>
            </w:r>
          </w:p>
        </w:tc>
      </w:tr>
      <w:tr w:rsidR="002D34C8" w:rsidRPr="00220DB2" w:rsidTr="00220DB2">
        <w:trPr>
          <w:jc w:val="center"/>
        </w:trPr>
        <w:tc>
          <w:tcPr>
            <w:tcW w:w="696" w:type="dxa"/>
          </w:tcPr>
          <w:p w:rsidR="002D34C8" w:rsidRPr="00220DB2" w:rsidRDefault="002D34C8" w:rsidP="002D34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2D34C8" w:rsidRPr="00220DB2" w:rsidTr="002D34C8">
        <w:trPr>
          <w:trHeight w:val="6369"/>
        </w:trPr>
        <w:tc>
          <w:tcPr>
            <w:tcW w:w="9779" w:type="dxa"/>
            <w:shd w:val="clear" w:color="auto" w:fill="auto"/>
          </w:tcPr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20DB2" w:rsidRPr="00220DB2" w:rsidRDefault="00220DB2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УСЛОВНЫЕ ОБОЗНАЧЕНИЯ:</w:t>
            </w:r>
          </w:p>
        </w:tc>
      </w:tr>
    </w:tbl>
    <w:p w:rsidR="002D34C8" w:rsidRPr="00220DB2" w:rsidRDefault="002D34C8" w:rsidP="00220D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(с указанием размеров площадки, условным обозначением планируемого благоустройства)</w:t>
      </w:r>
    </w:p>
    <w:p w:rsidR="002D34C8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DB2" w:rsidRDefault="00220DB2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DB2" w:rsidRDefault="00220DB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br w:type="page"/>
      </w:r>
    </w:p>
    <w:p w:rsidR="00220DB2" w:rsidRPr="00220DB2" w:rsidRDefault="00220DB2" w:rsidP="00220D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ПЕРЕЧЕНЬ ПРИЛАГАЕМЫХ К ЗАЯВКЕ ДОКУМЕНТОВ</w:t>
      </w:r>
    </w:p>
    <w:p w:rsidR="00220DB2" w:rsidRDefault="00220DB2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8788"/>
      </w:tblGrid>
      <w:tr w:rsidR="002D34C8" w:rsidRPr="00220DB2" w:rsidTr="00220DB2">
        <w:trPr>
          <w:trHeight w:hRule="exact" w:val="288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9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9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зв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а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</w:t>
            </w:r>
            <w:r w:rsidR="009A53D6"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>к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нта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3"/>
                <w:sz w:val="24"/>
                <w:szCs w:val="24"/>
              </w:rPr>
              <w:t>к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ол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>и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чес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тво </w:t>
            </w:r>
            <w:r w:rsidRPr="00220DB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листов</w:t>
            </w:r>
            <w:r w:rsidRPr="00220D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34C8" w:rsidRPr="00220DB2" w:rsidTr="00220DB2">
        <w:trPr>
          <w:trHeight w:hRule="exact" w:val="286"/>
          <w:jc w:val="center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20DB2" w:rsidRDefault="002D34C8" w:rsidP="002D34C8">
            <w:pPr>
              <w:widowControl w:val="0"/>
              <w:spacing w:after="0" w:line="267" w:lineRule="exact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Заявка составлена на _____ листах.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Дата предоставления Заявки:________________________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Подпись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Заявителя____________________</w:t>
      </w:r>
      <w:r w:rsid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 _________________________</w:t>
      </w:r>
      <w:r w:rsidRPr="00220D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 Ф.И.О./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0DB2">
        <w:rPr>
          <w:rFonts w:ascii="Arial" w:eastAsia="Times New Roman" w:hAnsi="Arial" w:cs="Arial"/>
          <w:bCs/>
          <w:sz w:val="24"/>
          <w:szCs w:val="24"/>
          <w:lang w:eastAsia="ru-RU"/>
        </w:rPr>
        <w:t>(для юридического лица – печать организации)</w:t>
      </w:r>
    </w:p>
    <w:p w:rsidR="002D34C8" w:rsidRPr="00220DB2" w:rsidRDefault="002D34C8" w:rsidP="002D34C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D34C8" w:rsidRPr="00220DB2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D34C8" w:rsidRPr="00220DB2" w:rsidTr="002D34C8">
        <w:tc>
          <w:tcPr>
            <w:tcW w:w="9712" w:type="dxa"/>
            <w:shd w:val="clear" w:color="auto" w:fill="auto"/>
          </w:tcPr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Должность принявшего Заявку_____________________________________/Ф.И.О./ 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ind w:firstLine="709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(подпись)</w:t>
            </w:r>
          </w:p>
          <w:p w:rsidR="002D34C8" w:rsidRPr="00220DB2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220DB2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Заявки:_______________</w:t>
            </w:r>
          </w:p>
          <w:p w:rsidR="002D34C8" w:rsidRPr="00220DB2" w:rsidRDefault="002D34C8" w:rsidP="002D34C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D34C8" w:rsidRPr="002D34C8" w:rsidRDefault="002D34C8" w:rsidP="002D34C8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A53D6" w:rsidRDefault="009A53D6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br w:type="page"/>
      </w:r>
    </w:p>
    <w:p w:rsidR="00447E7F" w:rsidRPr="00220DB2" w:rsidRDefault="00447E7F" w:rsidP="00447E7F">
      <w:pPr>
        <w:pStyle w:val="a3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220DB2">
        <w:rPr>
          <w:rFonts w:ascii="Arial" w:hAnsi="Arial" w:cs="Arial"/>
        </w:rPr>
        <w:lastRenderedPageBreak/>
        <w:t>Приложение 2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К Порядку и срокам представления,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рассмотрения и оценки  предложений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заинтересованных лиц о включении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дворовой территории в муниципальную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программу «Формирование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среды» 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447E7F" w:rsidRPr="00220DB2" w:rsidRDefault="009A53D6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рабочий поселок первомайский Щекинского района</w:t>
      </w:r>
    </w:p>
    <w:p w:rsidR="00447E7F" w:rsidRPr="00220DB2" w:rsidRDefault="00447E7F" w:rsidP="00447E7F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:rsidR="002D34C8" w:rsidRDefault="002D34C8" w:rsidP="00220D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</w:pPr>
      <w:r w:rsidRPr="00220DB2"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  <w:t>Критерии отбора объектов благоустройства на первоочередность включения в Программу</w:t>
      </w:r>
    </w:p>
    <w:p w:rsidR="00220DB2" w:rsidRPr="00220DB2" w:rsidRDefault="00220DB2" w:rsidP="00220D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shd w:val="clear" w:color="auto" w:fill="FFFFFF"/>
          <w:lang w:eastAsia="ru-RU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383"/>
        <w:gridCol w:w="3241"/>
      </w:tblGrid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Наименование критериев отбора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Балл, присваиваемый критерию</w:t>
            </w:r>
          </w:p>
        </w:tc>
      </w:tr>
      <w:tr w:rsidR="002D34C8" w:rsidRPr="00220DB2" w:rsidTr="00220DB2">
        <w:trPr>
          <w:jc w:val="center"/>
        </w:trPr>
        <w:tc>
          <w:tcPr>
            <w:tcW w:w="9725" w:type="dxa"/>
            <w:gridSpan w:val="3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Критерии отбора дворовых территорий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наличие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отсутствие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1 до 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5 до 10 %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10 до 25 %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25 до 50 %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Процент проголосовавших за благоустройство территории жителей многоквартирного жилого дома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менее 80 %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- от 80 до 90%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20DB2" w:rsidTr="00220DB2">
        <w:trPr>
          <w:jc w:val="center"/>
        </w:trPr>
        <w:tc>
          <w:tcPr>
            <w:tcW w:w="110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- свыше 90 % от общего количества </w:t>
            </w:r>
          </w:p>
        </w:tc>
        <w:tc>
          <w:tcPr>
            <w:tcW w:w="3241" w:type="dxa"/>
            <w:shd w:val="clear" w:color="auto" w:fill="auto"/>
          </w:tcPr>
          <w:p w:rsidR="002D34C8" w:rsidRPr="00220DB2" w:rsidRDefault="002D34C8" w:rsidP="00220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220DB2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</w:tbl>
    <w:p w:rsidR="002D34C8" w:rsidRPr="00220DB2" w:rsidRDefault="002D34C8" w:rsidP="002D34C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2D34C8" w:rsidRPr="00220DB2" w:rsidSect="00E4557B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40" w:rsidRDefault="00C62940" w:rsidP="00E4557B">
      <w:pPr>
        <w:spacing w:after="0" w:line="240" w:lineRule="auto"/>
      </w:pPr>
      <w:r>
        <w:separator/>
      </w:r>
    </w:p>
  </w:endnote>
  <w:endnote w:type="continuationSeparator" w:id="1">
    <w:p w:rsidR="00C62940" w:rsidRDefault="00C62940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40" w:rsidRDefault="00C62940" w:rsidP="00E4557B">
      <w:pPr>
        <w:spacing w:after="0" w:line="240" w:lineRule="auto"/>
      </w:pPr>
      <w:r>
        <w:separator/>
      </w:r>
    </w:p>
  </w:footnote>
  <w:footnote w:type="continuationSeparator" w:id="1">
    <w:p w:rsidR="00C62940" w:rsidRDefault="00C62940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1" w:rsidRDefault="00A66581">
    <w:pPr>
      <w:pStyle w:val="ad"/>
      <w:jc w:val="center"/>
    </w:pPr>
  </w:p>
  <w:p w:rsidR="00A66581" w:rsidRDefault="00A6658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0F1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83294"/>
    <w:rsid w:val="00062177"/>
    <w:rsid w:val="0006305C"/>
    <w:rsid w:val="00066441"/>
    <w:rsid w:val="000A116C"/>
    <w:rsid w:val="000B116F"/>
    <w:rsid w:val="000C233A"/>
    <w:rsid w:val="000D4495"/>
    <w:rsid w:val="001076AF"/>
    <w:rsid w:val="00123A4B"/>
    <w:rsid w:val="00152178"/>
    <w:rsid w:val="00154A85"/>
    <w:rsid w:val="00173367"/>
    <w:rsid w:val="00174E96"/>
    <w:rsid w:val="001B1F0D"/>
    <w:rsid w:val="002024EE"/>
    <w:rsid w:val="00220DB2"/>
    <w:rsid w:val="00251696"/>
    <w:rsid w:val="00256079"/>
    <w:rsid w:val="0027484B"/>
    <w:rsid w:val="00282D03"/>
    <w:rsid w:val="002860A4"/>
    <w:rsid w:val="002C6002"/>
    <w:rsid w:val="002D34C8"/>
    <w:rsid w:val="003016E4"/>
    <w:rsid w:val="00302769"/>
    <w:rsid w:val="003235F1"/>
    <w:rsid w:val="00351E2D"/>
    <w:rsid w:val="00376A9B"/>
    <w:rsid w:val="00393BE3"/>
    <w:rsid w:val="003B7F95"/>
    <w:rsid w:val="003D35AB"/>
    <w:rsid w:val="003D3F6B"/>
    <w:rsid w:val="003E05D3"/>
    <w:rsid w:val="00414D18"/>
    <w:rsid w:val="00447E7F"/>
    <w:rsid w:val="004A0C4F"/>
    <w:rsid w:val="004A2692"/>
    <w:rsid w:val="00537780"/>
    <w:rsid w:val="00566CAC"/>
    <w:rsid w:val="00581CBC"/>
    <w:rsid w:val="00583294"/>
    <w:rsid w:val="005A2BBD"/>
    <w:rsid w:val="005B0F3E"/>
    <w:rsid w:val="005C1749"/>
    <w:rsid w:val="005D65C6"/>
    <w:rsid w:val="005F169C"/>
    <w:rsid w:val="005F6239"/>
    <w:rsid w:val="006002EF"/>
    <w:rsid w:val="006135AA"/>
    <w:rsid w:val="00616EE9"/>
    <w:rsid w:val="0063160C"/>
    <w:rsid w:val="00650B03"/>
    <w:rsid w:val="00686CAB"/>
    <w:rsid w:val="0069532B"/>
    <w:rsid w:val="006D52F8"/>
    <w:rsid w:val="00705FA3"/>
    <w:rsid w:val="00726C1B"/>
    <w:rsid w:val="00772DA0"/>
    <w:rsid w:val="00793560"/>
    <w:rsid w:val="007B134B"/>
    <w:rsid w:val="007C3CD3"/>
    <w:rsid w:val="007E5D86"/>
    <w:rsid w:val="008108EE"/>
    <w:rsid w:val="008435E6"/>
    <w:rsid w:val="008859CB"/>
    <w:rsid w:val="00887915"/>
    <w:rsid w:val="00891EE6"/>
    <w:rsid w:val="008B2A78"/>
    <w:rsid w:val="008C4951"/>
    <w:rsid w:val="0091446C"/>
    <w:rsid w:val="00917977"/>
    <w:rsid w:val="009236B1"/>
    <w:rsid w:val="00940FD7"/>
    <w:rsid w:val="00941C0D"/>
    <w:rsid w:val="009537FF"/>
    <w:rsid w:val="009858F0"/>
    <w:rsid w:val="00986A29"/>
    <w:rsid w:val="00991BBC"/>
    <w:rsid w:val="00993D7D"/>
    <w:rsid w:val="00994DF8"/>
    <w:rsid w:val="009A53D6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66581"/>
    <w:rsid w:val="00A9083C"/>
    <w:rsid w:val="00AD5AAA"/>
    <w:rsid w:val="00AE58E4"/>
    <w:rsid w:val="00B00533"/>
    <w:rsid w:val="00B66693"/>
    <w:rsid w:val="00B80363"/>
    <w:rsid w:val="00B81BE9"/>
    <w:rsid w:val="00B85AEE"/>
    <w:rsid w:val="00C1553D"/>
    <w:rsid w:val="00C20062"/>
    <w:rsid w:val="00C53CD8"/>
    <w:rsid w:val="00C62940"/>
    <w:rsid w:val="00C75531"/>
    <w:rsid w:val="00CB4ED2"/>
    <w:rsid w:val="00CF7B86"/>
    <w:rsid w:val="00D14E99"/>
    <w:rsid w:val="00D26852"/>
    <w:rsid w:val="00DC719E"/>
    <w:rsid w:val="00DD54EF"/>
    <w:rsid w:val="00DE3117"/>
    <w:rsid w:val="00DF79B8"/>
    <w:rsid w:val="00E103FD"/>
    <w:rsid w:val="00E23313"/>
    <w:rsid w:val="00E30E35"/>
    <w:rsid w:val="00E3704A"/>
    <w:rsid w:val="00E4557B"/>
    <w:rsid w:val="00E56428"/>
    <w:rsid w:val="00E77B2B"/>
    <w:rsid w:val="00E947E5"/>
    <w:rsid w:val="00E96476"/>
    <w:rsid w:val="00EB36D9"/>
    <w:rsid w:val="00EB5597"/>
    <w:rsid w:val="00ED26A5"/>
    <w:rsid w:val="00F06811"/>
    <w:rsid w:val="00F24230"/>
    <w:rsid w:val="00F30149"/>
    <w:rsid w:val="00F53FF7"/>
    <w:rsid w:val="00F654E6"/>
    <w:rsid w:val="00F72676"/>
    <w:rsid w:val="00F752E0"/>
    <w:rsid w:val="00F8227D"/>
    <w:rsid w:val="00FA6EA5"/>
    <w:rsid w:val="00FB1D19"/>
    <w:rsid w:val="00FB6DE5"/>
    <w:rsid w:val="00FF6785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6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ed_mo_r.p.pervomaiskiy@tularegi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0489-7202-4E6B-B5C2-88412123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Переславская</cp:lastModifiedBy>
  <cp:revision>12</cp:revision>
  <cp:lastPrinted>2017-03-29T09:35:00Z</cp:lastPrinted>
  <dcterms:created xsi:type="dcterms:W3CDTF">2017-03-22T08:39:00Z</dcterms:created>
  <dcterms:modified xsi:type="dcterms:W3CDTF">2017-03-29T09:38:00Z</dcterms:modified>
</cp:coreProperties>
</file>