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33" w:rsidRDefault="008A2A33" w:rsidP="00D71D61">
      <w:pPr>
        <w:shd w:val="clear" w:color="auto" w:fill="FFFFFF"/>
        <w:tabs>
          <w:tab w:val="left" w:pos="-1276"/>
        </w:tabs>
        <w:spacing w:after="0" w:line="240" w:lineRule="auto"/>
        <w:rPr>
          <w:rFonts w:ascii="Arial" w:hAnsi="Arial" w:cs="Arial"/>
          <w:color w:val="000000"/>
          <w:spacing w:val="1"/>
        </w:rPr>
      </w:pPr>
    </w:p>
    <w:p w:rsidR="00D71D61" w:rsidRDefault="00D71D61" w:rsidP="00D71D61">
      <w:pPr>
        <w:shd w:val="clear" w:color="auto" w:fill="FFFFFF"/>
        <w:tabs>
          <w:tab w:val="left" w:pos="-12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A2A33" w:rsidRDefault="008A2A33" w:rsidP="008A2A33">
      <w:pPr>
        <w:shd w:val="clear" w:color="auto" w:fill="FFFFFF"/>
        <w:tabs>
          <w:tab w:val="left" w:pos="-127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636DC" w:rsidRDefault="001636DC" w:rsidP="008A2A33">
      <w:pPr>
        <w:shd w:val="clear" w:color="auto" w:fill="FFFFFF"/>
        <w:tabs>
          <w:tab w:val="left" w:pos="-127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A2A33" w:rsidRPr="00685500" w:rsidRDefault="008A2A33" w:rsidP="008A2A33">
      <w:pPr>
        <w:shd w:val="clear" w:color="auto" w:fill="FFFFFF"/>
        <w:tabs>
          <w:tab w:val="left" w:pos="-1276"/>
        </w:tabs>
        <w:spacing w:after="0" w:line="240" w:lineRule="auto"/>
        <w:jc w:val="right"/>
        <w:rPr>
          <w:rFonts w:ascii="Arial" w:hAnsi="Arial" w:cs="Arial"/>
          <w:color w:val="000000"/>
          <w:spacing w:val="1"/>
          <w:sz w:val="24"/>
          <w:szCs w:val="24"/>
        </w:rPr>
      </w:pPr>
      <w:r w:rsidRPr="00D5407F">
        <w:rPr>
          <w:rFonts w:ascii="Arial" w:hAnsi="Arial" w:cs="Arial"/>
          <w:sz w:val="24"/>
          <w:szCs w:val="24"/>
        </w:rPr>
        <w:t>Приложение 1</w:t>
      </w:r>
    </w:p>
    <w:p w:rsidR="008A2A33" w:rsidRPr="00D5407F" w:rsidRDefault="008A2A33" w:rsidP="008A2A33">
      <w:pPr>
        <w:pStyle w:val="ConsPlusNormal"/>
        <w:widowControl/>
        <w:jc w:val="right"/>
        <w:rPr>
          <w:sz w:val="24"/>
          <w:szCs w:val="24"/>
        </w:rPr>
      </w:pPr>
      <w:r w:rsidRPr="00D5407F">
        <w:rPr>
          <w:sz w:val="24"/>
          <w:szCs w:val="24"/>
        </w:rPr>
        <w:t>к постановлению администрации</w:t>
      </w:r>
    </w:p>
    <w:p w:rsidR="008A2A33" w:rsidRPr="00D5407F" w:rsidRDefault="00DD355D" w:rsidP="008A2A33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2A33" w:rsidRPr="00D5407F">
        <w:rPr>
          <w:sz w:val="24"/>
          <w:szCs w:val="24"/>
        </w:rPr>
        <w:t>МО р.п. Первомайский</w:t>
      </w:r>
    </w:p>
    <w:p w:rsidR="008A2A33" w:rsidRPr="00D5407F" w:rsidRDefault="008A2A33" w:rsidP="008A2A33">
      <w:pPr>
        <w:pStyle w:val="ConsPlusNormal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401ADE">
        <w:rPr>
          <w:sz w:val="24"/>
          <w:szCs w:val="24"/>
        </w:rPr>
        <w:t xml:space="preserve">                             </w:t>
      </w:r>
      <w:r w:rsidR="009C2777">
        <w:rPr>
          <w:sz w:val="24"/>
          <w:szCs w:val="24"/>
        </w:rPr>
        <w:t xml:space="preserve">                   </w:t>
      </w:r>
      <w:r w:rsidR="00401AD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401ADE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401ADE">
        <w:rPr>
          <w:sz w:val="24"/>
          <w:szCs w:val="24"/>
        </w:rPr>
        <w:t xml:space="preserve"> «</w:t>
      </w:r>
      <w:r w:rsidR="009C2777">
        <w:rPr>
          <w:sz w:val="24"/>
          <w:szCs w:val="24"/>
        </w:rPr>
        <w:t>07</w:t>
      </w:r>
      <w:r w:rsidRPr="00D5407F">
        <w:rPr>
          <w:sz w:val="24"/>
          <w:szCs w:val="24"/>
        </w:rPr>
        <w:t xml:space="preserve">» </w:t>
      </w:r>
      <w:r w:rsidR="009C2777">
        <w:rPr>
          <w:sz w:val="24"/>
          <w:szCs w:val="24"/>
        </w:rPr>
        <w:t>февраля</w:t>
      </w:r>
      <w:r w:rsidR="00401ADE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B567AE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 </w:t>
      </w:r>
      <w:r w:rsidR="009C2777">
        <w:rPr>
          <w:sz w:val="24"/>
          <w:szCs w:val="24"/>
        </w:rPr>
        <w:t>45</w:t>
      </w:r>
      <w:r w:rsidR="00F01FB6">
        <w:rPr>
          <w:sz w:val="24"/>
          <w:szCs w:val="24"/>
        </w:rPr>
        <w:t xml:space="preserve"> </w:t>
      </w:r>
    </w:p>
    <w:p w:rsidR="008A2A33" w:rsidRDefault="008A2A33" w:rsidP="008A2A33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C4302C" w:rsidRDefault="00C4302C" w:rsidP="00C4302C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1A7B39" w:rsidRDefault="001A7B39" w:rsidP="00C430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A7B39" w:rsidRDefault="001A7B39" w:rsidP="00C430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A7B39" w:rsidRDefault="001A7B39" w:rsidP="00C430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A7B39" w:rsidRDefault="001A7B39" w:rsidP="00C430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A7B39" w:rsidRDefault="001A7B39" w:rsidP="00C430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A7B39" w:rsidRDefault="001A7B39" w:rsidP="00C430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A7B39" w:rsidRDefault="001A7B39" w:rsidP="00C430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A7B39" w:rsidRDefault="001A7B39" w:rsidP="00C430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A7B39" w:rsidRDefault="001A7B39" w:rsidP="00C430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A7B39" w:rsidRPr="00F5280C" w:rsidRDefault="001A7B39" w:rsidP="00C430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5280C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1A7B39" w:rsidRDefault="001A7B39" w:rsidP="00C430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E2A43">
        <w:rPr>
          <w:rFonts w:ascii="Arial" w:hAnsi="Arial" w:cs="Arial"/>
          <w:b/>
          <w:sz w:val="32"/>
          <w:szCs w:val="32"/>
        </w:rPr>
        <w:t>«</w:t>
      </w:r>
      <w:r w:rsidR="005E2A43" w:rsidRPr="005E2A43">
        <w:rPr>
          <w:rFonts w:ascii="Arial" w:hAnsi="Arial" w:cs="Arial"/>
          <w:b/>
          <w:sz w:val="32"/>
          <w:szCs w:val="32"/>
        </w:rPr>
        <w:t xml:space="preserve">Развитие общественных организаций в </w:t>
      </w:r>
      <w:r w:rsidR="00A82145">
        <w:rPr>
          <w:rFonts w:ascii="Arial" w:hAnsi="Arial" w:cs="Arial"/>
          <w:b/>
          <w:sz w:val="32"/>
          <w:szCs w:val="32"/>
        </w:rPr>
        <w:t xml:space="preserve">муниципальном образовании рабочий поселок </w:t>
      </w:r>
      <w:r w:rsidR="005E2A43" w:rsidRPr="005E2A43">
        <w:rPr>
          <w:rFonts w:ascii="Arial" w:hAnsi="Arial" w:cs="Arial"/>
          <w:b/>
          <w:sz w:val="32"/>
          <w:szCs w:val="32"/>
        </w:rPr>
        <w:t>Первомайский Щекинского района</w:t>
      </w:r>
      <w:r w:rsidRPr="00F5280C">
        <w:rPr>
          <w:rFonts w:ascii="Arial" w:hAnsi="Arial" w:cs="Arial"/>
          <w:b/>
          <w:sz w:val="32"/>
          <w:szCs w:val="32"/>
        </w:rPr>
        <w:t>»</w:t>
      </w:r>
    </w:p>
    <w:p w:rsidR="001A7B39" w:rsidRDefault="001A7B39" w:rsidP="00C4302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442AC" w:rsidRPr="00562AF1" w:rsidRDefault="001A7B39" w:rsidP="00C4302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  <w:r w:rsidR="003442AC" w:rsidRPr="00562AF1">
        <w:rPr>
          <w:rFonts w:ascii="Arial" w:hAnsi="Arial" w:cs="Arial"/>
          <w:b/>
          <w:sz w:val="26"/>
          <w:szCs w:val="26"/>
        </w:rPr>
        <w:lastRenderedPageBreak/>
        <w:t>ПАСПОРТ</w:t>
      </w:r>
    </w:p>
    <w:p w:rsidR="003442AC" w:rsidRPr="00562AF1" w:rsidRDefault="003442A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62AF1">
        <w:rPr>
          <w:rFonts w:ascii="Arial" w:hAnsi="Arial" w:cs="Arial"/>
          <w:b/>
          <w:sz w:val="26"/>
          <w:szCs w:val="26"/>
        </w:rPr>
        <w:t>муниципальной программы</w:t>
      </w:r>
    </w:p>
    <w:p w:rsidR="003442AC" w:rsidRPr="00562AF1" w:rsidRDefault="003442A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62AF1">
        <w:rPr>
          <w:rFonts w:ascii="Arial" w:hAnsi="Arial" w:cs="Arial"/>
          <w:b/>
          <w:sz w:val="26"/>
          <w:szCs w:val="26"/>
        </w:rPr>
        <w:t xml:space="preserve">«Развитие общественных организаций в </w:t>
      </w:r>
      <w:r w:rsidR="00A82145">
        <w:rPr>
          <w:rFonts w:ascii="Arial" w:hAnsi="Arial" w:cs="Arial"/>
          <w:b/>
          <w:sz w:val="26"/>
          <w:szCs w:val="26"/>
        </w:rPr>
        <w:t>муниципальном образовании рабочий поселок</w:t>
      </w:r>
      <w:r w:rsidRPr="00562AF1">
        <w:rPr>
          <w:rFonts w:ascii="Arial" w:hAnsi="Arial" w:cs="Arial"/>
          <w:b/>
          <w:sz w:val="26"/>
          <w:szCs w:val="26"/>
        </w:rPr>
        <w:t xml:space="preserve"> Первомайский Щекинского района</w:t>
      </w:r>
      <w:r w:rsidR="00A27A7D">
        <w:rPr>
          <w:rFonts w:ascii="Arial" w:hAnsi="Arial" w:cs="Arial"/>
          <w:b/>
          <w:sz w:val="26"/>
          <w:szCs w:val="26"/>
        </w:rPr>
        <w:t>»</w:t>
      </w:r>
    </w:p>
    <w:p w:rsidR="00F263E5" w:rsidRPr="00F92FD6" w:rsidRDefault="00F263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176" w:type="dxa"/>
        <w:tblLayout w:type="fixed"/>
        <w:tblLook w:val="0000"/>
      </w:tblPr>
      <w:tblGrid>
        <w:gridCol w:w="2835"/>
        <w:gridCol w:w="7089"/>
      </w:tblGrid>
      <w:tr w:rsidR="00EB4E97" w:rsidRPr="00F92FD6" w:rsidTr="00EB4E9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97" w:rsidRPr="00F92FD6" w:rsidRDefault="00EB4E97" w:rsidP="008A44DD">
            <w:pPr>
              <w:tabs>
                <w:tab w:val="left" w:pos="3132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FD6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97" w:rsidRDefault="00EB4E97" w:rsidP="008A44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r w:rsidRPr="00F92FD6">
              <w:rPr>
                <w:rFonts w:ascii="Arial" w:hAnsi="Arial" w:cs="Arial"/>
                <w:sz w:val="24"/>
                <w:szCs w:val="24"/>
              </w:rPr>
              <w:t xml:space="preserve">программа «Развитие общественных организаций </w:t>
            </w:r>
            <w:r>
              <w:rPr>
                <w:rFonts w:ascii="Arial" w:hAnsi="Arial" w:cs="Arial"/>
                <w:sz w:val="24"/>
                <w:szCs w:val="24"/>
              </w:rPr>
              <w:t xml:space="preserve">в муниципальном образовании рабочий поселок </w:t>
            </w:r>
            <w:r w:rsidRPr="00F92FD6">
              <w:rPr>
                <w:rFonts w:ascii="Arial" w:hAnsi="Arial" w:cs="Arial"/>
                <w:sz w:val="24"/>
                <w:szCs w:val="24"/>
              </w:rPr>
              <w:t xml:space="preserve"> Первомайский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Щекинского района</w:t>
            </w:r>
            <w:r w:rsidRPr="00F92FD6">
              <w:rPr>
                <w:rFonts w:ascii="Arial" w:hAnsi="Arial" w:cs="Arial"/>
                <w:sz w:val="24"/>
                <w:szCs w:val="24"/>
              </w:rPr>
              <w:t>» (далее – Программа)</w:t>
            </w:r>
          </w:p>
        </w:tc>
      </w:tr>
      <w:tr w:rsidR="00EB4E97" w:rsidRPr="00F92FD6" w:rsidTr="00EB4E9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97" w:rsidRPr="00F92FD6" w:rsidRDefault="00EB4E97" w:rsidP="008A44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FD6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97" w:rsidRPr="00F92FD6" w:rsidRDefault="00EB4E97" w:rsidP="008A44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FD6">
              <w:rPr>
                <w:rFonts w:ascii="Arial" w:hAnsi="Arial" w:cs="Arial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Федерации», Устав МО р.п. Первомайский</w:t>
            </w:r>
          </w:p>
        </w:tc>
      </w:tr>
      <w:tr w:rsidR="00EB4E97" w:rsidRPr="00F92FD6" w:rsidTr="00EB4E9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97" w:rsidRPr="00F92FD6" w:rsidRDefault="00EB4E97" w:rsidP="008A44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FD6"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97" w:rsidRPr="00F92FD6" w:rsidRDefault="00EB4E97" w:rsidP="008A44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FD6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рабочий поселок Первомайский Щекинского района</w:t>
            </w:r>
          </w:p>
        </w:tc>
      </w:tr>
      <w:tr w:rsidR="00EB4E97" w:rsidRPr="00F92FD6" w:rsidTr="00EB4E9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97" w:rsidRPr="00F92FD6" w:rsidRDefault="00EB4E97" w:rsidP="008A44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FD6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97" w:rsidRPr="00F92FD6" w:rsidRDefault="00EB4E97" w:rsidP="008A44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FD6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рабочий поселок Первомайский Щекинского района</w:t>
            </w:r>
          </w:p>
        </w:tc>
      </w:tr>
      <w:tr w:rsidR="00EB4E97" w:rsidRPr="00F92FD6" w:rsidTr="00EB4E97">
        <w:trPr>
          <w:trHeight w:val="90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97" w:rsidRPr="00F92FD6" w:rsidRDefault="00EB4E97" w:rsidP="008A44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FD6">
              <w:rPr>
                <w:rFonts w:ascii="Arial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97" w:rsidRPr="00F92FD6" w:rsidRDefault="00EB4E97" w:rsidP="008A44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92FD6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рабочий поселок Первомайский Щекинского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(отдел по социальным вопросам и обращениям граждан)</w:t>
            </w:r>
            <w:r w:rsidRPr="00F92FD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B4E97" w:rsidRDefault="00EB4E97" w:rsidP="008A44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92FD6">
              <w:rPr>
                <w:rFonts w:ascii="Arial" w:hAnsi="Arial" w:cs="Arial"/>
                <w:sz w:val="24"/>
                <w:szCs w:val="24"/>
              </w:rPr>
              <w:t>Общественные организации.</w:t>
            </w:r>
          </w:p>
        </w:tc>
      </w:tr>
      <w:tr w:rsidR="00EB4E97" w:rsidRPr="00F92FD6" w:rsidTr="00EB4E9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97" w:rsidRPr="00F92FD6" w:rsidRDefault="00EB4E97" w:rsidP="008A44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 (ц</w:t>
            </w:r>
            <w:r w:rsidRPr="00F92FD6">
              <w:rPr>
                <w:rFonts w:ascii="Arial" w:hAnsi="Arial" w:cs="Arial"/>
                <w:sz w:val="24"/>
                <w:szCs w:val="24"/>
              </w:rPr>
              <w:t>ели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F92FD6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97" w:rsidRPr="00F92FD6" w:rsidRDefault="00EB4E97" w:rsidP="008A44DD">
            <w:pPr>
              <w:tabs>
                <w:tab w:val="left" w:pos="252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FD6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2FD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F92FD6">
              <w:rPr>
                <w:rFonts w:ascii="Arial" w:hAnsi="Arial" w:cs="Arial"/>
                <w:sz w:val="24"/>
                <w:szCs w:val="24"/>
              </w:rPr>
              <w:t xml:space="preserve">одействие развитию </w:t>
            </w:r>
            <w:r>
              <w:rPr>
                <w:rFonts w:ascii="Arial" w:hAnsi="Arial" w:cs="Arial"/>
                <w:sz w:val="24"/>
                <w:szCs w:val="24"/>
              </w:rPr>
              <w:t>общественных объединений и территориальных общественных самоуправлений (ТОС)</w:t>
            </w:r>
            <w:r w:rsidRPr="00F92FD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 территории МО р.п.Первомайский,</w:t>
            </w:r>
            <w:r w:rsidRPr="00BE6F52">
              <w:rPr>
                <w:rFonts w:ascii="Arial" w:hAnsi="Arial" w:cs="Arial"/>
                <w:sz w:val="24"/>
                <w:szCs w:val="24"/>
              </w:rPr>
              <w:t xml:space="preserve"> вовлечен</w:t>
            </w:r>
            <w:r>
              <w:rPr>
                <w:rFonts w:ascii="Arial" w:hAnsi="Arial" w:cs="Arial"/>
                <w:sz w:val="24"/>
                <w:szCs w:val="24"/>
              </w:rPr>
              <w:t>ие большего количества жителей поселка в</w:t>
            </w:r>
            <w:r w:rsidRPr="00BE6F52">
              <w:rPr>
                <w:rFonts w:ascii="Arial" w:hAnsi="Arial" w:cs="Arial"/>
                <w:sz w:val="24"/>
                <w:szCs w:val="24"/>
              </w:rPr>
              <w:t xml:space="preserve"> деятельность местного самоуправления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B4E97" w:rsidRPr="00F92FD6" w:rsidRDefault="00EB4E97" w:rsidP="008A44DD">
            <w:pPr>
              <w:tabs>
                <w:tab w:val="left" w:pos="252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FD6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F92FD6">
              <w:rPr>
                <w:rFonts w:ascii="Arial" w:hAnsi="Arial" w:cs="Arial"/>
                <w:sz w:val="24"/>
                <w:szCs w:val="24"/>
              </w:rPr>
              <w:t xml:space="preserve">казание информационной, методической, материальной поддержки </w:t>
            </w:r>
            <w:r>
              <w:rPr>
                <w:rFonts w:ascii="Arial" w:hAnsi="Arial" w:cs="Arial"/>
                <w:sz w:val="24"/>
                <w:szCs w:val="24"/>
              </w:rPr>
              <w:t>общественным объединениям и территориальным общественным самоуправлениям территории МО р.п.Первомайский;</w:t>
            </w:r>
          </w:p>
        </w:tc>
      </w:tr>
      <w:tr w:rsidR="00EB4E97" w:rsidRPr="00F92FD6" w:rsidTr="00EB4E9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97" w:rsidRPr="00F92FD6" w:rsidRDefault="00EB4E97" w:rsidP="008A44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FD6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97" w:rsidRDefault="00EB4E97" w:rsidP="008A44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</w:t>
            </w:r>
            <w:r w:rsidRPr="007F29DE">
              <w:rPr>
                <w:rFonts w:ascii="Arial" w:hAnsi="Arial" w:cs="Arial"/>
                <w:sz w:val="24"/>
                <w:szCs w:val="24"/>
              </w:rPr>
              <w:t xml:space="preserve">овысить эффективность взаимодействия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МО р.п.Первомайский и общественных объединений и территориальных общественных самоуправлений;</w:t>
            </w:r>
          </w:p>
          <w:p w:rsidR="00EB4E97" w:rsidRDefault="00EB4E97" w:rsidP="008A44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создать условия для развития общественных организаций и территориальных общественных самоуправлений с целью решения проблем местного значения;</w:t>
            </w:r>
          </w:p>
          <w:p w:rsidR="00EB4E97" w:rsidRDefault="00EB4E97" w:rsidP="008A44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оказать м</w:t>
            </w:r>
            <w:r w:rsidRPr="00F92FD6">
              <w:rPr>
                <w:rFonts w:ascii="Arial" w:hAnsi="Arial" w:cs="Arial"/>
                <w:sz w:val="24"/>
                <w:szCs w:val="24"/>
              </w:rPr>
              <w:t>атериальн</w:t>
            </w:r>
            <w:r>
              <w:rPr>
                <w:rFonts w:ascii="Arial" w:hAnsi="Arial" w:cs="Arial"/>
                <w:sz w:val="24"/>
                <w:szCs w:val="24"/>
              </w:rPr>
              <w:t>ую</w:t>
            </w:r>
            <w:r w:rsidRPr="00F92FD6">
              <w:rPr>
                <w:rFonts w:ascii="Arial" w:hAnsi="Arial" w:cs="Arial"/>
                <w:sz w:val="24"/>
                <w:szCs w:val="24"/>
              </w:rPr>
              <w:t xml:space="preserve"> поддержк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F92FD6">
              <w:rPr>
                <w:rFonts w:ascii="Arial" w:hAnsi="Arial" w:cs="Arial"/>
                <w:sz w:val="24"/>
                <w:szCs w:val="24"/>
              </w:rPr>
              <w:t xml:space="preserve"> мероприятий, проводимых </w:t>
            </w:r>
            <w:r>
              <w:rPr>
                <w:rFonts w:ascii="Arial" w:hAnsi="Arial" w:cs="Arial"/>
                <w:sz w:val="24"/>
                <w:szCs w:val="24"/>
              </w:rPr>
              <w:t>общественными организациями и территориальными общественными самоуправлениями</w:t>
            </w:r>
            <w:r w:rsidRPr="00F92FD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EB4E97" w:rsidRDefault="00EB4E97" w:rsidP="008A44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п</w:t>
            </w:r>
            <w:r w:rsidRPr="007F29D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овысить информированность населения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МО р.п.Первомайский </w:t>
            </w:r>
            <w:r w:rsidRPr="007F29D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 взаимодействии администрации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поселка </w:t>
            </w:r>
            <w:r w:rsidRPr="007F29D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 общественными объединениями 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ТОС</w:t>
            </w:r>
            <w:r w:rsidRPr="007F29DE">
              <w:rPr>
                <w:rFonts w:ascii="Arial" w:hAnsi="Arial" w:cs="Arial"/>
                <w:sz w:val="24"/>
                <w:szCs w:val="24"/>
                <w:lang w:eastAsia="ru-RU"/>
              </w:rPr>
              <w:t>, осуществляющими общественно полезную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B4E97" w:rsidRPr="00F92FD6" w:rsidTr="00EB4E9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97" w:rsidRPr="00F92FD6" w:rsidRDefault="00EB4E97" w:rsidP="008A44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Важнейшие целевые показатели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97" w:rsidRDefault="00EB4E97" w:rsidP="008A44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</w:t>
            </w:r>
            <w:r w:rsidRPr="00412921">
              <w:rPr>
                <w:rFonts w:ascii="Arial" w:hAnsi="Arial" w:cs="Arial"/>
                <w:sz w:val="24"/>
                <w:szCs w:val="24"/>
              </w:rPr>
              <w:t>оличество граждан, принявших участие в мероприятиях общественных объединений в рамках программы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B4E97" w:rsidRDefault="00EB4E97" w:rsidP="008A44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</w:t>
            </w:r>
            <w:r w:rsidRPr="00716B00">
              <w:rPr>
                <w:rFonts w:ascii="Arial" w:hAnsi="Arial" w:cs="Arial"/>
                <w:sz w:val="24"/>
                <w:szCs w:val="24"/>
              </w:rPr>
              <w:t xml:space="preserve">хват жителей </w:t>
            </w:r>
            <w:r>
              <w:rPr>
                <w:rFonts w:ascii="Arial" w:hAnsi="Arial" w:cs="Arial"/>
                <w:sz w:val="24"/>
                <w:szCs w:val="24"/>
              </w:rPr>
              <w:t>поселка</w:t>
            </w:r>
            <w:r w:rsidRPr="00716B00">
              <w:rPr>
                <w:rFonts w:ascii="Arial" w:hAnsi="Arial" w:cs="Arial"/>
                <w:sz w:val="24"/>
                <w:szCs w:val="24"/>
              </w:rPr>
              <w:t xml:space="preserve"> органами территориального общественного самоуправления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и общественными организациями;</w:t>
            </w:r>
          </w:p>
          <w:p w:rsidR="00EB4E97" w:rsidRDefault="00EB4E97" w:rsidP="008A44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716B00">
              <w:rPr>
                <w:rFonts w:ascii="Arial" w:hAnsi="Arial" w:cs="Arial"/>
                <w:sz w:val="24"/>
                <w:szCs w:val="24"/>
              </w:rPr>
              <w:t xml:space="preserve">оличество общественно значимых проектов и мероприятий, направленных на решение вопросов местного значения, реализованных общественными объединениями, ТОС при поддержке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МО р.п.Первомайский;</w:t>
            </w:r>
          </w:p>
        </w:tc>
      </w:tr>
      <w:tr w:rsidR="00EB4E97" w:rsidRPr="00F92FD6" w:rsidTr="00EB4E9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97" w:rsidRPr="00F92FD6" w:rsidRDefault="00EB4E97" w:rsidP="008A44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FD6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r w:rsidRPr="00F92FD6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97" w:rsidRDefault="00B567AE" w:rsidP="00EB4E9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2019-2025</w:t>
            </w:r>
            <w:r w:rsidR="00EB4E97" w:rsidRPr="00F92FD6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EB4E97" w:rsidRPr="00F92FD6" w:rsidTr="0080764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97" w:rsidRDefault="00EB4E97" w:rsidP="008A44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4E97" w:rsidRDefault="00EB4E97" w:rsidP="008A44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4E97" w:rsidRDefault="00EB4E97" w:rsidP="008A44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  <w:p w:rsidR="00EB4E97" w:rsidRDefault="00EB4E97" w:rsidP="008A44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4E97" w:rsidRDefault="00EB4E97" w:rsidP="008A44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4E97" w:rsidRPr="00F92FD6" w:rsidRDefault="00EB4E97" w:rsidP="008A44D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97" w:rsidRDefault="00EB4E97" w:rsidP="008A44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93F63">
              <w:rPr>
                <w:rFonts w:ascii="Arial" w:hAnsi="Arial" w:cs="Arial"/>
                <w:sz w:val="24"/>
                <w:szCs w:val="24"/>
              </w:rPr>
              <w:t xml:space="preserve">мероприятия по созданию системы взаимодействия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МО р.п.Первомайский </w:t>
            </w:r>
            <w:r w:rsidRPr="00A93F63">
              <w:rPr>
                <w:rFonts w:ascii="Arial" w:hAnsi="Arial" w:cs="Arial"/>
                <w:sz w:val="24"/>
                <w:szCs w:val="24"/>
              </w:rPr>
              <w:t>с общественными объединениями и территориальными о</w:t>
            </w:r>
            <w:r>
              <w:rPr>
                <w:rFonts w:ascii="Arial" w:hAnsi="Arial" w:cs="Arial"/>
                <w:sz w:val="24"/>
                <w:szCs w:val="24"/>
              </w:rPr>
              <w:t>бщественными самоуправлениями (создание к</w:t>
            </w:r>
            <w:r w:rsidRPr="00A93F63">
              <w:rPr>
                <w:rFonts w:ascii="Arial" w:hAnsi="Arial" w:cs="Arial"/>
                <w:sz w:val="24"/>
                <w:szCs w:val="24"/>
              </w:rPr>
              <w:t>оординационных советов территориального общественного самоуправления, создание и актуализация баз данных, мониторинг ситуации, проведение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публичных слушаний</w:t>
            </w:r>
            <w:r w:rsidRPr="00A93F63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EB4E97" w:rsidRDefault="00EB4E97" w:rsidP="008A44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93F63">
              <w:rPr>
                <w:rFonts w:ascii="Arial" w:hAnsi="Arial" w:cs="Arial"/>
                <w:sz w:val="24"/>
                <w:szCs w:val="24"/>
              </w:rPr>
              <w:t>мероприятия по привлечению внимания и повышению информированности населения о деятельности общественных объединений и территориальных общест</w:t>
            </w:r>
            <w:r>
              <w:rPr>
                <w:rFonts w:ascii="Arial" w:hAnsi="Arial" w:cs="Arial"/>
                <w:sz w:val="24"/>
                <w:szCs w:val="24"/>
              </w:rPr>
              <w:t>венных самоуправлений (конкурсы,</w:t>
            </w:r>
            <w:r w:rsidRPr="00A93F63">
              <w:rPr>
                <w:rFonts w:ascii="Arial" w:hAnsi="Arial" w:cs="Arial"/>
                <w:sz w:val="24"/>
                <w:szCs w:val="24"/>
              </w:rPr>
              <w:t xml:space="preserve"> акции, спартакиады, праздники дворов, массовые публичные мероприятия, тематические круглые столы, и т.д.).</w:t>
            </w:r>
          </w:p>
        </w:tc>
      </w:tr>
      <w:tr w:rsidR="00EB4E97" w:rsidRPr="00F92FD6" w:rsidTr="0080764A">
        <w:trPr>
          <w:trHeight w:val="7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B4E97" w:rsidRPr="00F92FD6" w:rsidRDefault="00EB4E97" w:rsidP="008076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FD6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E97" w:rsidRPr="00F92FD6" w:rsidRDefault="00EB4E97" w:rsidP="008A44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FD6">
              <w:rPr>
                <w:rFonts w:ascii="Arial" w:hAnsi="Arial" w:cs="Arial"/>
                <w:sz w:val="24"/>
                <w:szCs w:val="24"/>
              </w:rPr>
              <w:t>Финансирование Программы осуществляется за счет средств бюджета муниципального образования рабочий поселок Первомайский Щекинского района.</w:t>
            </w:r>
          </w:p>
        </w:tc>
      </w:tr>
      <w:tr w:rsidR="00EB4E97" w:rsidRPr="00F92FD6" w:rsidTr="00EB4E9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97" w:rsidRPr="00F92FD6" w:rsidRDefault="00EB4E97" w:rsidP="00F4529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FD6">
              <w:rPr>
                <w:rFonts w:ascii="Arial" w:hAnsi="Arial" w:cs="Arial"/>
                <w:sz w:val="24"/>
                <w:szCs w:val="24"/>
              </w:rPr>
              <w:t>Механизм реализации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97" w:rsidRPr="00F92FD6" w:rsidRDefault="00EB4E97" w:rsidP="00F4529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FD6">
              <w:rPr>
                <w:rFonts w:ascii="Arial" w:hAnsi="Arial" w:cs="Arial"/>
                <w:sz w:val="24"/>
                <w:szCs w:val="24"/>
              </w:rPr>
              <w:t>Реализация Программы обеспечивается системой сотрудничества адм</w:t>
            </w:r>
            <w:r>
              <w:rPr>
                <w:rFonts w:ascii="Arial" w:hAnsi="Arial" w:cs="Arial"/>
                <w:sz w:val="24"/>
                <w:szCs w:val="24"/>
              </w:rPr>
              <w:t>инистрации МО р.п. Первомайский и</w:t>
            </w:r>
            <w:r w:rsidRPr="00F92FD6">
              <w:rPr>
                <w:rFonts w:ascii="Arial" w:hAnsi="Arial" w:cs="Arial"/>
                <w:sz w:val="24"/>
                <w:szCs w:val="24"/>
              </w:rPr>
              <w:t xml:space="preserve"> органов общественных организаций</w:t>
            </w:r>
            <w:r>
              <w:rPr>
                <w:rFonts w:ascii="Arial" w:hAnsi="Arial" w:cs="Arial"/>
                <w:sz w:val="24"/>
                <w:szCs w:val="24"/>
              </w:rPr>
              <w:t xml:space="preserve"> и ТОС.</w:t>
            </w:r>
          </w:p>
        </w:tc>
      </w:tr>
      <w:tr w:rsidR="00EB4E97" w:rsidRPr="00F92FD6" w:rsidTr="00EB4E9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97" w:rsidRPr="00F92FD6" w:rsidRDefault="00EB4E97" w:rsidP="00F4529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FD6">
              <w:rPr>
                <w:rFonts w:ascii="Arial" w:hAnsi="Arial" w:cs="Arial"/>
                <w:sz w:val="24"/>
                <w:szCs w:val="24"/>
              </w:rPr>
              <w:t>Ожидаемые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2FD6">
              <w:rPr>
                <w:rFonts w:ascii="Arial" w:hAnsi="Arial" w:cs="Arial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97" w:rsidRDefault="00EB4E97" w:rsidP="00F4529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Программы позволит:</w:t>
            </w:r>
          </w:p>
          <w:p w:rsidR="00EB4E97" w:rsidRPr="00F92FD6" w:rsidRDefault="00EB4E97" w:rsidP="00F4529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ф</w:t>
            </w:r>
            <w:r w:rsidRPr="00F92FD6">
              <w:rPr>
                <w:rFonts w:ascii="Arial" w:hAnsi="Arial" w:cs="Arial"/>
                <w:sz w:val="24"/>
                <w:szCs w:val="24"/>
              </w:rPr>
              <w:t>ормирование устойчивого актива поселка из числа членов общественных организаций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F92F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4E97" w:rsidRPr="00F92FD6" w:rsidRDefault="00EB4E97" w:rsidP="00F4529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</w:t>
            </w:r>
            <w:r w:rsidRPr="00F92FD6">
              <w:rPr>
                <w:rFonts w:ascii="Arial" w:hAnsi="Arial" w:cs="Arial"/>
                <w:sz w:val="24"/>
                <w:szCs w:val="24"/>
              </w:rPr>
              <w:t>оздание эффективного механизма реализации и поддержки общественных организаций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F92F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4E97" w:rsidRPr="00F92FD6" w:rsidRDefault="00EB4E97" w:rsidP="00F4529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</w:t>
            </w:r>
            <w:r w:rsidRPr="00F92FD6">
              <w:rPr>
                <w:rFonts w:ascii="Arial" w:hAnsi="Arial" w:cs="Arial"/>
                <w:sz w:val="24"/>
                <w:szCs w:val="24"/>
              </w:rPr>
              <w:t>оздание системы информационного обеспечения населения о взаимодействии администрации МО р.п.Первомайский и общественных организаций по средствам участия в подготовке и выпуске информационного поселкового бюллетеня «Первомайские вести»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F92F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4E97" w:rsidRPr="00F92FD6" w:rsidRDefault="00EB4E97" w:rsidP="00F4529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</w:t>
            </w:r>
            <w:r w:rsidRPr="00F92FD6">
              <w:rPr>
                <w:rFonts w:ascii="Arial" w:hAnsi="Arial" w:cs="Arial"/>
                <w:sz w:val="24"/>
                <w:szCs w:val="24"/>
              </w:rPr>
              <w:t>оддержание высокого уровня социальной стабильности, а именно отсутствие акций протеста, снижение числа жалоб на органы местного самоуправления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B4E97" w:rsidRDefault="00EB4E97" w:rsidP="00F4529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  <w:r w:rsidRPr="00F92F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</w:t>
            </w:r>
            <w:r w:rsidRPr="00F92FD6">
              <w:rPr>
                <w:rFonts w:ascii="Arial" w:hAnsi="Arial" w:cs="Arial"/>
              </w:rPr>
              <w:t>овышение уровня гражданского патриотического воспитания молодежи.</w:t>
            </w:r>
          </w:p>
        </w:tc>
      </w:tr>
      <w:tr w:rsidR="00EB4E97" w:rsidRPr="00F92FD6" w:rsidTr="00EB4E9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97" w:rsidRPr="00F92FD6" w:rsidRDefault="00EB4E97" w:rsidP="00F4529D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92FD6">
              <w:rPr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97" w:rsidRPr="00F92FD6" w:rsidRDefault="00EB4E97" w:rsidP="00F4529D">
            <w:pPr>
              <w:pStyle w:val="ConsPlusNormal"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F92FD6">
              <w:rPr>
                <w:sz w:val="24"/>
                <w:szCs w:val="24"/>
              </w:rPr>
              <w:t>Контроль за реализацией Программы осуществляется в установленном порядке администрацией муниципального образования рабочий поселок Первомайский Щекинского района</w:t>
            </w:r>
          </w:p>
        </w:tc>
      </w:tr>
    </w:tbl>
    <w:p w:rsidR="00F2074C" w:rsidRDefault="00F2074C" w:rsidP="00F2074C">
      <w:pPr>
        <w:pStyle w:val="ConsPlusNormal"/>
        <w:rPr>
          <w:b/>
          <w:sz w:val="26"/>
          <w:szCs w:val="26"/>
        </w:rPr>
      </w:pPr>
    </w:p>
    <w:p w:rsidR="009E49CC" w:rsidRDefault="009E49CC" w:rsidP="00A82145">
      <w:pPr>
        <w:pStyle w:val="ConsPlusNormal"/>
        <w:numPr>
          <w:ilvl w:val="0"/>
          <w:numId w:val="7"/>
        </w:numPr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Общая характеристика сферы реализации</w:t>
      </w:r>
    </w:p>
    <w:p w:rsidR="009E49CC" w:rsidRDefault="009E49CC" w:rsidP="00A82145">
      <w:pPr>
        <w:pStyle w:val="ConsPlusNormal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</w:t>
      </w:r>
    </w:p>
    <w:p w:rsidR="009E49CC" w:rsidRDefault="009E49CC" w:rsidP="00A82145">
      <w:pPr>
        <w:pStyle w:val="ConsPlusNormal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Обоснование проблемы и необходимости ее решения </w:t>
      </w:r>
    </w:p>
    <w:p w:rsidR="009E49CC" w:rsidRDefault="009E49CC" w:rsidP="00A82145">
      <w:pPr>
        <w:pStyle w:val="ConsPlusNormal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программно-целевым методом</w:t>
      </w:r>
    </w:p>
    <w:p w:rsidR="009E49CC" w:rsidRDefault="009E49CC" w:rsidP="009E49CC">
      <w:pPr>
        <w:pStyle w:val="ConsPlusNormal"/>
        <w:ind w:firstLine="0"/>
        <w:jc w:val="both"/>
        <w:rPr>
          <w:b/>
          <w:sz w:val="26"/>
          <w:szCs w:val="26"/>
        </w:rPr>
      </w:pPr>
    </w:p>
    <w:p w:rsidR="00A5443E" w:rsidRDefault="009E49CC" w:rsidP="00A82145">
      <w:pPr>
        <w:pStyle w:val="ConsPlusNormal"/>
        <w:ind w:firstLine="709"/>
        <w:jc w:val="both"/>
        <w:rPr>
          <w:sz w:val="24"/>
          <w:szCs w:val="24"/>
        </w:rPr>
      </w:pPr>
      <w:r w:rsidRPr="009E49CC">
        <w:rPr>
          <w:sz w:val="24"/>
          <w:szCs w:val="24"/>
        </w:rPr>
        <w:t>Общественные объединения сегодня - неотъемлемая часть общества, реа</w:t>
      </w:r>
      <w:r>
        <w:rPr>
          <w:sz w:val="24"/>
          <w:szCs w:val="24"/>
        </w:rPr>
        <w:t>л</w:t>
      </w:r>
      <w:r w:rsidRPr="009E49CC">
        <w:rPr>
          <w:sz w:val="24"/>
          <w:szCs w:val="24"/>
        </w:rPr>
        <w:t xml:space="preserve">ьная движущая сила социальных преобразований современности. Их возрастающая роль в развитии и становлении гражданского общества требует от органов местного самоуправления дальнейшего совершенствования основных форм, методов и принципов взаимодействия с ними при решении вопросов местного значения. Общественные объединения и территориальные </w:t>
      </w:r>
      <w:r w:rsidRPr="009E49CC">
        <w:rPr>
          <w:sz w:val="24"/>
          <w:szCs w:val="24"/>
        </w:rPr>
        <w:lastRenderedPageBreak/>
        <w:t>общественные самоуправления являются одним из способо</w:t>
      </w:r>
      <w:r w:rsidR="005C7081">
        <w:rPr>
          <w:sz w:val="24"/>
          <w:szCs w:val="24"/>
        </w:rPr>
        <w:t xml:space="preserve">в реализации инициатив </w:t>
      </w:r>
      <w:r w:rsidRPr="009E49CC">
        <w:rPr>
          <w:sz w:val="24"/>
          <w:szCs w:val="24"/>
        </w:rPr>
        <w:t xml:space="preserve">жителей </w:t>
      </w:r>
      <w:r w:rsidR="005C7081">
        <w:rPr>
          <w:sz w:val="24"/>
          <w:szCs w:val="24"/>
        </w:rPr>
        <w:t>поселка.</w:t>
      </w:r>
      <w:r>
        <w:rPr>
          <w:sz w:val="24"/>
          <w:szCs w:val="24"/>
        </w:rPr>
        <w:t xml:space="preserve"> </w:t>
      </w:r>
      <w:r w:rsidR="005C7081">
        <w:rPr>
          <w:sz w:val="24"/>
          <w:szCs w:val="24"/>
        </w:rPr>
        <w:t>Это</w:t>
      </w:r>
      <w:r w:rsidRPr="009E49CC">
        <w:rPr>
          <w:sz w:val="24"/>
          <w:szCs w:val="24"/>
        </w:rPr>
        <w:t xml:space="preserve"> существенный источник информации о проблемах и запросах </w:t>
      </w:r>
      <w:r w:rsidR="005C7081">
        <w:rPr>
          <w:sz w:val="24"/>
          <w:szCs w:val="24"/>
        </w:rPr>
        <w:t>населения поселка</w:t>
      </w:r>
      <w:r w:rsidRPr="009E49CC">
        <w:rPr>
          <w:sz w:val="24"/>
          <w:szCs w:val="24"/>
        </w:rPr>
        <w:t xml:space="preserve">. </w:t>
      </w:r>
      <w:r w:rsidR="005C7081">
        <w:rPr>
          <w:sz w:val="24"/>
          <w:szCs w:val="24"/>
        </w:rPr>
        <w:t>М</w:t>
      </w:r>
      <w:r w:rsidRPr="009E49CC">
        <w:rPr>
          <w:sz w:val="24"/>
          <w:szCs w:val="24"/>
        </w:rPr>
        <w:t xml:space="preserve">естные общественные объединения могут быть средством доведения важной информации от органов местного самоуправления до </w:t>
      </w:r>
      <w:r w:rsidR="005C7081">
        <w:rPr>
          <w:sz w:val="24"/>
          <w:szCs w:val="24"/>
        </w:rPr>
        <w:t>жителей поселка</w:t>
      </w:r>
      <w:r w:rsidRPr="009E49CC">
        <w:rPr>
          <w:sz w:val="24"/>
          <w:szCs w:val="24"/>
        </w:rPr>
        <w:t xml:space="preserve">. </w:t>
      </w:r>
    </w:p>
    <w:p w:rsidR="00B3454E" w:rsidRDefault="005C7081" w:rsidP="00A8214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5C7081">
        <w:rPr>
          <w:sz w:val="24"/>
          <w:szCs w:val="24"/>
        </w:rPr>
        <w:t xml:space="preserve">В </w:t>
      </w:r>
      <w:r w:rsidR="00B3454E">
        <w:rPr>
          <w:sz w:val="24"/>
          <w:szCs w:val="24"/>
        </w:rPr>
        <w:t>то же время требуется особое внимание к социальным проблемам молодежи,</w:t>
      </w:r>
      <w:r w:rsidRPr="005C7081">
        <w:rPr>
          <w:sz w:val="24"/>
          <w:szCs w:val="24"/>
        </w:rPr>
        <w:t xml:space="preserve"> </w:t>
      </w:r>
      <w:r w:rsidR="00B3454E" w:rsidRPr="005C7081">
        <w:rPr>
          <w:sz w:val="24"/>
          <w:szCs w:val="24"/>
          <w:lang w:eastAsia="ru-RU"/>
        </w:rPr>
        <w:t>определению средств, форм, методов работы с молодым поколением на среднесрочную и долгосрочную перспективы</w:t>
      </w:r>
    </w:p>
    <w:p w:rsidR="00B3454E" w:rsidRDefault="005C7081" w:rsidP="00A82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081">
        <w:rPr>
          <w:sz w:val="24"/>
          <w:szCs w:val="24"/>
          <w:lang w:eastAsia="ru-RU"/>
        </w:rPr>
        <w:t xml:space="preserve">Для наличия перспективы роста молодежи </w:t>
      </w:r>
      <w:r w:rsidR="00B3454E">
        <w:rPr>
          <w:sz w:val="24"/>
          <w:szCs w:val="24"/>
          <w:lang w:eastAsia="ru-RU"/>
        </w:rPr>
        <w:t>МО р.п.</w:t>
      </w:r>
      <w:r w:rsidR="0088640A">
        <w:rPr>
          <w:sz w:val="24"/>
          <w:szCs w:val="24"/>
          <w:lang w:eastAsia="ru-RU"/>
        </w:rPr>
        <w:t xml:space="preserve"> </w:t>
      </w:r>
      <w:r w:rsidR="00B3454E">
        <w:rPr>
          <w:sz w:val="24"/>
          <w:szCs w:val="24"/>
          <w:lang w:eastAsia="ru-RU"/>
        </w:rPr>
        <w:t>Первомайский</w:t>
      </w:r>
      <w:r w:rsidRPr="005C7081">
        <w:rPr>
          <w:sz w:val="24"/>
          <w:szCs w:val="24"/>
          <w:lang w:eastAsia="ru-RU"/>
        </w:rPr>
        <w:t xml:space="preserve"> в духовном, нравственном и культурологическом плане необходимо пересматривать, корректировать методы, используемые </w:t>
      </w:r>
      <w:r w:rsidR="00B3454E">
        <w:rPr>
          <w:sz w:val="24"/>
          <w:szCs w:val="24"/>
          <w:lang w:eastAsia="ru-RU"/>
        </w:rPr>
        <w:t>молодежными общественными организациями</w:t>
      </w:r>
      <w:r w:rsidRPr="005C7081">
        <w:rPr>
          <w:sz w:val="24"/>
          <w:szCs w:val="24"/>
          <w:lang w:eastAsia="ru-RU"/>
        </w:rPr>
        <w:t>, что и предполагает настоящая программа</w:t>
      </w:r>
      <w:r w:rsidRPr="005C70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4799" w:rsidRDefault="005C7081" w:rsidP="00A8214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5C7081">
        <w:rPr>
          <w:sz w:val="24"/>
          <w:szCs w:val="24"/>
          <w:lang w:eastAsia="ru-RU"/>
        </w:rPr>
        <w:t xml:space="preserve">Реализация программы направлена на создание условий для интеллектуального и физического развития, формирования гражданской позиции, нравственной устойчивости, социальной активности, самостоятельности и экономической самодостаточности молодого поколения </w:t>
      </w:r>
      <w:r w:rsidR="00B3454E">
        <w:rPr>
          <w:sz w:val="24"/>
          <w:szCs w:val="24"/>
          <w:lang w:eastAsia="ru-RU"/>
        </w:rPr>
        <w:t>и всего населения МО р.п.</w:t>
      </w:r>
      <w:r w:rsidR="0088640A">
        <w:rPr>
          <w:sz w:val="24"/>
          <w:szCs w:val="24"/>
          <w:lang w:eastAsia="ru-RU"/>
        </w:rPr>
        <w:t xml:space="preserve"> </w:t>
      </w:r>
      <w:r w:rsidR="00B3454E">
        <w:rPr>
          <w:sz w:val="24"/>
          <w:szCs w:val="24"/>
          <w:lang w:eastAsia="ru-RU"/>
        </w:rPr>
        <w:t xml:space="preserve">Первомайский, </w:t>
      </w:r>
      <w:r w:rsidRPr="005C7081">
        <w:rPr>
          <w:sz w:val="24"/>
          <w:szCs w:val="24"/>
          <w:lang w:eastAsia="ru-RU"/>
        </w:rPr>
        <w:t xml:space="preserve">на обеспечение развития </w:t>
      </w:r>
      <w:r w:rsidR="00B3454E">
        <w:rPr>
          <w:sz w:val="24"/>
          <w:szCs w:val="24"/>
          <w:lang w:eastAsia="ru-RU"/>
        </w:rPr>
        <w:t>ТОС и МОО</w:t>
      </w:r>
      <w:r w:rsidRPr="005C7081">
        <w:rPr>
          <w:sz w:val="24"/>
          <w:szCs w:val="24"/>
          <w:lang w:eastAsia="ru-RU"/>
        </w:rPr>
        <w:t xml:space="preserve">, деятельность которых способствует формированию духовно-нравственной культуры и гражданской активности </w:t>
      </w:r>
      <w:r w:rsidR="00794799">
        <w:rPr>
          <w:sz w:val="24"/>
          <w:szCs w:val="24"/>
          <w:lang w:eastAsia="ru-RU"/>
        </w:rPr>
        <w:t>жителей поселка</w:t>
      </w:r>
      <w:r w:rsidRPr="005C7081">
        <w:rPr>
          <w:sz w:val="24"/>
          <w:szCs w:val="24"/>
          <w:lang w:eastAsia="ru-RU"/>
        </w:rPr>
        <w:t>.</w:t>
      </w:r>
    </w:p>
    <w:p w:rsidR="003442AC" w:rsidRPr="00F92FD6" w:rsidRDefault="003442AC" w:rsidP="00A821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2FD6">
        <w:rPr>
          <w:rFonts w:ascii="Arial" w:hAnsi="Arial" w:cs="Arial"/>
          <w:sz w:val="24"/>
          <w:szCs w:val="24"/>
        </w:rPr>
        <w:t>Программа является сводом мероприятий по реализации деятельности общественных организаций, направленной на создание правовых, экономических и организационных условий.</w:t>
      </w:r>
    </w:p>
    <w:p w:rsidR="003442AC" w:rsidRPr="00F92FD6" w:rsidRDefault="003442AC" w:rsidP="00A821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2FD6">
        <w:rPr>
          <w:rFonts w:ascii="Arial" w:hAnsi="Arial" w:cs="Arial"/>
          <w:sz w:val="24"/>
          <w:szCs w:val="24"/>
        </w:rPr>
        <w:t>Анализ достигнутых в ходе реализации Программы результатов и реального положения общественных организаций в стране позволили определить приоритетные направления развития муниципального образования.</w:t>
      </w:r>
    </w:p>
    <w:p w:rsidR="003442AC" w:rsidRPr="00F92FD6" w:rsidRDefault="003442AC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94799" w:rsidRPr="00A82145" w:rsidRDefault="00794799" w:rsidP="00A82145">
      <w:pPr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A82145">
        <w:rPr>
          <w:rFonts w:ascii="Arial" w:hAnsi="Arial" w:cs="Arial"/>
          <w:b/>
          <w:sz w:val="26"/>
          <w:szCs w:val="26"/>
        </w:rPr>
        <w:t xml:space="preserve">Цель, задачи и показатели результативности и </w:t>
      </w:r>
    </w:p>
    <w:p w:rsidR="00794799" w:rsidRPr="00A82145" w:rsidRDefault="00794799" w:rsidP="00A8214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82145">
        <w:rPr>
          <w:rFonts w:ascii="Arial" w:hAnsi="Arial" w:cs="Arial"/>
          <w:b/>
          <w:sz w:val="26"/>
          <w:szCs w:val="26"/>
        </w:rPr>
        <w:t>эффективности реализации программы</w:t>
      </w:r>
    </w:p>
    <w:p w:rsidR="00794799" w:rsidRDefault="00794799" w:rsidP="0079479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442AC" w:rsidRDefault="003442AC" w:rsidP="00A821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2FD6">
        <w:rPr>
          <w:rFonts w:ascii="Arial" w:hAnsi="Arial" w:cs="Arial"/>
          <w:sz w:val="24"/>
          <w:szCs w:val="24"/>
        </w:rPr>
        <w:t>Основными целями реализации Программы являются:</w:t>
      </w:r>
    </w:p>
    <w:p w:rsidR="003442AC" w:rsidRDefault="00C53DB8" w:rsidP="00A8214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F92FD6">
        <w:rPr>
          <w:rFonts w:ascii="Arial" w:hAnsi="Arial" w:cs="Arial"/>
          <w:sz w:val="24"/>
          <w:szCs w:val="24"/>
        </w:rPr>
        <w:t xml:space="preserve">одействие развитию </w:t>
      </w:r>
      <w:r>
        <w:rPr>
          <w:rFonts w:ascii="Arial" w:hAnsi="Arial" w:cs="Arial"/>
          <w:sz w:val="24"/>
          <w:szCs w:val="24"/>
        </w:rPr>
        <w:t>общественных объединений и территориальных общественных самоуправлений (ТОС)</w:t>
      </w:r>
      <w:r w:rsidRPr="00F92F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территории МО р.п.</w:t>
      </w:r>
      <w:r w:rsidR="008864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Первомайский,</w:t>
      </w:r>
      <w:r w:rsidRPr="00BE6F52">
        <w:rPr>
          <w:rFonts w:ascii="Arial" w:hAnsi="Arial" w:cs="Arial"/>
          <w:sz w:val="24"/>
          <w:szCs w:val="24"/>
        </w:rPr>
        <w:t xml:space="preserve"> вовлечен</w:t>
      </w:r>
      <w:r>
        <w:rPr>
          <w:rFonts w:ascii="Arial" w:hAnsi="Arial" w:cs="Arial"/>
          <w:sz w:val="24"/>
          <w:szCs w:val="24"/>
        </w:rPr>
        <w:t>ие большего количества жителей поселка в</w:t>
      </w:r>
      <w:r w:rsidRPr="00BE6F52">
        <w:rPr>
          <w:rFonts w:ascii="Arial" w:hAnsi="Arial" w:cs="Arial"/>
          <w:sz w:val="24"/>
          <w:szCs w:val="24"/>
        </w:rPr>
        <w:t xml:space="preserve"> деятельность местного самоуправления</w:t>
      </w:r>
      <w:r>
        <w:rPr>
          <w:rFonts w:ascii="Arial" w:hAnsi="Arial" w:cs="Arial"/>
          <w:sz w:val="24"/>
          <w:szCs w:val="24"/>
        </w:rPr>
        <w:t>, в</w:t>
      </w:r>
      <w:r w:rsidR="003442AC" w:rsidRPr="00C53DB8">
        <w:rPr>
          <w:rFonts w:ascii="Arial" w:hAnsi="Arial" w:cs="Arial"/>
          <w:sz w:val="24"/>
          <w:szCs w:val="24"/>
        </w:rPr>
        <w:t>ыявление инициаторов общественных инициатив, координация их деятельности.</w:t>
      </w:r>
    </w:p>
    <w:p w:rsidR="00C53DB8" w:rsidRDefault="00C53DB8" w:rsidP="00A8214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5D29AC">
        <w:rPr>
          <w:rFonts w:ascii="Arial" w:hAnsi="Arial" w:cs="Arial"/>
          <w:sz w:val="24"/>
          <w:szCs w:val="24"/>
        </w:rPr>
        <w:t xml:space="preserve">казание информационной, методической, материальной поддержки </w:t>
      </w:r>
      <w:r>
        <w:rPr>
          <w:rFonts w:ascii="Arial" w:hAnsi="Arial" w:cs="Arial"/>
          <w:sz w:val="24"/>
          <w:szCs w:val="24"/>
        </w:rPr>
        <w:t>ТОС и МОО.</w:t>
      </w:r>
    </w:p>
    <w:p w:rsidR="00C53DB8" w:rsidRDefault="003442AC" w:rsidP="00A821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2FD6">
        <w:rPr>
          <w:rFonts w:ascii="Arial" w:hAnsi="Arial" w:cs="Arial"/>
          <w:sz w:val="24"/>
          <w:szCs w:val="24"/>
        </w:rPr>
        <w:t>Для достижения основных целей Программы необходимо решить следующие задачи:</w:t>
      </w:r>
    </w:p>
    <w:p w:rsidR="00C53DB8" w:rsidRDefault="00C53DB8" w:rsidP="00A821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Pr="00BE6F52">
        <w:rPr>
          <w:rFonts w:ascii="Arial" w:hAnsi="Arial" w:cs="Arial"/>
          <w:sz w:val="24"/>
          <w:szCs w:val="24"/>
        </w:rPr>
        <w:t>овысить эффективность вза</w:t>
      </w:r>
      <w:r>
        <w:rPr>
          <w:rFonts w:ascii="Arial" w:hAnsi="Arial" w:cs="Arial"/>
          <w:sz w:val="24"/>
          <w:szCs w:val="24"/>
        </w:rPr>
        <w:t>имодействия администрации МО р.п.</w:t>
      </w:r>
      <w:r w:rsidR="008864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Первомайский и ТОС </w:t>
      </w:r>
      <w:r w:rsidRPr="00BE6F52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МОО;</w:t>
      </w:r>
    </w:p>
    <w:p w:rsidR="00C53DB8" w:rsidRDefault="00C53DB8" w:rsidP="00A821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6F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создать условия для развития общественных организаций и территориальных общественных самоуправлений с целью решения проблем местного значения;</w:t>
      </w:r>
    </w:p>
    <w:p w:rsidR="00C53DB8" w:rsidRDefault="00C53DB8" w:rsidP="00A82145">
      <w:pPr>
        <w:snapToGri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-</w:t>
      </w:r>
      <w:r w:rsidRPr="00C53DB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64D77">
        <w:rPr>
          <w:rFonts w:ascii="Arial" w:eastAsia="Calibri" w:hAnsi="Arial" w:cs="Arial"/>
          <w:sz w:val="24"/>
          <w:szCs w:val="24"/>
          <w:lang w:eastAsia="en-US"/>
        </w:rPr>
        <w:t>п</w:t>
      </w:r>
      <w:r w:rsidRPr="00C53DB8">
        <w:rPr>
          <w:rFonts w:ascii="Arial" w:eastAsia="Calibri" w:hAnsi="Arial" w:cs="Arial"/>
          <w:sz w:val="24"/>
          <w:szCs w:val="24"/>
          <w:lang w:eastAsia="en-US"/>
        </w:rPr>
        <w:t>риобретение м</w:t>
      </w:r>
      <w:r w:rsidR="00906520">
        <w:rPr>
          <w:rFonts w:ascii="Arial" w:eastAsia="Calibri" w:hAnsi="Arial" w:cs="Arial"/>
          <w:sz w:val="24"/>
          <w:szCs w:val="24"/>
          <w:lang w:eastAsia="en-US"/>
        </w:rPr>
        <w:t xml:space="preserve">атериально-технических средств </w:t>
      </w:r>
      <w:r w:rsidRPr="00C53DB8">
        <w:rPr>
          <w:rFonts w:ascii="Arial" w:eastAsia="Calibri" w:hAnsi="Arial" w:cs="Arial"/>
          <w:sz w:val="24"/>
          <w:szCs w:val="24"/>
          <w:lang w:eastAsia="en-US"/>
        </w:rPr>
        <w:t>на обеспечение функций деятельности общественных организаций</w:t>
      </w:r>
      <w:r w:rsidRPr="00C53DB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64D77" w:rsidRPr="00964D77">
        <w:rPr>
          <w:rFonts w:ascii="Arial" w:hAnsi="Arial" w:cs="Arial"/>
          <w:b/>
          <w:sz w:val="24"/>
          <w:szCs w:val="24"/>
          <w:lang w:eastAsia="ru-RU"/>
        </w:rPr>
        <w:t>(приложение 1</w:t>
      </w:r>
      <w:r w:rsidR="00964D77">
        <w:rPr>
          <w:rFonts w:ascii="Arial" w:hAnsi="Arial" w:cs="Arial"/>
          <w:sz w:val="24"/>
          <w:szCs w:val="24"/>
          <w:lang w:eastAsia="ru-RU"/>
        </w:rPr>
        <w:t>).</w:t>
      </w:r>
    </w:p>
    <w:p w:rsidR="00A82145" w:rsidRDefault="00A82145" w:rsidP="00964D77">
      <w:pPr>
        <w:suppressAutoHyphens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964D77" w:rsidRPr="00964D77" w:rsidRDefault="00964D77" w:rsidP="00964D77">
      <w:pPr>
        <w:suppressAutoHyphens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3</w:t>
      </w:r>
      <w:r w:rsidRPr="00964D77">
        <w:rPr>
          <w:rFonts w:ascii="Arial" w:hAnsi="Arial" w:cs="Arial"/>
          <w:b/>
          <w:sz w:val="26"/>
          <w:szCs w:val="26"/>
          <w:lang w:eastAsia="ru-RU"/>
        </w:rPr>
        <w:t>. Ресурсное обеспечение Программы</w:t>
      </w:r>
    </w:p>
    <w:p w:rsidR="00F263E5" w:rsidRDefault="00964D77" w:rsidP="00964D7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4D77">
        <w:rPr>
          <w:rFonts w:ascii="Arial" w:hAnsi="Arial" w:cs="Arial"/>
          <w:sz w:val="24"/>
          <w:szCs w:val="24"/>
          <w:lang w:eastAsia="ru-RU"/>
        </w:rPr>
        <w:t>Программа реализуется за счет средств бюджета МО р.п.</w:t>
      </w:r>
      <w:r w:rsidR="0088640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64D77">
        <w:rPr>
          <w:rFonts w:ascii="Arial" w:hAnsi="Arial" w:cs="Arial"/>
          <w:sz w:val="24"/>
          <w:szCs w:val="24"/>
          <w:lang w:eastAsia="ru-RU"/>
        </w:rPr>
        <w:t>Первомайский Щекинского района.</w:t>
      </w:r>
    </w:p>
    <w:p w:rsidR="0080764A" w:rsidRPr="00964D77" w:rsidRDefault="0080764A" w:rsidP="00964D77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5DA6" w:rsidRDefault="00475DA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442AC" w:rsidRPr="00F92FD6" w:rsidRDefault="009F4B77" w:rsidP="00A8214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4</w:t>
      </w:r>
      <w:r w:rsidR="003442AC" w:rsidRPr="0064541C">
        <w:rPr>
          <w:rFonts w:ascii="Arial" w:hAnsi="Arial" w:cs="Arial"/>
          <w:b/>
          <w:sz w:val="26"/>
          <w:szCs w:val="26"/>
        </w:rPr>
        <w:t>.Организация контроля реализации Программы</w:t>
      </w:r>
    </w:p>
    <w:p w:rsidR="003442AC" w:rsidRPr="00F92FD6" w:rsidRDefault="002D7F88" w:rsidP="00A821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2FD6">
        <w:rPr>
          <w:rFonts w:ascii="Arial" w:hAnsi="Arial" w:cs="Arial"/>
          <w:sz w:val="24"/>
          <w:szCs w:val="24"/>
        </w:rPr>
        <w:t>Администрация</w:t>
      </w:r>
      <w:r w:rsidR="003442AC" w:rsidRPr="00F92FD6">
        <w:rPr>
          <w:rFonts w:ascii="Arial" w:hAnsi="Arial" w:cs="Arial"/>
          <w:sz w:val="24"/>
          <w:szCs w:val="24"/>
        </w:rPr>
        <w:t xml:space="preserve"> МО р.п.</w:t>
      </w:r>
      <w:r w:rsidR="004D0282">
        <w:rPr>
          <w:rFonts w:ascii="Arial" w:hAnsi="Arial" w:cs="Arial"/>
          <w:sz w:val="24"/>
          <w:szCs w:val="24"/>
        </w:rPr>
        <w:t xml:space="preserve"> </w:t>
      </w:r>
      <w:r w:rsidR="003442AC" w:rsidRPr="00F92FD6">
        <w:rPr>
          <w:rFonts w:ascii="Arial" w:hAnsi="Arial" w:cs="Arial"/>
          <w:sz w:val="24"/>
          <w:szCs w:val="24"/>
        </w:rPr>
        <w:t xml:space="preserve">Первомайский </w:t>
      </w:r>
      <w:r w:rsidRPr="00F92FD6">
        <w:rPr>
          <w:rFonts w:ascii="Arial" w:hAnsi="Arial" w:cs="Arial"/>
          <w:sz w:val="24"/>
          <w:szCs w:val="24"/>
        </w:rPr>
        <w:t>осуществляе</w:t>
      </w:r>
      <w:r w:rsidR="003442AC" w:rsidRPr="00F92FD6">
        <w:rPr>
          <w:rFonts w:ascii="Arial" w:hAnsi="Arial" w:cs="Arial"/>
          <w:sz w:val="24"/>
          <w:szCs w:val="24"/>
        </w:rPr>
        <w:t>т организацию, координацию и контроль работ по реализации Программы, внос</w:t>
      </w:r>
      <w:r w:rsidR="00282BB9">
        <w:rPr>
          <w:rFonts w:ascii="Arial" w:hAnsi="Arial" w:cs="Arial"/>
          <w:sz w:val="24"/>
          <w:szCs w:val="24"/>
        </w:rPr>
        <w:t>и</w:t>
      </w:r>
      <w:r w:rsidR="003442AC" w:rsidRPr="00F92FD6">
        <w:rPr>
          <w:rFonts w:ascii="Arial" w:hAnsi="Arial" w:cs="Arial"/>
          <w:sz w:val="24"/>
          <w:szCs w:val="24"/>
        </w:rPr>
        <w:t>т в установленном порядке предложения по уточнению мероприятий Программы с учетом складывающейся социально-экономической ситуации, обеспечива</w:t>
      </w:r>
      <w:r w:rsidR="00282BB9">
        <w:rPr>
          <w:rFonts w:ascii="Arial" w:hAnsi="Arial" w:cs="Arial"/>
          <w:sz w:val="24"/>
          <w:szCs w:val="24"/>
        </w:rPr>
        <w:t>е</w:t>
      </w:r>
      <w:r w:rsidR="003442AC" w:rsidRPr="00F92FD6">
        <w:rPr>
          <w:rFonts w:ascii="Arial" w:hAnsi="Arial" w:cs="Arial"/>
          <w:sz w:val="24"/>
          <w:szCs w:val="24"/>
        </w:rPr>
        <w:t>т контроль за целевым использованием средств.</w:t>
      </w:r>
    </w:p>
    <w:p w:rsidR="003442AC" w:rsidRPr="00F92FD6" w:rsidRDefault="003442AC" w:rsidP="00A821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036"/>
      <w:r w:rsidRPr="00F92FD6">
        <w:rPr>
          <w:rFonts w:ascii="Arial" w:hAnsi="Arial" w:cs="Arial"/>
          <w:sz w:val="24"/>
          <w:szCs w:val="24"/>
        </w:rPr>
        <w:t>Реализация Программы осуществляется на основе договоров, заключаемых в установленном порядке с исполнителями программных мероприятий.</w:t>
      </w:r>
    </w:p>
    <w:p w:rsidR="003442AC" w:rsidRPr="0064541C" w:rsidRDefault="00F24B0F" w:rsidP="00A8214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5. </w:t>
      </w:r>
      <w:r w:rsidR="003442AC" w:rsidRPr="0064541C">
        <w:rPr>
          <w:rFonts w:ascii="Arial" w:hAnsi="Arial" w:cs="Arial"/>
          <w:b/>
          <w:sz w:val="26"/>
          <w:szCs w:val="26"/>
        </w:rPr>
        <w:t>Оценка эфф</w:t>
      </w:r>
      <w:r w:rsidR="00A82145">
        <w:rPr>
          <w:rFonts w:ascii="Arial" w:hAnsi="Arial" w:cs="Arial"/>
          <w:b/>
          <w:sz w:val="26"/>
          <w:szCs w:val="26"/>
        </w:rPr>
        <w:t>ективности реализации Программы</w:t>
      </w:r>
    </w:p>
    <w:p w:rsidR="003442AC" w:rsidRPr="00F92FD6" w:rsidRDefault="003442AC" w:rsidP="00A821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2FD6">
        <w:rPr>
          <w:rFonts w:ascii="Arial" w:hAnsi="Arial" w:cs="Arial"/>
          <w:sz w:val="24"/>
          <w:szCs w:val="24"/>
        </w:rPr>
        <w:t>Реализация Программы обеспечит:</w:t>
      </w:r>
    </w:p>
    <w:p w:rsidR="003442AC" w:rsidRPr="00F92FD6" w:rsidRDefault="003442AC" w:rsidP="00A821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2FD6">
        <w:rPr>
          <w:rFonts w:ascii="Arial" w:hAnsi="Arial" w:cs="Arial"/>
          <w:sz w:val="24"/>
          <w:szCs w:val="24"/>
        </w:rPr>
        <w:t>1.Создание эффективного механизма реализации и под</w:t>
      </w:r>
      <w:r w:rsidR="00964D77">
        <w:rPr>
          <w:rFonts w:ascii="Arial" w:hAnsi="Arial" w:cs="Arial"/>
          <w:sz w:val="24"/>
          <w:szCs w:val="24"/>
        </w:rPr>
        <w:t>держки общественных организаций, ф</w:t>
      </w:r>
      <w:r w:rsidR="00964D77" w:rsidRPr="00F92FD6">
        <w:rPr>
          <w:rFonts w:ascii="Arial" w:hAnsi="Arial" w:cs="Arial"/>
          <w:sz w:val="24"/>
          <w:szCs w:val="24"/>
        </w:rPr>
        <w:t>ормирование устойчивого актива поселка из числа членов общественных организаций</w:t>
      </w:r>
      <w:r w:rsidR="00964D77">
        <w:rPr>
          <w:rFonts w:ascii="Arial" w:hAnsi="Arial" w:cs="Arial"/>
          <w:sz w:val="24"/>
          <w:szCs w:val="24"/>
        </w:rPr>
        <w:t>;</w:t>
      </w:r>
    </w:p>
    <w:p w:rsidR="00592AC8" w:rsidRPr="00F92FD6" w:rsidRDefault="002D7F88" w:rsidP="00A821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2FD6">
        <w:rPr>
          <w:rFonts w:ascii="Arial" w:hAnsi="Arial" w:cs="Arial"/>
          <w:sz w:val="24"/>
          <w:szCs w:val="24"/>
        </w:rPr>
        <w:t>2</w:t>
      </w:r>
      <w:r w:rsidR="003442AC" w:rsidRPr="00F92FD6">
        <w:rPr>
          <w:rFonts w:ascii="Arial" w:hAnsi="Arial" w:cs="Arial"/>
          <w:sz w:val="24"/>
          <w:szCs w:val="24"/>
        </w:rPr>
        <w:t>.Создание системы информационного обеспечения населения о взаимодействии администрации</w:t>
      </w:r>
      <w:r w:rsidR="00592AC8" w:rsidRPr="00F92FD6">
        <w:rPr>
          <w:rFonts w:ascii="Arial" w:hAnsi="Arial" w:cs="Arial"/>
          <w:sz w:val="24"/>
          <w:szCs w:val="24"/>
        </w:rPr>
        <w:t xml:space="preserve"> МО р.п.</w:t>
      </w:r>
      <w:r w:rsidR="0088640A">
        <w:rPr>
          <w:rFonts w:ascii="Arial" w:hAnsi="Arial" w:cs="Arial"/>
          <w:sz w:val="24"/>
          <w:szCs w:val="24"/>
        </w:rPr>
        <w:t xml:space="preserve"> </w:t>
      </w:r>
      <w:r w:rsidR="00592AC8" w:rsidRPr="00F92FD6">
        <w:rPr>
          <w:rFonts w:ascii="Arial" w:hAnsi="Arial" w:cs="Arial"/>
          <w:sz w:val="24"/>
          <w:szCs w:val="24"/>
        </w:rPr>
        <w:t>Первомайский</w:t>
      </w:r>
      <w:r w:rsidR="00B67E78">
        <w:rPr>
          <w:rFonts w:ascii="Arial" w:hAnsi="Arial" w:cs="Arial"/>
          <w:sz w:val="24"/>
          <w:szCs w:val="24"/>
        </w:rPr>
        <w:t xml:space="preserve"> с</w:t>
      </w:r>
      <w:r w:rsidR="00C53001">
        <w:rPr>
          <w:rFonts w:ascii="Arial" w:hAnsi="Arial" w:cs="Arial"/>
          <w:sz w:val="24"/>
          <w:szCs w:val="24"/>
        </w:rPr>
        <w:t xml:space="preserve"> ТОС «П</w:t>
      </w:r>
      <w:r w:rsidR="00A82145">
        <w:rPr>
          <w:rFonts w:ascii="Arial" w:hAnsi="Arial" w:cs="Arial"/>
          <w:sz w:val="24"/>
          <w:szCs w:val="24"/>
        </w:rPr>
        <w:t>ервомайский</w:t>
      </w:r>
      <w:r w:rsidR="00C53001">
        <w:rPr>
          <w:rFonts w:ascii="Arial" w:hAnsi="Arial" w:cs="Arial"/>
          <w:sz w:val="24"/>
          <w:szCs w:val="24"/>
        </w:rPr>
        <w:t xml:space="preserve">», </w:t>
      </w:r>
      <w:r w:rsidR="00964D77">
        <w:rPr>
          <w:rFonts w:ascii="Arial" w:hAnsi="Arial" w:cs="Arial"/>
          <w:sz w:val="24"/>
          <w:szCs w:val="24"/>
        </w:rPr>
        <w:t xml:space="preserve">АНО «Лидер», </w:t>
      </w:r>
      <w:r w:rsidR="00CC605C">
        <w:rPr>
          <w:rFonts w:ascii="Arial" w:hAnsi="Arial" w:cs="Arial"/>
          <w:sz w:val="24"/>
          <w:szCs w:val="24"/>
        </w:rPr>
        <w:t>посредств</w:t>
      </w:r>
      <w:r w:rsidR="00B67E78">
        <w:rPr>
          <w:rFonts w:ascii="Arial" w:hAnsi="Arial" w:cs="Arial"/>
          <w:sz w:val="24"/>
          <w:szCs w:val="24"/>
        </w:rPr>
        <w:t>ом участия</w:t>
      </w:r>
      <w:r w:rsidR="00CC605C">
        <w:rPr>
          <w:rFonts w:ascii="Arial" w:hAnsi="Arial" w:cs="Arial"/>
          <w:sz w:val="24"/>
          <w:szCs w:val="24"/>
        </w:rPr>
        <w:t xml:space="preserve"> в подготовке и выпуске</w:t>
      </w:r>
      <w:r w:rsidR="00CE7271">
        <w:rPr>
          <w:rFonts w:ascii="Arial" w:hAnsi="Arial" w:cs="Arial"/>
          <w:sz w:val="24"/>
          <w:szCs w:val="24"/>
        </w:rPr>
        <w:t xml:space="preserve"> информационного поселкового бюллетеня «Первомайский вести»</w:t>
      </w:r>
      <w:r w:rsidR="00592AC8" w:rsidRPr="00F92FD6">
        <w:rPr>
          <w:rFonts w:ascii="Arial" w:hAnsi="Arial" w:cs="Arial"/>
          <w:sz w:val="24"/>
          <w:szCs w:val="24"/>
        </w:rPr>
        <w:t>.</w:t>
      </w:r>
    </w:p>
    <w:p w:rsidR="003442AC" w:rsidRDefault="00592AC8" w:rsidP="00A821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2FD6">
        <w:rPr>
          <w:rFonts w:ascii="Arial" w:hAnsi="Arial" w:cs="Arial"/>
          <w:sz w:val="24"/>
          <w:szCs w:val="24"/>
        </w:rPr>
        <w:t>3</w:t>
      </w:r>
      <w:r w:rsidR="003442AC" w:rsidRPr="00F92FD6">
        <w:rPr>
          <w:rFonts w:ascii="Arial" w:hAnsi="Arial" w:cs="Arial"/>
          <w:sz w:val="24"/>
          <w:szCs w:val="24"/>
        </w:rPr>
        <w:t>. Поддержание высокого уровня социальной стабильности, а именно</w:t>
      </w:r>
      <w:r w:rsidR="002D7F88" w:rsidRPr="00F92FD6">
        <w:rPr>
          <w:rFonts w:ascii="Arial" w:hAnsi="Arial" w:cs="Arial"/>
          <w:sz w:val="24"/>
          <w:szCs w:val="24"/>
        </w:rPr>
        <w:t>:</w:t>
      </w:r>
      <w:r w:rsidR="003442AC" w:rsidRPr="00F92FD6">
        <w:rPr>
          <w:rFonts w:ascii="Arial" w:hAnsi="Arial" w:cs="Arial"/>
          <w:sz w:val="24"/>
          <w:szCs w:val="24"/>
        </w:rPr>
        <w:t xml:space="preserve"> отсутствие акций протеста, снижение числа жалоб на органы местного самоуправления.</w:t>
      </w:r>
      <w:bookmarkEnd w:id="0"/>
    </w:p>
    <w:p w:rsidR="00C53001" w:rsidRDefault="00964D77" w:rsidP="00A821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</w:rPr>
        <w:t>П</w:t>
      </w:r>
      <w:r w:rsidRPr="00964D77">
        <w:rPr>
          <w:rFonts w:ascii="Arial" w:hAnsi="Arial" w:cs="Arial"/>
          <w:sz w:val="24"/>
          <w:szCs w:val="24"/>
        </w:rPr>
        <w:t>овышение уровня гражданского патриотического воспитания молодежи.</w:t>
      </w:r>
    </w:p>
    <w:p w:rsidR="00441139" w:rsidRDefault="00441139" w:rsidP="00964D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1139" w:rsidRDefault="00441139" w:rsidP="00441139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  <w:sectPr w:rsidR="00441139" w:rsidSect="00187D5F">
          <w:headerReference w:type="default" r:id="rId8"/>
          <w:footnotePr>
            <w:pos w:val="beneathText"/>
          </w:footnotePr>
          <w:pgSz w:w="11905" w:h="16837"/>
          <w:pgMar w:top="851" w:right="850" w:bottom="1134" w:left="1701" w:header="709" w:footer="720" w:gutter="0"/>
          <w:cols w:space="720"/>
          <w:titlePg/>
          <w:docGrid w:linePitch="360"/>
        </w:sectPr>
      </w:pPr>
    </w:p>
    <w:p w:rsidR="00441139" w:rsidRDefault="00441139" w:rsidP="00EB70B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1</w:t>
      </w:r>
      <w:r w:rsidRPr="00BE6F52">
        <w:rPr>
          <w:rFonts w:ascii="Arial" w:hAnsi="Arial" w:cs="Arial"/>
          <w:b/>
          <w:sz w:val="24"/>
          <w:szCs w:val="24"/>
        </w:rPr>
        <w:t xml:space="preserve"> </w:t>
      </w:r>
    </w:p>
    <w:p w:rsidR="00441139" w:rsidRPr="00EB70B4" w:rsidRDefault="00441139" w:rsidP="00EB70B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B70B4">
        <w:rPr>
          <w:rFonts w:ascii="Arial" w:hAnsi="Arial" w:cs="Arial"/>
          <w:b/>
          <w:sz w:val="26"/>
          <w:szCs w:val="26"/>
        </w:rPr>
        <w:t>Цель, задачи и показатели результативности и</w:t>
      </w:r>
      <w:r w:rsidR="00C939F6" w:rsidRPr="00EB70B4">
        <w:rPr>
          <w:rFonts w:ascii="Arial" w:hAnsi="Arial" w:cs="Arial"/>
          <w:b/>
          <w:sz w:val="26"/>
          <w:szCs w:val="26"/>
        </w:rPr>
        <w:t xml:space="preserve"> </w:t>
      </w:r>
      <w:r w:rsidRPr="00EB70B4">
        <w:rPr>
          <w:rFonts w:ascii="Arial" w:hAnsi="Arial" w:cs="Arial"/>
          <w:b/>
          <w:sz w:val="26"/>
          <w:szCs w:val="26"/>
        </w:rPr>
        <w:t>эффективности реализации программы</w:t>
      </w:r>
    </w:p>
    <w:p w:rsidR="00441139" w:rsidRPr="00BE6F52" w:rsidRDefault="00441139" w:rsidP="00EB70B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5837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613"/>
        <w:gridCol w:w="2549"/>
        <w:gridCol w:w="1892"/>
        <w:gridCol w:w="936"/>
        <w:gridCol w:w="886"/>
        <w:gridCol w:w="851"/>
        <w:gridCol w:w="850"/>
        <w:gridCol w:w="868"/>
        <w:gridCol w:w="717"/>
        <w:gridCol w:w="783"/>
        <w:gridCol w:w="1892"/>
      </w:tblGrid>
      <w:tr w:rsidR="0080764A" w:rsidRPr="0027580E" w:rsidTr="0080764A">
        <w:trPr>
          <w:cantSplit/>
          <w:trHeight w:val="360"/>
          <w:jc w:val="center"/>
        </w:trPr>
        <w:tc>
          <w:tcPr>
            <w:tcW w:w="3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27580E" w:rsidRDefault="0080764A" w:rsidP="00EB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7580E">
              <w:rPr>
                <w:rFonts w:ascii="Arial" w:hAnsi="Arial" w:cs="Arial"/>
                <w:sz w:val="24"/>
                <w:szCs w:val="24"/>
                <w:lang w:eastAsia="ru-RU"/>
              </w:rPr>
              <w:t>Цели 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7580E">
              <w:rPr>
                <w:rFonts w:ascii="Arial" w:hAnsi="Arial" w:cs="Arial"/>
                <w:sz w:val="24"/>
                <w:szCs w:val="24"/>
                <w:lang w:eastAsia="ru-RU"/>
              </w:rPr>
              <w:t>задачи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7580E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7580E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5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27580E" w:rsidRDefault="0080764A" w:rsidP="00EB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7580E">
              <w:rPr>
                <w:rFonts w:ascii="Arial" w:hAnsi="Arial" w:cs="Arial"/>
                <w:sz w:val="24"/>
                <w:szCs w:val="24"/>
                <w:lang w:eastAsia="ru-RU"/>
              </w:rPr>
              <w:t>Перечень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7580E">
              <w:rPr>
                <w:rFonts w:ascii="Arial" w:hAnsi="Arial" w:cs="Arial"/>
                <w:sz w:val="24"/>
                <w:szCs w:val="24"/>
                <w:lang w:eastAsia="ru-RU"/>
              </w:rPr>
              <w:t>конечных 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7580E">
              <w:rPr>
                <w:rFonts w:ascii="Arial" w:hAnsi="Arial" w:cs="Arial"/>
                <w:sz w:val="24"/>
                <w:szCs w:val="24"/>
                <w:lang w:eastAsia="ru-RU"/>
              </w:rPr>
              <w:t>непосредственных показателей (индикаторов)</w:t>
            </w:r>
          </w:p>
        </w:tc>
        <w:tc>
          <w:tcPr>
            <w:tcW w:w="18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27580E" w:rsidRDefault="0080764A" w:rsidP="00EB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7580E">
              <w:rPr>
                <w:rFonts w:ascii="Arial" w:hAnsi="Arial" w:cs="Arial"/>
                <w:sz w:val="24"/>
                <w:szCs w:val="24"/>
                <w:lang w:eastAsia="ru-RU"/>
              </w:rPr>
              <w:t>Фактическое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7580E">
              <w:rPr>
                <w:rFonts w:ascii="Arial" w:hAnsi="Arial" w:cs="Arial"/>
                <w:sz w:val="24"/>
                <w:szCs w:val="24"/>
                <w:lang w:eastAsia="ru-RU"/>
              </w:rPr>
              <w:t>значение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7580E">
              <w:rPr>
                <w:rFonts w:ascii="Arial" w:hAnsi="Arial" w:cs="Arial"/>
                <w:sz w:val="24"/>
                <w:szCs w:val="24"/>
                <w:lang w:eastAsia="ru-RU"/>
              </w:rPr>
              <w:t>показателя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7580E">
              <w:rPr>
                <w:rFonts w:ascii="Arial" w:hAnsi="Arial" w:cs="Arial"/>
                <w:sz w:val="24"/>
                <w:szCs w:val="24"/>
                <w:lang w:eastAsia="ru-RU"/>
              </w:rPr>
              <w:t>на момент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</w:t>
            </w:r>
            <w:r w:rsidRPr="0027580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азработки муниципальной   </w:t>
            </w:r>
            <w:r w:rsidRPr="0027580E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(</w:t>
            </w:r>
            <w:r w:rsidRPr="0027580E">
              <w:rPr>
                <w:rFonts w:ascii="Arial" w:hAnsi="Arial" w:cs="Arial"/>
                <w:sz w:val="24"/>
                <w:szCs w:val="24"/>
                <w:lang w:eastAsia="ru-RU"/>
              </w:rPr>
              <w:t>базисное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7580E">
              <w:rPr>
                <w:rFonts w:ascii="Arial" w:hAnsi="Arial" w:cs="Arial"/>
                <w:sz w:val="24"/>
                <w:szCs w:val="24"/>
                <w:lang w:eastAsia="ru-RU"/>
              </w:rPr>
              <w:t>значение)</w:t>
            </w:r>
          </w:p>
        </w:tc>
        <w:tc>
          <w:tcPr>
            <w:tcW w:w="58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27580E" w:rsidRDefault="0080764A" w:rsidP="00EB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7580E">
              <w:rPr>
                <w:rFonts w:ascii="Arial" w:hAnsi="Arial" w:cs="Arial"/>
                <w:sz w:val="24"/>
                <w:szCs w:val="24"/>
                <w:lang w:eastAsia="ru-RU"/>
              </w:rPr>
              <w:t>Значения показателей по годам реализации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7580E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8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27580E" w:rsidRDefault="0080764A" w:rsidP="00EB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7580E">
              <w:rPr>
                <w:rFonts w:ascii="Arial" w:hAnsi="Arial" w:cs="Arial"/>
                <w:sz w:val="24"/>
                <w:szCs w:val="24"/>
                <w:lang w:eastAsia="ru-RU"/>
              </w:rPr>
              <w:t>Плановое значение показателя на день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</w:t>
            </w:r>
            <w:r w:rsidRPr="0027580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кончания действия муниципальной   </w:t>
            </w:r>
            <w:r w:rsidRPr="0027580E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</w:tr>
      <w:tr w:rsidR="0080764A" w:rsidRPr="0027580E" w:rsidTr="0080764A">
        <w:trPr>
          <w:cantSplit/>
          <w:trHeight w:val="960"/>
          <w:jc w:val="center"/>
        </w:trPr>
        <w:tc>
          <w:tcPr>
            <w:tcW w:w="36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27580E" w:rsidRDefault="0080764A" w:rsidP="00F452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27580E" w:rsidRDefault="0080764A" w:rsidP="00F452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27580E" w:rsidRDefault="0080764A" w:rsidP="00F452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27580E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27580E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27580E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27580E" w:rsidRDefault="0080764A" w:rsidP="00F452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64A" w:rsidRPr="0027580E" w:rsidRDefault="0080764A" w:rsidP="00F452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64A" w:rsidRPr="0027580E" w:rsidRDefault="0080764A" w:rsidP="00482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64A" w:rsidRPr="0027580E" w:rsidRDefault="0080764A" w:rsidP="00F452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27580E" w:rsidRDefault="0080764A" w:rsidP="00F452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0764A" w:rsidRPr="0027580E" w:rsidTr="0080764A">
        <w:trPr>
          <w:cantSplit/>
          <w:trHeight w:val="1324"/>
          <w:jc w:val="center"/>
        </w:trPr>
        <w:tc>
          <w:tcPr>
            <w:tcW w:w="361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4739C3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739C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Цель 1</w:t>
            </w:r>
          </w:p>
          <w:p w:rsidR="0080764A" w:rsidRPr="002C4476" w:rsidRDefault="0080764A" w:rsidP="00F4529D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6F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4476">
              <w:rPr>
                <w:rFonts w:ascii="Arial" w:hAnsi="Arial" w:cs="Arial"/>
                <w:sz w:val="24"/>
                <w:szCs w:val="24"/>
              </w:rPr>
              <w:t>содействие развитию общественных объединений и территориальных общественных самоуправлений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4476">
              <w:rPr>
                <w:rFonts w:ascii="Arial" w:hAnsi="Arial" w:cs="Arial"/>
                <w:sz w:val="24"/>
                <w:szCs w:val="24"/>
              </w:rPr>
              <w:t>на территории МО р.п.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4476">
              <w:rPr>
                <w:rFonts w:ascii="Arial" w:hAnsi="Arial" w:cs="Arial"/>
                <w:sz w:val="24"/>
                <w:szCs w:val="24"/>
              </w:rPr>
              <w:t>Первомайский</w:t>
            </w:r>
          </w:p>
          <w:p w:rsidR="0080764A" w:rsidRPr="0027580E" w:rsidRDefault="0080764A" w:rsidP="00F4529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6F52">
              <w:rPr>
                <w:rFonts w:ascii="Arial" w:hAnsi="Arial" w:cs="Arial"/>
                <w:sz w:val="24"/>
                <w:szCs w:val="24"/>
              </w:rPr>
              <w:t xml:space="preserve"> вовлечен</w:t>
            </w:r>
            <w:r>
              <w:rPr>
                <w:rFonts w:ascii="Arial" w:hAnsi="Arial" w:cs="Arial"/>
                <w:sz w:val="24"/>
                <w:szCs w:val="24"/>
              </w:rPr>
              <w:t>ие большего количества жителей поселка в</w:t>
            </w:r>
            <w:r w:rsidRPr="00BE6F52">
              <w:rPr>
                <w:rFonts w:ascii="Arial" w:hAnsi="Arial" w:cs="Arial"/>
                <w:sz w:val="24"/>
                <w:szCs w:val="24"/>
              </w:rPr>
              <w:t xml:space="preserve"> деятельность местного самоуправления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56947">
              <w:rPr>
                <w:rFonts w:ascii="Arial" w:hAnsi="Arial" w:cs="Arial"/>
                <w:sz w:val="24"/>
                <w:szCs w:val="24"/>
              </w:rPr>
              <w:t xml:space="preserve"> выявление инициаторов общественных инициатив, координация их деятельности.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BE6F52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F52">
              <w:rPr>
                <w:rFonts w:ascii="Arial" w:hAnsi="Arial" w:cs="Arial"/>
                <w:sz w:val="24"/>
                <w:szCs w:val="24"/>
              </w:rPr>
              <w:t>Количество граждан, принявших участие в мероприятиях общественных объединений в рамках программы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BE6F52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BE6F52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BE6F52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BE6F52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64A" w:rsidRDefault="00A31640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64A" w:rsidRDefault="0080764A" w:rsidP="00A31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A31640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64A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A3164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BE6F52" w:rsidRDefault="0080764A" w:rsidP="00A31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A3164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80764A" w:rsidRPr="0027580E" w:rsidTr="0080764A">
        <w:trPr>
          <w:cantSplit/>
          <w:trHeight w:val="2128"/>
          <w:jc w:val="center"/>
        </w:trPr>
        <w:tc>
          <w:tcPr>
            <w:tcW w:w="36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BE6F52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Охват жителей поселка организациями ТОС и МОО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BE6F52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BE6F52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BE6F52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BE6F52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64A" w:rsidRDefault="00A31640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64A" w:rsidRDefault="00A31640" w:rsidP="0048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64A" w:rsidRDefault="00A31640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BE6F52" w:rsidRDefault="00A31640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</w:tr>
      <w:tr w:rsidR="0080764A" w:rsidRPr="0027580E" w:rsidTr="0080764A">
        <w:trPr>
          <w:cantSplit/>
          <w:trHeight w:val="240"/>
          <w:jc w:val="center"/>
        </w:trPr>
        <w:tc>
          <w:tcPr>
            <w:tcW w:w="36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4739C3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739C3"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>Задача 1</w:t>
            </w:r>
          </w:p>
          <w:p w:rsidR="0080764A" w:rsidRPr="0027580E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6F52">
              <w:rPr>
                <w:rFonts w:ascii="Arial" w:hAnsi="Arial" w:cs="Arial"/>
                <w:sz w:val="24"/>
                <w:szCs w:val="24"/>
              </w:rPr>
              <w:t>Повысить эффективность вза</w:t>
            </w:r>
            <w:r>
              <w:rPr>
                <w:rFonts w:ascii="Arial" w:hAnsi="Arial" w:cs="Arial"/>
                <w:sz w:val="24"/>
                <w:szCs w:val="24"/>
              </w:rPr>
              <w:t xml:space="preserve">имодействия администрации МО р.п.Первомайский и ТОС </w:t>
            </w:r>
            <w:r w:rsidRPr="00BE6F52">
              <w:rPr>
                <w:rFonts w:ascii="Arial" w:hAnsi="Arial" w:cs="Arial"/>
                <w:sz w:val="24"/>
                <w:szCs w:val="24"/>
              </w:rPr>
              <w:t xml:space="preserve">и </w:t>
            </w:r>
            <w:r>
              <w:rPr>
                <w:rFonts w:ascii="Arial" w:hAnsi="Arial" w:cs="Arial"/>
                <w:sz w:val="24"/>
                <w:szCs w:val="24"/>
              </w:rPr>
              <w:t>МОО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4739C3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39C3">
              <w:rPr>
                <w:rFonts w:ascii="Arial" w:hAnsi="Arial" w:cs="Arial"/>
                <w:sz w:val="24"/>
                <w:szCs w:val="24"/>
              </w:rPr>
              <w:t>Количество мероприятий, направленных на ко</w:t>
            </w:r>
            <w:r>
              <w:rPr>
                <w:rFonts w:ascii="Arial" w:hAnsi="Arial" w:cs="Arial"/>
                <w:sz w:val="24"/>
                <w:szCs w:val="24"/>
              </w:rPr>
              <w:t>ординацию работы администрации МО р.п. Первомайский</w:t>
            </w:r>
            <w:r w:rsidRPr="004739C3">
              <w:rPr>
                <w:rFonts w:ascii="Arial" w:hAnsi="Arial" w:cs="Arial"/>
                <w:sz w:val="24"/>
                <w:szCs w:val="24"/>
              </w:rPr>
              <w:t xml:space="preserve"> с общественными организациями и территориальными общественными самоуправлениями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27580E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4B2F2B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4B2F2B" w:rsidRDefault="0080764A" w:rsidP="00F452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4B2F2B" w:rsidRDefault="0080764A" w:rsidP="00F452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64A" w:rsidRDefault="00A31640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64A" w:rsidRDefault="00A31640" w:rsidP="0048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64A" w:rsidRDefault="0080764A" w:rsidP="00A31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A3164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4B2F2B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A3164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80764A" w:rsidRPr="0027580E" w:rsidTr="0080764A">
        <w:trPr>
          <w:cantSplit/>
          <w:trHeight w:val="240"/>
          <w:jc w:val="center"/>
        </w:trPr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4739C3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739C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Задача 2</w:t>
            </w:r>
          </w:p>
          <w:p w:rsidR="0080764A" w:rsidRPr="0027580E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создать условия для развития общественных организаций и территориальных общественных самоуправлений с целью решения проблем местного значения.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публичных слушаний</w:t>
            </w:r>
          </w:p>
          <w:p w:rsidR="0080764A" w:rsidRPr="00580D29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D29">
              <w:rPr>
                <w:rFonts w:ascii="Arial" w:hAnsi="Arial" w:cs="Arial"/>
                <w:sz w:val="24"/>
                <w:szCs w:val="24"/>
              </w:rPr>
              <w:t>для обсуждения проектов муниципальных правовых актов и по вопросам местного значения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27580E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C93EC2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3EC2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C93EC2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3EC2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C93EC2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3EC2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C93EC2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3EC2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64A" w:rsidRPr="00C93EC2" w:rsidRDefault="0080764A" w:rsidP="00A31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A31640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64A" w:rsidRPr="00C93EC2" w:rsidRDefault="0080764A" w:rsidP="0048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A31640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64A" w:rsidRDefault="0080764A" w:rsidP="00A31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A3164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C93EC2" w:rsidRDefault="0080764A" w:rsidP="00A31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A3164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80764A" w:rsidRPr="0027580E" w:rsidTr="0080764A">
        <w:trPr>
          <w:cantSplit/>
          <w:trHeight w:val="240"/>
          <w:jc w:val="center"/>
        </w:trPr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4739C3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739C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Цель 2</w:t>
            </w:r>
          </w:p>
          <w:p w:rsidR="0080764A" w:rsidRPr="0068468C" w:rsidRDefault="0080764A" w:rsidP="00F4529D">
            <w:pPr>
              <w:tabs>
                <w:tab w:val="left" w:pos="252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68C">
              <w:rPr>
                <w:rFonts w:ascii="Arial" w:hAnsi="Arial" w:cs="Arial"/>
                <w:sz w:val="24"/>
                <w:szCs w:val="24"/>
              </w:rPr>
              <w:t>оказание информационной, методической, материальной поддержки ТОС и МОО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27580E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27580E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27580E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27580E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27580E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27580E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64A" w:rsidRPr="0027580E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64A" w:rsidRPr="0027580E" w:rsidRDefault="0080764A" w:rsidP="0048263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64A" w:rsidRPr="0027580E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27580E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0764A" w:rsidRPr="0027580E" w:rsidTr="0080764A">
        <w:trPr>
          <w:cantSplit/>
          <w:trHeight w:val="240"/>
          <w:jc w:val="center"/>
        </w:trPr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4739C3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Цель 3</w:t>
            </w:r>
          </w:p>
          <w:p w:rsidR="0080764A" w:rsidRPr="004739C3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Премирование председателей ТОС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27580E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27580E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27580E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27580E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27580E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64A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64A" w:rsidRDefault="0080764A" w:rsidP="0048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64A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27580E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80764A" w:rsidRPr="0027580E" w:rsidTr="0080764A">
        <w:trPr>
          <w:cantSplit/>
          <w:trHeight w:val="240"/>
          <w:jc w:val="center"/>
        </w:trPr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4739C3" w:rsidRDefault="0080764A" w:rsidP="0008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Цель 4</w:t>
            </w:r>
          </w:p>
          <w:p w:rsidR="0080764A" w:rsidRDefault="0080764A" w:rsidP="0008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085028">
              <w:rPr>
                <w:rFonts w:ascii="Arial" w:hAnsi="Arial" w:cs="Arial"/>
                <w:sz w:val="24"/>
                <w:szCs w:val="24"/>
              </w:rPr>
              <w:t>Проведение конкурса "Активный руководитель территориального общественного самоуправления"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Pr="0027580E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Ежегодное проведение </w:t>
            </w:r>
            <w:r w:rsidRPr="00085028">
              <w:rPr>
                <w:rFonts w:ascii="Arial" w:hAnsi="Arial" w:cs="Arial"/>
                <w:sz w:val="24"/>
                <w:szCs w:val="24"/>
              </w:rPr>
              <w:t>конкурса "Активный руководитель территориального общественного самоуправления"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64A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64A" w:rsidRDefault="0080764A" w:rsidP="0048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64A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64A" w:rsidRDefault="0080764A" w:rsidP="00F4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4D0282" w:rsidRDefault="004D0282" w:rsidP="00EB7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441139" w:rsidRPr="00EB70B4" w:rsidRDefault="00441139" w:rsidP="00EB7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EB70B4">
        <w:rPr>
          <w:rFonts w:ascii="Arial" w:hAnsi="Arial" w:cs="Arial"/>
          <w:b/>
          <w:sz w:val="26"/>
          <w:szCs w:val="26"/>
          <w:lang w:eastAsia="ru-RU"/>
        </w:rPr>
        <w:t>Общая потребность</w:t>
      </w:r>
    </w:p>
    <w:p w:rsidR="00441139" w:rsidRDefault="00441139" w:rsidP="00EB70B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6"/>
          <w:szCs w:val="26"/>
          <w:lang w:eastAsia="ru-RU"/>
        </w:rPr>
      </w:pPr>
      <w:r w:rsidRPr="00EB70B4">
        <w:rPr>
          <w:rFonts w:ascii="Arial" w:hAnsi="Arial" w:cs="Arial"/>
          <w:b/>
          <w:sz w:val="26"/>
          <w:szCs w:val="26"/>
          <w:lang w:eastAsia="ru-RU"/>
        </w:rPr>
        <w:t>в ресурсах муниципальной программы</w:t>
      </w:r>
    </w:p>
    <w:tbl>
      <w:tblPr>
        <w:tblW w:w="15108" w:type="dxa"/>
        <w:tblInd w:w="113" w:type="dxa"/>
        <w:tblLook w:val="04A0"/>
      </w:tblPr>
      <w:tblGrid>
        <w:gridCol w:w="2830"/>
        <w:gridCol w:w="1423"/>
        <w:gridCol w:w="1568"/>
        <w:gridCol w:w="1307"/>
        <w:gridCol w:w="1417"/>
        <w:gridCol w:w="1418"/>
        <w:gridCol w:w="1417"/>
        <w:gridCol w:w="1276"/>
        <w:gridCol w:w="1276"/>
        <w:gridCol w:w="1176"/>
      </w:tblGrid>
      <w:tr w:rsidR="0080764A" w:rsidRPr="0080764A" w:rsidTr="0080764A">
        <w:trPr>
          <w:trHeight w:val="31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ресу</w:t>
            </w: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8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Объем потребности в финансовых ресурсах</w:t>
            </w:r>
          </w:p>
        </w:tc>
      </w:tr>
      <w:tr w:rsidR="0080764A" w:rsidRPr="0080764A" w:rsidTr="0080764A">
        <w:trPr>
          <w:trHeight w:val="31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 по годам реализации:</w:t>
            </w:r>
          </w:p>
        </w:tc>
      </w:tr>
      <w:tr w:rsidR="0080764A" w:rsidRPr="0080764A" w:rsidTr="0080764A">
        <w:trPr>
          <w:trHeight w:val="30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80764A" w:rsidRPr="0080764A" w:rsidTr="0080764A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Финансовые ресурсы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132 713,00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14 313,00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80764A" w:rsidRPr="0080764A" w:rsidTr="0080764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64A" w:rsidRPr="0080764A" w:rsidTr="0080764A">
        <w:trPr>
          <w:trHeight w:val="3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64A" w:rsidRPr="0080764A" w:rsidTr="0080764A">
        <w:trPr>
          <w:trHeight w:val="27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764A" w:rsidRPr="0080764A" w:rsidTr="0080764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116 213,00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8 313,00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80764A" w:rsidRPr="0080764A" w:rsidTr="0080764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4A" w:rsidRPr="0080764A" w:rsidRDefault="0080764A" w:rsidP="0080764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076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441139" w:rsidRDefault="00441139" w:rsidP="000850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41139" w:rsidSect="00441139">
      <w:footnotePr>
        <w:pos w:val="beneathText"/>
      </w:footnotePr>
      <w:pgSz w:w="16837" w:h="11905" w:orient="landscape"/>
      <w:pgMar w:top="851" w:right="1134" w:bottom="1701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C7B" w:rsidRDefault="00C84C7B">
      <w:pPr>
        <w:spacing w:after="0" w:line="240" w:lineRule="auto"/>
      </w:pPr>
      <w:r>
        <w:separator/>
      </w:r>
    </w:p>
  </w:endnote>
  <w:endnote w:type="continuationSeparator" w:id="1">
    <w:p w:rsidR="00C84C7B" w:rsidRDefault="00C8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C7B" w:rsidRDefault="00C84C7B">
      <w:pPr>
        <w:spacing w:after="0" w:line="240" w:lineRule="auto"/>
      </w:pPr>
      <w:r>
        <w:separator/>
      </w:r>
    </w:p>
  </w:footnote>
  <w:footnote w:type="continuationSeparator" w:id="1">
    <w:p w:rsidR="00C84C7B" w:rsidRDefault="00C84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AF1" w:rsidRDefault="00562AF1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</w:abstractNum>
  <w:abstractNum w:abstractNumId="2">
    <w:nsid w:val="0B7376D0"/>
    <w:multiLevelType w:val="hybridMultilevel"/>
    <w:tmpl w:val="2158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20294"/>
    <w:multiLevelType w:val="hybridMultilevel"/>
    <w:tmpl w:val="0D7E0444"/>
    <w:lvl w:ilvl="0" w:tplc="0778E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430AB2"/>
    <w:multiLevelType w:val="hybridMultilevel"/>
    <w:tmpl w:val="61D6A2C8"/>
    <w:lvl w:ilvl="0" w:tplc="670CD53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A3653B"/>
    <w:multiLevelType w:val="hybridMultilevel"/>
    <w:tmpl w:val="8578B0C8"/>
    <w:lvl w:ilvl="0" w:tplc="6DF26A1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381E08"/>
    <w:multiLevelType w:val="hybridMultilevel"/>
    <w:tmpl w:val="7360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06868"/>
    <w:multiLevelType w:val="hybridMultilevel"/>
    <w:tmpl w:val="3F5ABB5E"/>
    <w:lvl w:ilvl="0" w:tplc="7EC6D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F25609"/>
    <w:multiLevelType w:val="hybridMultilevel"/>
    <w:tmpl w:val="0D7E0444"/>
    <w:lvl w:ilvl="0" w:tplc="0778E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doNotTrackMoves/>
  <w:defaultTabStop w:val="708"/>
  <w:autoHyphenation/>
  <w:hyphenationZone w:val="284"/>
  <w:drawingGridHorizontalSpacing w:val="110"/>
  <w:drawingGridVerticalSpacing w:val="0"/>
  <w:displayHorizontalDrawingGridEvery w:val="0"/>
  <w:displayVerticalDrawingGridEvery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1C8"/>
    <w:rsid w:val="00007E0F"/>
    <w:rsid w:val="00055D75"/>
    <w:rsid w:val="000615BD"/>
    <w:rsid w:val="00081A6F"/>
    <w:rsid w:val="00085028"/>
    <w:rsid w:val="000A2A82"/>
    <w:rsid w:val="000D2529"/>
    <w:rsid w:val="000E37C3"/>
    <w:rsid w:val="000E543D"/>
    <w:rsid w:val="000F0BC8"/>
    <w:rsid w:val="000F1042"/>
    <w:rsid w:val="00107D47"/>
    <w:rsid w:val="00140EC4"/>
    <w:rsid w:val="001459B0"/>
    <w:rsid w:val="00153406"/>
    <w:rsid w:val="001636DC"/>
    <w:rsid w:val="00187D5F"/>
    <w:rsid w:val="001A3470"/>
    <w:rsid w:val="001A51CF"/>
    <w:rsid w:val="001A7B39"/>
    <w:rsid w:val="001C3F9E"/>
    <w:rsid w:val="001C7BBF"/>
    <w:rsid w:val="001E7372"/>
    <w:rsid w:val="00201839"/>
    <w:rsid w:val="00201AEE"/>
    <w:rsid w:val="00224FE6"/>
    <w:rsid w:val="0023412C"/>
    <w:rsid w:val="002539B1"/>
    <w:rsid w:val="00254FDD"/>
    <w:rsid w:val="0026145C"/>
    <w:rsid w:val="00282BB9"/>
    <w:rsid w:val="002831F1"/>
    <w:rsid w:val="002A613A"/>
    <w:rsid w:val="002D7F88"/>
    <w:rsid w:val="00302F1B"/>
    <w:rsid w:val="00311C53"/>
    <w:rsid w:val="00331D7D"/>
    <w:rsid w:val="003442AC"/>
    <w:rsid w:val="003463C2"/>
    <w:rsid w:val="003565B8"/>
    <w:rsid w:val="003A5802"/>
    <w:rsid w:val="003A5FEA"/>
    <w:rsid w:val="003E64CD"/>
    <w:rsid w:val="003E765D"/>
    <w:rsid w:val="004010C1"/>
    <w:rsid w:val="00401ADE"/>
    <w:rsid w:val="004044FF"/>
    <w:rsid w:val="00412921"/>
    <w:rsid w:val="00415676"/>
    <w:rsid w:val="004171DA"/>
    <w:rsid w:val="00420CBC"/>
    <w:rsid w:val="00423D8A"/>
    <w:rsid w:val="00432D03"/>
    <w:rsid w:val="00441139"/>
    <w:rsid w:val="00441706"/>
    <w:rsid w:val="00441CCC"/>
    <w:rsid w:val="0044429E"/>
    <w:rsid w:val="0044584C"/>
    <w:rsid w:val="00453E54"/>
    <w:rsid w:val="00475933"/>
    <w:rsid w:val="00475DA6"/>
    <w:rsid w:val="00477691"/>
    <w:rsid w:val="00480B50"/>
    <w:rsid w:val="0048263D"/>
    <w:rsid w:val="004A0419"/>
    <w:rsid w:val="004A77CA"/>
    <w:rsid w:val="004D0282"/>
    <w:rsid w:val="004E3F02"/>
    <w:rsid w:val="004F0D84"/>
    <w:rsid w:val="00521BA1"/>
    <w:rsid w:val="00524D0E"/>
    <w:rsid w:val="005310F9"/>
    <w:rsid w:val="00541546"/>
    <w:rsid w:val="00562AF1"/>
    <w:rsid w:val="0056449E"/>
    <w:rsid w:val="00566EB1"/>
    <w:rsid w:val="00570DF7"/>
    <w:rsid w:val="005719EE"/>
    <w:rsid w:val="00577A4C"/>
    <w:rsid w:val="00592AC8"/>
    <w:rsid w:val="005C7081"/>
    <w:rsid w:val="005D11C8"/>
    <w:rsid w:val="005E2A43"/>
    <w:rsid w:val="005E3A70"/>
    <w:rsid w:val="00607E80"/>
    <w:rsid w:val="00610E2B"/>
    <w:rsid w:val="006224B8"/>
    <w:rsid w:val="0064541C"/>
    <w:rsid w:val="00667093"/>
    <w:rsid w:val="0068468C"/>
    <w:rsid w:val="006A317A"/>
    <w:rsid w:val="006A39BD"/>
    <w:rsid w:val="006A6C92"/>
    <w:rsid w:val="006B3D26"/>
    <w:rsid w:val="006C2B80"/>
    <w:rsid w:val="006F3194"/>
    <w:rsid w:val="006F6C3D"/>
    <w:rsid w:val="00713378"/>
    <w:rsid w:val="00716B00"/>
    <w:rsid w:val="00720A9B"/>
    <w:rsid w:val="0072201F"/>
    <w:rsid w:val="00725359"/>
    <w:rsid w:val="00726C7D"/>
    <w:rsid w:val="00732E67"/>
    <w:rsid w:val="00733B7E"/>
    <w:rsid w:val="00744AA2"/>
    <w:rsid w:val="00756228"/>
    <w:rsid w:val="0077127F"/>
    <w:rsid w:val="00777215"/>
    <w:rsid w:val="00786238"/>
    <w:rsid w:val="00794799"/>
    <w:rsid w:val="007B2EE1"/>
    <w:rsid w:val="007C6108"/>
    <w:rsid w:val="007F29DE"/>
    <w:rsid w:val="00804981"/>
    <w:rsid w:val="0080764A"/>
    <w:rsid w:val="00823257"/>
    <w:rsid w:val="00823895"/>
    <w:rsid w:val="008302E7"/>
    <w:rsid w:val="00836C77"/>
    <w:rsid w:val="00855046"/>
    <w:rsid w:val="00867F14"/>
    <w:rsid w:val="0088640A"/>
    <w:rsid w:val="008A2A33"/>
    <w:rsid w:val="008A44DD"/>
    <w:rsid w:val="008A46D9"/>
    <w:rsid w:val="008C55BA"/>
    <w:rsid w:val="008C670A"/>
    <w:rsid w:val="008C751F"/>
    <w:rsid w:val="008D15A4"/>
    <w:rsid w:val="008D7CE9"/>
    <w:rsid w:val="008F33EA"/>
    <w:rsid w:val="008F3CB5"/>
    <w:rsid w:val="009061EF"/>
    <w:rsid w:val="00906520"/>
    <w:rsid w:val="00921010"/>
    <w:rsid w:val="0093326E"/>
    <w:rsid w:val="00961000"/>
    <w:rsid w:val="00964D77"/>
    <w:rsid w:val="00994B53"/>
    <w:rsid w:val="009B0732"/>
    <w:rsid w:val="009B7049"/>
    <w:rsid w:val="009C0F9D"/>
    <w:rsid w:val="009C22FA"/>
    <w:rsid w:val="009C2777"/>
    <w:rsid w:val="009D41CB"/>
    <w:rsid w:val="009E49CC"/>
    <w:rsid w:val="009F08E4"/>
    <w:rsid w:val="009F4B77"/>
    <w:rsid w:val="00A112C8"/>
    <w:rsid w:val="00A27A7D"/>
    <w:rsid w:val="00A31640"/>
    <w:rsid w:val="00A416A8"/>
    <w:rsid w:val="00A461AE"/>
    <w:rsid w:val="00A5443E"/>
    <w:rsid w:val="00A720FB"/>
    <w:rsid w:val="00A7388E"/>
    <w:rsid w:val="00A82145"/>
    <w:rsid w:val="00A8572F"/>
    <w:rsid w:val="00A933E0"/>
    <w:rsid w:val="00A93F63"/>
    <w:rsid w:val="00AA6361"/>
    <w:rsid w:val="00AA733B"/>
    <w:rsid w:val="00AC7000"/>
    <w:rsid w:val="00AC73AA"/>
    <w:rsid w:val="00AF5B66"/>
    <w:rsid w:val="00B33851"/>
    <w:rsid w:val="00B3454E"/>
    <w:rsid w:val="00B427B5"/>
    <w:rsid w:val="00B52338"/>
    <w:rsid w:val="00B567AE"/>
    <w:rsid w:val="00B67E78"/>
    <w:rsid w:val="00B73F55"/>
    <w:rsid w:val="00B915D1"/>
    <w:rsid w:val="00BB66FA"/>
    <w:rsid w:val="00BC67C0"/>
    <w:rsid w:val="00BD191D"/>
    <w:rsid w:val="00BD42C5"/>
    <w:rsid w:val="00C1395C"/>
    <w:rsid w:val="00C147D0"/>
    <w:rsid w:val="00C217F0"/>
    <w:rsid w:val="00C36157"/>
    <w:rsid w:val="00C4302C"/>
    <w:rsid w:val="00C51C97"/>
    <w:rsid w:val="00C53001"/>
    <w:rsid w:val="00C53DB8"/>
    <w:rsid w:val="00C57E04"/>
    <w:rsid w:val="00C84C7B"/>
    <w:rsid w:val="00C9324C"/>
    <w:rsid w:val="00C939F6"/>
    <w:rsid w:val="00C93EC2"/>
    <w:rsid w:val="00CC0813"/>
    <w:rsid w:val="00CC3853"/>
    <w:rsid w:val="00CC605C"/>
    <w:rsid w:val="00CE7271"/>
    <w:rsid w:val="00CE75AA"/>
    <w:rsid w:val="00CF7013"/>
    <w:rsid w:val="00D01B8C"/>
    <w:rsid w:val="00D07682"/>
    <w:rsid w:val="00D22794"/>
    <w:rsid w:val="00D5104E"/>
    <w:rsid w:val="00D71D61"/>
    <w:rsid w:val="00D9446E"/>
    <w:rsid w:val="00D96135"/>
    <w:rsid w:val="00DD355D"/>
    <w:rsid w:val="00E058AF"/>
    <w:rsid w:val="00E0623C"/>
    <w:rsid w:val="00E1231B"/>
    <w:rsid w:val="00E26BF8"/>
    <w:rsid w:val="00E270E5"/>
    <w:rsid w:val="00E30980"/>
    <w:rsid w:val="00E370A8"/>
    <w:rsid w:val="00E46159"/>
    <w:rsid w:val="00E72B09"/>
    <w:rsid w:val="00E75C8D"/>
    <w:rsid w:val="00E943CA"/>
    <w:rsid w:val="00E97C86"/>
    <w:rsid w:val="00EA127E"/>
    <w:rsid w:val="00EA5380"/>
    <w:rsid w:val="00EB4E97"/>
    <w:rsid w:val="00EB70B4"/>
    <w:rsid w:val="00EE3E02"/>
    <w:rsid w:val="00F01FB6"/>
    <w:rsid w:val="00F10E29"/>
    <w:rsid w:val="00F110BA"/>
    <w:rsid w:val="00F2074C"/>
    <w:rsid w:val="00F20FC3"/>
    <w:rsid w:val="00F24B0F"/>
    <w:rsid w:val="00F263E5"/>
    <w:rsid w:val="00F4529D"/>
    <w:rsid w:val="00F627C8"/>
    <w:rsid w:val="00F8330D"/>
    <w:rsid w:val="00F92FD6"/>
    <w:rsid w:val="00F94CD3"/>
    <w:rsid w:val="00F96780"/>
    <w:rsid w:val="00FD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 Знак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a4">
    <w:name w:val="ГЛАВА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WW-">
    <w:name w:val="WW- Знак"/>
    <w:rPr>
      <w:rFonts w:ascii="Arial" w:eastAsia="Times New Roman" w:hAnsi="Arial" w:cs="Arial"/>
      <w:b/>
      <w:bCs/>
      <w:sz w:val="26"/>
      <w:szCs w:val="26"/>
    </w:rPr>
  </w:style>
  <w:style w:type="character" w:customStyle="1" w:styleId="WW-1">
    <w:name w:val="WW- Знак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WW-12">
    <w:name w:val="WW- Знак12"/>
    <w:rPr>
      <w:rFonts w:ascii="Times New Roman" w:eastAsia="Times New Roman" w:hAnsi="Times New Roman" w:cs="Times New Roman"/>
      <w:sz w:val="24"/>
      <w:szCs w:val="24"/>
    </w:rPr>
  </w:style>
  <w:style w:type="character" w:customStyle="1" w:styleId="WW-123">
    <w:name w:val="WW- Знак123"/>
    <w:rPr>
      <w:rFonts w:ascii="Tahoma" w:hAnsi="Tahoma" w:cs="Tahoma"/>
      <w:sz w:val="16"/>
      <w:szCs w:val="16"/>
    </w:rPr>
  </w:style>
  <w:style w:type="character" w:customStyle="1" w:styleId="bt">
    <w:name w:val="bt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WW-1234">
    <w:name w:val="WW- Знак1234"/>
    <w:rPr>
      <w:rFonts w:ascii="Times New Roman" w:eastAsia="Times New Roman" w:hAnsi="Times New Roman" w:cs="Times New Roman"/>
      <w:sz w:val="24"/>
      <w:szCs w:val="24"/>
    </w:rPr>
  </w:style>
  <w:style w:type="character" w:customStyle="1" w:styleId="WW-12345">
    <w:name w:val="WW- Знак12345"/>
    <w:rPr>
      <w:rFonts w:ascii="Times New Roman" w:eastAsia="Times New Roman" w:hAnsi="Times New Roman" w:cs="Times New Roman"/>
      <w:sz w:val="16"/>
      <w:szCs w:val="16"/>
    </w:rPr>
  </w:style>
  <w:style w:type="character" w:customStyle="1" w:styleId="WW-123456">
    <w:name w:val="WW- Знак123456"/>
    <w:rPr>
      <w:rFonts w:ascii="Times New Roman" w:eastAsia="Times New Roman" w:hAnsi="Times New Roman" w:cs="Times New Roman"/>
      <w:sz w:val="24"/>
      <w:szCs w:val="24"/>
    </w:rPr>
  </w:style>
  <w:style w:type="character" w:customStyle="1" w:styleId="WW-1234567">
    <w:name w:val="WW- Знак12345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  <w:semiHidden/>
  </w:style>
  <w:style w:type="character" w:customStyle="1" w:styleId="WW-12345678">
    <w:name w:val="WW- Знак1234567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rPr>
      <w:sz w:val="16"/>
      <w:szCs w:val="16"/>
    </w:rPr>
  </w:style>
  <w:style w:type="character" w:customStyle="1" w:styleId="a6">
    <w:name w:val="дисер"/>
    <w:rPr>
      <w:rFonts w:ascii="Times New Roman" w:eastAsia="Times New Roman" w:hAnsi="Times New Roman" w:cs="Times New Roman"/>
      <w:sz w:val="16"/>
      <w:szCs w:val="16"/>
    </w:rPr>
  </w:style>
  <w:style w:type="character" w:customStyle="1" w:styleId="grame">
    <w:name w:val="grame"/>
    <w:basedOn w:val="10"/>
  </w:style>
  <w:style w:type="character" w:customStyle="1" w:styleId="WW-123456789">
    <w:name w:val="WW- Знак123456789"/>
    <w:rPr>
      <w:rFonts w:ascii="Arial" w:eastAsia="Times New Roman" w:hAnsi="Arial" w:cs="Times New Roman"/>
      <w:b/>
      <w:i/>
      <w:szCs w:val="20"/>
    </w:rPr>
  </w:style>
  <w:style w:type="character" w:customStyle="1" w:styleId="WW-12345678910">
    <w:name w:val="WW- Знак12345678910"/>
    <w:rPr>
      <w:rFonts w:ascii="Arial" w:eastAsia="Times New Roman" w:hAnsi="Arial" w:cs="Arial"/>
      <w:sz w:val="32"/>
      <w:szCs w:val="24"/>
    </w:rPr>
  </w:style>
  <w:style w:type="character" w:customStyle="1" w:styleId="WW-1234567891011">
    <w:name w:val="WW- Знак1234567891011"/>
    <w:rPr>
      <w:rFonts w:ascii="Courier New" w:eastAsia="Times New Roman" w:hAnsi="Courier New" w:cs="Courier New"/>
      <w:sz w:val="20"/>
      <w:szCs w:val="20"/>
    </w:rPr>
  </w:style>
  <w:style w:type="character" w:styleId="a7">
    <w:name w:val="line number"/>
    <w:basedOn w:val="10"/>
    <w:semiHidden/>
  </w:style>
  <w:style w:type="character" w:customStyle="1" w:styleId="WW-123456789101112">
    <w:name w:val="WW- Знак123456789101112"/>
    <w:rPr>
      <w:rFonts w:ascii="Consolas" w:eastAsia="Calibri" w:hAnsi="Consolas" w:cs="Times New Roman"/>
      <w:sz w:val="21"/>
      <w:szCs w:val="21"/>
    </w:rPr>
  </w:style>
  <w:style w:type="character" w:styleId="a8">
    <w:name w:val="Emphasis"/>
    <w:qFormat/>
    <w:rPr>
      <w:i/>
      <w:iCs/>
    </w:rPr>
  </w:style>
  <w:style w:type="paragraph" w:styleId="a9">
    <w:name w:val="Заголовок"/>
    <w:basedOn w:val="a"/>
    <w:next w:val="a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semiHidden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ab">
    <w:name w:val="List"/>
    <w:basedOn w:val="aa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">
    <w:name w:val="Основной текст 32"/>
    <w:basedOn w:val="a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d">
    <w:name w:val="footer"/>
    <w:basedOn w:val="a"/>
    <w:semiHidden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header"/>
    <w:basedOn w:val="a"/>
    <w:semiHidden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6"/>
      <w:szCs w:val="26"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">
    <w:name w:val="Body Text Indent"/>
    <w:basedOn w:val="a"/>
    <w:semiHidden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310">
    <w:name w:val="Основной текст 31"/>
    <w:basedOn w:val="a"/>
    <w:pPr>
      <w:spacing w:after="0" w:line="240" w:lineRule="auto"/>
    </w:pPr>
    <w:rPr>
      <w:rFonts w:ascii="Times New Roman" w:hAnsi="Times New Roman" w:cs="Times New Roman"/>
      <w:sz w:val="28"/>
      <w:szCs w:val="20"/>
      <w:lang w:val="en-US"/>
    </w:rPr>
  </w:style>
  <w:style w:type="paragraph" w:customStyle="1" w:styleId="ConsDocList">
    <w:name w:val="ConsDocLis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f0">
    <w:name w:val="Единицы"/>
    <w:basedOn w:val="a"/>
    <w:pPr>
      <w:keepNext/>
      <w:spacing w:before="120" w:after="60" w:line="240" w:lineRule="auto"/>
      <w:jc w:val="center"/>
    </w:pPr>
    <w:rPr>
      <w:rFonts w:ascii="Arial" w:hAnsi="Arial" w:cs="Times New Roman"/>
      <w:szCs w:val="20"/>
    </w:rPr>
  </w:style>
  <w:style w:type="paragraph" w:customStyle="1" w:styleId="13">
    <w:name w:val="Шапка1"/>
    <w:basedOn w:val="a"/>
    <w:pPr>
      <w:spacing w:before="120" w:after="120" w:line="240" w:lineRule="auto"/>
      <w:jc w:val="center"/>
    </w:pPr>
    <w:rPr>
      <w:rFonts w:ascii="Arial" w:hAnsi="Arial" w:cs="Times New Roman"/>
      <w:b/>
      <w:i/>
      <w:szCs w:val="20"/>
    </w:rPr>
  </w:style>
  <w:style w:type="paragraph" w:styleId="af1">
    <w:name w:val="Title"/>
    <w:basedOn w:val="a"/>
    <w:next w:val="af2"/>
    <w:qFormat/>
    <w:pPr>
      <w:spacing w:after="0" w:line="240" w:lineRule="auto"/>
      <w:jc w:val="center"/>
    </w:pPr>
    <w:rPr>
      <w:rFonts w:ascii="Arial" w:hAnsi="Arial" w:cs="Arial"/>
      <w:sz w:val="32"/>
      <w:szCs w:val="24"/>
    </w:rPr>
  </w:style>
  <w:style w:type="paragraph" w:styleId="af2">
    <w:name w:val="Subtitle"/>
    <w:basedOn w:val="a9"/>
    <w:next w:val="aa"/>
    <w:qFormat/>
    <w:pPr>
      <w:jc w:val="center"/>
    </w:pPr>
    <w:rPr>
      <w:i/>
      <w:iCs/>
    </w:rPr>
  </w:style>
  <w:style w:type="paragraph" w:customStyle="1" w:styleId="Normal">
    <w:name w:val="Normal Знак Знак"/>
    <w:pPr>
      <w:suppressAutoHyphens/>
      <w:spacing w:before="100" w:after="100"/>
      <w:jc w:val="both"/>
    </w:pPr>
    <w:rPr>
      <w:sz w:val="24"/>
      <w:szCs w:val="24"/>
      <w:lang w:eastAsia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4">
    <w:name w:val="Текст1"/>
    <w:basedOn w:val="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styleId="af3">
    <w:name w:val="Normal (Web)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4">
    <w:name w:val="Таблицы (моноширинный)"/>
    <w:basedOn w:val="a"/>
    <w:next w:val="a"/>
    <w:pPr>
      <w:widowControl w:val="0"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p9">
    <w:name w:val="p9"/>
    <w:basedOn w:val="a"/>
    <w:rsid w:val="009E49C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E49C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794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semiHidden/>
    <w:unhideWhenUsed/>
    <w:rsid w:val="00C939F6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939F6"/>
    <w:rPr>
      <w:rFonts w:cs="Times New Roman"/>
      <w:sz w:val="20"/>
      <w:szCs w:val="20"/>
      <w:lang/>
    </w:rPr>
  </w:style>
  <w:style w:type="character" w:customStyle="1" w:styleId="afa">
    <w:name w:val="Текст примечания Знак"/>
    <w:link w:val="af9"/>
    <w:uiPriority w:val="99"/>
    <w:semiHidden/>
    <w:rsid w:val="00C939F6"/>
    <w:rPr>
      <w:rFonts w:ascii="Calibri" w:hAnsi="Calibri" w:cs="Calibri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939F6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C939F6"/>
    <w:rPr>
      <w:rFonts w:ascii="Calibri" w:hAnsi="Calibri" w:cs="Calibri"/>
      <w:b/>
      <w:bCs/>
      <w:lang w:eastAsia="ar-SA"/>
    </w:rPr>
  </w:style>
  <w:style w:type="character" w:customStyle="1" w:styleId="ConsPlusNormal0">
    <w:name w:val="ConsPlusNormal Знак"/>
    <w:link w:val="ConsPlusNormal"/>
    <w:rsid w:val="00C4302C"/>
    <w:rPr>
      <w:rFonts w:ascii="Arial" w:hAnsi="Arial" w:cs="Arial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5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0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1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2321A-B734-42BC-899D-7CDCEC03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DNA Project</Company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КОМП</dc:creator>
  <cp:lastModifiedBy>Пользователь Windows</cp:lastModifiedBy>
  <cp:revision>2</cp:revision>
  <cp:lastPrinted>2023-02-08T12:47:00Z</cp:lastPrinted>
  <dcterms:created xsi:type="dcterms:W3CDTF">2023-02-17T07:23:00Z</dcterms:created>
  <dcterms:modified xsi:type="dcterms:W3CDTF">2023-02-17T07:23:00Z</dcterms:modified>
</cp:coreProperties>
</file>