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805F88" w:rsidRPr="00805F88" w:rsidRDefault="00015632" w:rsidP="00805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03447C">
        <w:rPr>
          <w:sz w:val="28"/>
          <w:szCs w:val="28"/>
        </w:rPr>
        <w:t>05</w:t>
      </w:r>
      <w:r w:rsidR="009317ED" w:rsidRPr="00AB1A4D">
        <w:rPr>
          <w:sz w:val="28"/>
          <w:szCs w:val="28"/>
        </w:rPr>
        <w:t xml:space="preserve"> </w:t>
      </w:r>
      <w:r w:rsidR="0003447C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FD28F5">
        <w:rPr>
          <w:sz w:val="28"/>
          <w:szCs w:val="28"/>
        </w:rPr>
        <w:t xml:space="preserve"> 2022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805F88" w:rsidRPr="00805F88" w:rsidRDefault="00805F88" w:rsidP="00805F88">
      <w:pPr>
        <w:ind w:firstLine="709"/>
        <w:jc w:val="both"/>
        <w:outlineLvl w:val="0"/>
        <w:rPr>
          <w:rFonts w:ascii="PT Astra Serif" w:hAnsi="PT Astra Serif" w:cs="Arial"/>
          <w:sz w:val="28"/>
          <w:szCs w:val="28"/>
        </w:rPr>
      </w:pPr>
      <w:r w:rsidRPr="00805F88">
        <w:rPr>
          <w:rFonts w:ascii="PT Astra Serif" w:hAnsi="PT Astra Serif" w:cs="Arial"/>
          <w:sz w:val="28"/>
          <w:szCs w:val="28"/>
        </w:rPr>
        <w:t>Об утверждении Правил списания сумм неустоек (штрафов, пеней), начисленных поставщику (подрядчику, исполнителю), но не списанных заказчиками МО р.п. Первомайский Щекинского района в связи с неисполнением или ненадлежащим исполнением обязательств, предусмотренных контрактом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03447C">
        <w:rPr>
          <w:sz w:val="28"/>
          <w:szCs w:val="28"/>
        </w:rPr>
        <w:t>05</w:t>
      </w:r>
      <w:r w:rsidR="00812962">
        <w:rPr>
          <w:sz w:val="28"/>
          <w:szCs w:val="28"/>
        </w:rPr>
        <w:t xml:space="preserve"> </w:t>
      </w:r>
      <w:r w:rsidR="0003447C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44860" w:rsidRPr="00AB1A4D">
        <w:rPr>
          <w:sz w:val="28"/>
          <w:szCs w:val="28"/>
        </w:rPr>
        <w:t xml:space="preserve"> 20</w:t>
      </w:r>
      <w:r w:rsidR="00FD28F5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03447C">
        <w:rPr>
          <w:sz w:val="28"/>
          <w:szCs w:val="28"/>
        </w:rPr>
        <w:t>13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03447C" w:rsidP="00FD28F5">
      <w:r>
        <w:rPr>
          <w:sz w:val="28"/>
          <w:szCs w:val="28"/>
        </w:rPr>
        <w:t>05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FD28F5">
        <w:rPr>
          <w:sz w:val="28"/>
          <w:szCs w:val="28"/>
        </w:rPr>
        <w:t>я 2022</w:t>
      </w:r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3447C"/>
    <w:rsid w:val="00042E6F"/>
    <w:rsid w:val="00056D68"/>
    <w:rsid w:val="0009783B"/>
    <w:rsid w:val="000C6751"/>
    <w:rsid w:val="000D706B"/>
    <w:rsid w:val="001176B2"/>
    <w:rsid w:val="001523BC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449B0"/>
    <w:rsid w:val="00793881"/>
    <w:rsid w:val="007A40C0"/>
    <w:rsid w:val="007C7178"/>
    <w:rsid w:val="007F29EE"/>
    <w:rsid w:val="00805F88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0CD4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48</cp:revision>
  <dcterms:created xsi:type="dcterms:W3CDTF">2018-11-08T07:43:00Z</dcterms:created>
  <dcterms:modified xsi:type="dcterms:W3CDTF">2022-07-05T12:13:00Z</dcterms:modified>
</cp:coreProperties>
</file>