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C44" w:rsidRPr="009541BB" w:rsidRDefault="00354C44" w:rsidP="00354C44">
      <w:pPr>
        <w:spacing w:after="0" w:line="240" w:lineRule="auto"/>
        <w:ind w:firstLine="709"/>
        <w:rPr>
          <w:rFonts w:ascii="Times New Roman" w:hAnsi="Times New Roman"/>
          <w:sz w:val="24"/>
          <w:szCs w:val="24"/>
        </w:rPr>
      </w:pPr>
      <w:bookmarkStart w:id="0" w:name="_GoBack"/>
      <w:bookmarkEnd w:id="0"/>
    </w:p>
    <w:p w:rsidR="00354C44" w:rsidRPr="005F3B47" w:rsidRDefault="00354C44" w:rsidP="00354C44">
      <w:pPr>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5F3B47">
        <w:rPr>
          <w:rFonts w:ascii="Times New Roman" w:eastAsia="Times New Roman" w:hAnsi="Times New Roman"/>
          <w:sz w:val="28"/>
          <w:szCs w:val="28"/>
          <w:lang w:eastAsia="ru-RU"/>
        </w:rPr>
        <w:t xml:space="preserve">                                                                                                        </w:t>
      </w:r>
      <w:r w:rsidRPr="005F3B47">
        <w:rPr>
          <w:rFonts w:ascii="Times New Roman" w:eastAsia="Times New Roman" w:hAnsi="Times New Roman"/>
          <w:sz w:val="24"/>
          <w:szCs w:val="24"/>
          <w:lang w:eastAsia="ru-RU"/>
        </w:rPr>
        <w:t xml:space="preserve">Приложение </w:t>
      </w:r>
    </w:p>
    <w:p w:rsidR="00354C44" w:rsidRPr="005F3B47" w:rsidRDefault="00354C44" w:rsidP="00354C44">
      <w:pPr>
        <w:adjustRightInd w:val="0"/>
        <w:spacing w:after="0" w:line="240" w:lineRule="auto"/>
        <w:jc w:val="right"/>
        <w:rPr>
          <w:rFonts w:ascii="Times New Roman" w:eastAsia="Times New Roman" w:hAnsi="Times New Roman"/>
          <w:sz w:val="24"/>
          <w:szCs w:val="24"/>
          <w:lang w:eastAsia="ru-RU"/>
        </w:rPr>
      </w:pPr>
      <w:r w:rsidRPr="005F3B47">
        <w:rPr>
          <w:rFonts w:ascii="Times New Roman" w:eastAsia="Times New Roman" w:hAnsi="Times New Roman"/>
          <w:sz w:val="24"/>
          <w:szCs w:val="24"/>
          <w:lang w:eastAsia="ru-RU"/>
        </w:rPr>
        <w:t xml:space="preserve">к решению Собрания депутатов </w:t>
      </w:r>
    </w:p>
    <w:p w:rsidR="00354C44" w:rsidRPr="005F3B47" w:rsidRDefault="00354C44" w:rsidP="00354C44">
      <w:pPr>
        <w:adjustRightInd w:val="0"/>
        <w:spacing w:after="0" w:line="240" w:lineRule="auto"/>
        <w:jc w:val="right"/>
        <w:rPr>
          <w:rFonts w:ascii="Times New Roman" w:eastAsia="Times New Roman" w:hAnsi="Times New Roman"/>
          <w:sz w:val="24"/>
          <w:szCs w:val="24"/>
          <w:lang w:eastAsia="ru-RU"/>
        </w:rPr>
      </w:pPr>
      <w:r w:rsidRPr="005F3B47">
        <w:rPr>
          <w:rFonts w:ascii="Times New Roman" w:eastAsia="Times New Roman" w:hAnsi="Times New Roman"/>
          <w:sz w:val="24"/>
          <w:szCs w:val="24"/>
          <w:lang w:eastAsia="ru-RU"/>
        </w:rPr>
        <w:t xml:space="preserve">МО </w:t>
      </w:r>
      <w:proofErr w:type="spellStart"/>
      <w:r w:rsidRPr="005F3B47">
        <w:rPr>
          <w:rFonts w:ascii="Times New Roman" w:eastAsia="Times New Roman" w:hAnsi="Times New Roman"/>
          <w:sz w:val="24"/>
          <w:szCs w:val="24"/>
          <w:lang w:eastAsia="ru-RU"/>
        </w:rPr>
        <w:t>р.п</w:t>
      </w:r>
      <w:proofErr w:type="spellEnd"/>
      <w:r w:rsidRPr="005F3B47">
        <w:rPr>
          <w:rFonts w:ascii="Times New Roman" w:eastAsia="Times New Roman" w:hAnsi="Times New Roman"/>
          <w:sz w:val="24"/>
          <w:szCs w:val="24"/>
          <w:lang w:eastAsia="ru-RU"/>
        </w:rPr>
        <w:t xml:space="preserve">. Первомайский </w:t>
      </w:r>
    </w:p>
    <w:p w:rsidR="00354C44" w:rsidRPr="005F3B47" w:rsidRDefault="00354C44" w:rsidP="00354C44">
      <w:pPr>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«25</w:t>
      </w:r>
      <w:r w:rsidRPr="005F3B47">
        <w:rPr>
          <w:rFonts w:ascii="Times New Roman" w:eastAsia="Times New Roman" w:hAnsi="Times New Roman"/>
          <w:sz w:val="24"/>
          <w:szCs w:val="24"/>
          <w:lang w:eastAsia="ru-RU"/>
        </w:rPr>
        <w:t xml:space="preserve">» </w:t>
      </w:r>
      <w:proofErr w:type="gramStart"/>
      <w:r w:rsidRPr="005F3B47">
        <w:rPr>
          <w:rFonts w:ascii="Times New Roman" w:eastAsia="Times New Roman" w:hAnsi="Times New Roman"/>
          <w:sz w:val="24"/>
          <w:szCs w:val="24"/>
          <w:lang w:eastAsia="ru-RU"/>
        </w:rPr>
        <w:t>октября</w:t>
      </w:r>
      <w:r>
        <w:rPr>
          <w:rFonts w:ascii="Times New Roman" w:eastAsia="Times New Roman" w:hAnsi="Times New Roman"/>
          <w:sz w:val="24"/>
          <w:szCs w:val="24"/>
          <w:lang w:eastAsia="ru-RU"/>
        </w:rPr>
        <w:t xml:space="preserve">  2012</w:t>
      </w:r>
      <w:proofErr w:type="gramEnd"/>
      <w:r>
        <w:rPr>
          <w:rFonts w:ascii="Times New Roman" w:eastAsia="Times New Roman" w:hAnsi="Times New Roman"/>
          <w:sz w:val="24"/>
          <w:szCs w:val="24"/>
          <w:lang w:eastAsia="ru-RU"/>
        </w:rPr>
        <w:t xml:space="preserve"> года №45-218</w:t>
      </w:r>
    </w:p>
    <w:p w:rsidR="00354C44" w:rsidRPr="005F3B47" w:rsidRDefault="00354C44" w:rsidP="00354C44">
      <w:pPr>
        <w:adjustRightInd w:val="0"/>
        <w:spacing w:after="0" w:line="240" w:lineRule="auto"/>
        <w:jc w:val="right"/>
        <w:rPr>
          <w:rFonts w:ascii="Times New Roman" w:eastAsia="Times New Roman" w:hAnsi="Times New Roman"/>
          <w:sz w:val="28"/>
          <w:szCs w:val="28"/>
          <w:lang w:eastAsia="ru-RU"/>
        </w:rPr>
      </w:pPr>
    </w:p>
    <w:p w:rsidR="00354C44" w:rsidRPr="009541BB" w:rsidRDefault="00354C44" w:rsidP="00354C44">
      <w:pPr>
        <w:adjustRightInd w:val="0"/>
        <w:spacing w:after="0" w:line="240" w:lineRule="auto"/>
        <w:jc w:val="center"/>
        <w:rPr>
          <w:rFonts w:ascii="Times New Roman" w:eastAsia="Times New Roman" w:hAnsi="Times New Roman"/>
          <w:sz w:val="24"/>
          <w:szCs w:val="24"/>
          <w:lang w:eastAsia="ru-RU"/>
        </w:rPr>
      </w:pPr>
      <w:r w:rsidRPr="009541BB">
        <w:rPr>
          <w:rFonts w:ascii="Times New Roman" w:eastAsia="Times New Roman" w:hAnsi="Times New Roman"/>
          <w:b/>
          <w:sz w:val="24"/>
          <w:szCs w:val="24"/>
          <w:lang w:eastAsia="ru-RU"/>
        </w:rPr>
        <w:t>Правила благоустройства и санитарного содержания</w:t>
      </w:r>
      <w:r w:rsidRPr="009541BB">
        <w:rPr>
          <w:rFonts w:ascii="Times New Roman" w:eastAsia="Times New Roman" w:hAnsi="Times New Roman"/>
          <w:sz w:val="24"/>
          <w:szCs w:val="24"/>
          <w:lang w:eastAsia="ru-RU"/>
        </w:rPr>
        <w:t xml:space="preserve"> </w:t>
      </w:r>
    </w:p>
    <w:p w:rsidR="00354C44" w:rsidRPr="009541BB" w:rsidRDefault="00354C44" w:rsidP="00354C44">
      <w:pPr>
        <w:adjustRightInd w:val="0"/>
        <w:spacing w:after="0" w:line="240" w:lineRule="auto"/>
        <w:jc w:val="center"/>
        <w:rPr>
          <w:rFonts w:ascii="Times New Roman" w:eastAsia="Times New Roman" w:hAnsi="Times New Roman"/>
          <w:b/>
          <w:sz w:val="24"/>
          <w:szCs w:val="24"/>
          <w:lang w:eastAsia="ru-RU"/>
        </w:rPr>
      </w:pPr>
      <w:r w:rsidRPr="009541BB">
        <w:rPr>
          <w:rFonts w:ascii="Times New Roman" w:eastAsia="Times New Roman" w:hAnsi="Times New Roman"/>
          <w:b/>
          <w:sz w:val="24"/>
          <w:szCs w:val="24"/>
          <w:lang w:eastAsia="ru-RU"/>
        </w:rPr>
        <w:t xml:space="preserve">территории муниципального образования рабочий поселок </w:t>
      </w:r>
    </w:p>
    <w:p w:rsidR="00354C44" w:rsidRPr="009541BB" w:rsidRDefault="00354C44" w:rsidP="00354C44">
      <w:pPr>
        <w:adjustRightInd w:val="0"/>
        <w:spacing w:after="0" w:line="240" w:lineRule="auto"/>
        <w:jc w:val="center"/>
        <w:rPr>
          <w:rFonts w:ascii="Times New Roman" w:eastAsia="Times New Roman" w:hAnsi="Times New Roman"/>
          <w:b/>
          <w:sz w:val="24"/>
          <w:szCs w:val="24"/>
          <w:lang w:eastAsia="ru-RU"/>
        </w:rPr>
      </w:pPr>
      <w:r w:rsidRPr="009541BB">
        <w:rPr>
          <w:rFonts w:ascii="Times New Roman" w:eastAsia="Times New Roman" w:hAnsi="Times New Roman"/>
          <w:b/>
          <w:sz w:val="24"/>
          <w:szCs w:val="24"/>
          <w:lang w:eastAsia="ru-RU"/>
        </w:rPr>
        <w:t xml:space="preserve">Первомайский </w:t>
      </w:r>
      <w:proofErr w:type="spellStart"/>
      <w:r w:rsidRPr="009541BB">
        <w:rPr>
          <w:rFonts w:ascii="Times New Roman" w:eastAsia="Times New Roman" w:hAnsi="Times New Roman"/>
          <w:b/>
          <w:sz w:val="24"/>
          <w:szCs w:val="24"/>
          <w:lang w:eastAsia="ru-RU"/>
        </w:rPr>
        <w:t>Щекинского</w:t>
      </w:r>
      <w:proofErr w:type="spellEnd"/>
      <w:r w:rsidRPr="009541BB">
        <w:rPr>
          <w:rFonts w:ascii="Times New Roman" w:eastAsia="Times New Roman" w:hAnsi="Times New Roman"/>
          <w:b/>
          <w:sz w:val="24"/>
          <w:szCs w:val="24"/>
          <w:lang w:eastAsia="ru-RU"/>
        </w:rPr>
        <w:t xml:space="preserve"> района</w:t>
      </w:r>
    </w:p>
    <w:p w:rsidR="00354C44" w:rsidRPr="009541BB" w:rsidRDefault="00354C44" w:rsidP="00354C44">
      <w:pPr>
        <w:adjustRightInd w:val="0"/>
        <w:spacing w:after="0" w:line="240" w:lineRule="auto"/>
        <w:jc w:val="center"/>
        <w:rPr>
          <w:rFonts w:ascii="Times New Roman" w:eastAsia="Times New Roman" w:hAnsi="Times New Roman"/>
          <w:b/>
          <w:sz w:val="24"/>
          <w:szCs w:val="24"/>
          <w:lang w:eastAsia="ru-RU"/>
        </w:rPr>
      </w:pPr>
    </w:p>
    <w:p w:rsidR="00354C44" w:rsidRPr="009541BB" w:rsidRDefault="00354C44" w:rsidP="00354C44">
      <w:pPr>
        <w:pStyle w:val="ab"/>
        <w:numPr>
          <w:ilvl w:val="0"/>
          <w:numId w:val="3"/>
        </w:numPr>
        <w:adjustRightInd w:val="0"/>
        <w:spacing w:after="0" w:line="240" w:lineRule="auto"/>
        <w:jc w:val="center"/>
        <w:rPr>
          <w:rFonts w:ascii="Times New Roman" w:eastAsia="Times New Roman" w:hAnsi="Times New Roman"/>
          <w:b/>
          <w:sz w:val="24"/>
          <w:szCs w:val="24"/>
          <w:lang w:eastAsia="ru-RU"/>
        </w:rPr>
      </w:pPr>
      <w:r w:rsidRPr="009541BB">
        <w:rPr>
          <w:rFonts w:ascii="Times New Roman" w:eastAsia="Times New Roman" w:hAnsi="Times New Roman"/>
          <w:b/>
          <w:sz w:val="24"/>
          <w:szCs w:val="24"/>
          <w:lang w:eastAsia="ru-RU"/>
        </w:rPr>
        <w:t>Общие положения</w:t>
      </w:r>
    </w:p>
    <w:p w:rsidR="00354C44" w:rsidRPr="009541BB" w:rsidRDefault="00354C44" w:rsidP="00354C44">
      <w:pPr>
        <w:adjustRightInd w:val="0"/>
        <w:spacing w:after="0" w:line="240" w:lineRule="auto"/>
        <w:ind w:left="709"/>
        <w:jc w:val="center"/>
        <w:rPr>
          <w:rFonts w:ascii="Times New Roman" w:eastAsia="Times New Roman" w:hAnsi="Times New Roman"/>
          <w:b/>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1.1. Настоящие Правила разработаны в соответствии с Конституцией Российской Федерации, Федеральным законом от 6 октября </w:t>
      </w:r>
      <w:smartTag w:uri="urn:schemas-microsoft-com:office:smarttags" w:element="metricconverter">
        <w:smartTagPr>
          <w:attr w:name="ProductID" w:val="2003 г"/>
        </w:smartTagPr>
        <w:r w:rsidRPr="009541BB">
          <w:rPr>
            <w:rFonts w:ascii="Times New Roman" w:eastAsia="Times New Roman" w:hAnsi="Times New Roman"/>
            <w:sz w:val="24"/>
            <w:szCs w:val="24"/>
            <w:lang w:eastAsia="ru-RU"/>
          </w:rPr>
          <w:t>2003 г</w:t>
        </w:r>
      </w:smartTag>
      <w:r w:rsidRPr="009541BB">
        <w:rPr>
          <w:rFonts w:ascii="Times New Roman" w:eastAsia="Times New Roman" w:hAnsi="Times New Roman"/>
          <w:sz w:val="24"/>
          <w:szCs w:val="24"/>
          <w:lang w:eastAsia="ru-RU"/>
        </w:rPr>
        <w:t xml:space="preserve">. N 131-ФЗ «Об общих принципах организации местного самоуправления в Российской Федерации», Федеральным Законом от 30.03.1999 № 52-ФЗ «О санитарно-эпидемиологическом благополучии населения», Федеральным Законом от 10.01.2002 № 7-ФЗ «Об охране окружающей среды», Федеральным Законом от 24.06.1998 № 89-ФЗ «Об отходах производства и потребления», Приказом Министерства Регионального развития Российской Федерации от 27 декабря 2011 года N 613 «Об утверждении Методических рекомендаций по разработке норм и правил по благоустройству территорий муниципальных образований», Законом Тульской области от 9 июня </w:t>
      </w:r>
      <w:smartTag w:uri="urn:schemas-microsoft-com:office:smarttags" w:element="metricconverter">
        <w:smartTagPr>
          <w:attr w:name="ProductID" w:val="2003 г"/>
        </w:smartTagPr>
        <w:r w:rsidRPr="009541BB">
          <w:rPr>
            <w:rFonts w:ascii="Times New Roman" w:eastAsia="Times New Roman" w:hAnsi="Times New Roman"/>
            <w:sz w:val="24"/>
            <w:szCs w:val="24"/>
            <w:lang w:eastAsia="ru-RU"/>
          </w:rPr>
          <w:t>2003 г</w:t>
        </w:r>
      </w:smartTag>
      <w:r w:rsidRPr="009541BB">
        <w:rPr>
          <w:rFonts w:ascii="Times New Roman" w:eastAsia="Times New Roman" w:hAnsi="Times New Roman"/>
          <w:sz w:val="24"/>
          <w:szCs w:val="24"/>
          <w:lang w:eastAsia="ru-RU"/>
        </w:rPr>
        <w:t xml:space="preserve">. № 388-ЗТО «Об административных правонарушениях в Тульской области»,  определяют порядок проведения мероприятий по благоустройству территории муниципального образования рабочий поселок Первомайский </w:t>
      </w:r>
      <w:proofErr w:type="spellStart"/>
      <w:r w:rsidRPr="009541BB">
        <w:rPr>
          <w:rFonts w:ascii="Times New Roman" w:eastAsia="Times New Roman" w:hAnsi="Times New Roman"/>
          <w:sz w:val="24"/>
          <w:szCs w:val="24"/>
          <w:lang w:eastAsia="ru-RU"/>
        </w:rPr>
        <w:t>Щекинского</w:t>
      </w:r>
      <w:proofErr w:type="spellEnd"/>
      <w:r w:rsidRPr="009541BB">
        <w:rPr>
          <w:rFonts w:ascii="Times New Roman" w:eastAsia="Times New Roman" w:hAnsi="Times New Roman"/>
          <w:sz w:val="24"/>
          <w:szCs w:val="24"/>
          <w:lang w:eastAsia="ru-RU"/>
        </w:rPr>
        <w:t xml:space="preserve"> района (далее – муниципальное образование) и являются обязательными к исполнению для всех предприятий, организаций, расположенных на территории МО </w:t>
      </w:r>
      <w:proofErr w:type="spellStart"/>
      <w:r w:rsidRPr="009541BB">
        <w:rPr>
          <w:rFonts w:ascii="Times New Roman" w:eastAsia="Times New Roman" w:hAnsi="Times New Roman"/>
          <w:sz w:val="24"/>
          <w:szCs w:val="24"/>
          <w:lang w:eastAsia="ru-RU"/>
        </w:rPr>
        <w:t>р.п.Первомайский</w:t>
      </w:r>
      <w:proofErr w:type="spellEnd"/>
      <w:r w:rsidRPr="009541BB">
        <w:rPr>
          <w:rFonts w:ascii="Times New Roman" w:eastAsia="Times New Roman" w:hAnsi="Times New Roman"/>
          <w:sz w:val="24"/>
          <w:szCs w:val="24"/>
          <w:lang w:eastAsia="ru-RU"/>
        </w:rPr>
        <w:t>, независимо от форм собственности и ведомственной принадлежности, а также граждан.</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1.2. Органы местного самоуправления МО </w:t>
      </w:r>
      <w:proofErr w:type="spellStart"/>
      <w:r w:rsidRPr="009541BB">
        <w:rPr>
          <w:rFonts w:ascii="Times New Roman" w:eastAsia="Times New Roman" w:hAnsi="Times New Roman"/>
          <w:sz w:val="24"/>
          <w:szCs w:val="24"/>
          <w:lang w:eastAsia="ru-RU"/>
        </w:rPr>
        <w:t>р.п.Первомайский</w:t>
      </w:r>
      <w:proofErr w:type="spellEnd"/>
      <w:r w:rsidRPr="009541BB">
        <w:rPr>
          <w:rFonts w:ascii="Times New Roman" w:eastAsia="Times New Roman" w:hAnsi="Times New Roman"/>
          <w:sz w:val="24"/>
          <w:szCs w:val="24"/>
          <w:lang w:eastAsia="ru-RU"/>
        </w:rPr>
        <w:t xml:space="preserve"> или уполномоченные ими органы в сфере благоустройства МО </w:t>
      </w:r>
      <w:proofErr w:type="spellStart"/>
      <w:r w:rsidRPr="009541BB">
        <w:rPr>
          <w:rFonts w:ascii="Times New Roman" w:eastAsia="Times New Roman" w:hAnsi="Times New Roman"/>
          <w:sz w:val="24"/>
          <w:szCs w:val="24"/>
          <w:lang w:eastAsia="ru-RU"/>
        </w:rPr>
        <w:t>р.п.Первомайский</w:t>
      </w:r>
      <w:proofErr w:type="spellEnd"/>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а) организуют работу по привлечению предприятий, организаций, учреждений, а также граждан к выполнению мероприятий по обеспечению сохранности и образцового содержания жилых домов, производственных баз, объектов внешнего благоустройства и коммунального назначения, благоустройства прилегающих территорий;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б) осуществляют контроль через соответствующие службы и органы за соблюдением положений настоящих Правил юридическими лицами и гражданами.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1.3. В целях применения настоящих Правил используются следующие понятия: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1.3.1. </w:t>
      </w:r>
      <w:r w:rsidRPr="009541BB">
        <w:rPr>
          <w:rFonts w:ascii="Times New Roman" w:eastAsia="Times New Roman" w:hAnsi="Times New Roman"/>
          <w:b/>
          <w:i/>
          <w:sz w:val="24"/>
          <w:szCs w:val="24"/>
          <w:lang w:eastAsia="ru-RU"/>
        </w:rPr>
        <w:t>Благоустройство территории</w:t>
      </w:r>
      <w:r w:rsidRPr="009541BB">
        <w:rPr>
          <w:rFonts w:ascii="Times New Roman" w:eastAsia="Times New Roman" w:hAnsi="Times New Roman"/>
          <w:sz w:val="24"/>
          <w:szCs w:val="24"/>
          <w:lang w:eastAsia="ru-RU"/>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1.3.2. </w:t>
      </w:r>
      <w:r w:rsidRPr="009541BB">
        <w:rPr>
          <w:rFonts w:ascii="Times New Roman" w:eastAsia="Times New Roman" w:hAnsi="Times New Roman"/>
          <w:b/>
          <w:i/>
          <w:sz w:val="24"/>
          <w:szCs w:val="24"/>
          <w:lang w:eastAsia="ru-RU"/>
        </w:rPr>
        <w:t>Элементы благоустройства территории</w:t>
      </w:r>
      <w:r w:rsidRPr="009541BB">
        <w:rPr>
          <w:rFonts w:ascii="Times New Roman" w:eastAsia="Times New Roman" w:hAnsi="Times New Roman"/>
          <w:sz w:val="24"/>
          <w:szCs w:val="24"/>
          <w:lang w:eastAsia="ru-RU"/>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1.3.3. </w:t>
      </w:r>
      <w:r w:rsidRPr="009541BB">
        <w:rPr>
          <w:rFonts w:ascii="Times New Roman" w:eastAsia="Times New Roman" w:hAnsi="Times New Roman"/>
          <w:b/>
          <w:i/>
          <w:sz w:val="24"/>
          <w:szCs w:val="24"/>
          <w:lang w:eastAsia="ru-RU"/>
        </w:rPr>
        <w:t>Нормируемый комплекс элементов благоустройства</w:t>
      </w:r>
      <w:r w:rsidRPr="009541BB">
        <w:rPr>
          <w:rFonts w:ascii="Times New Roman" w:eastAsia="Times New Roman" w:hAnsi="Times New Roman"/>
          <w:sz w:val="24"/>
          <w:szCs w:val="24"/>
          <w:lang w:eastAsia="ru-RU"/>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1.3.4. </w:t>
      </w:r>
      <w:r w:rsidRPr="009541BB">
        <w:rPr>
          <w:rFonts w:ascii="Times New Roman" w:eastAsia="Times New Roman" w:hAnsi="Times New Roman"/>
          <w:b/>
          <w:i/>
          <w:sz w:val="24"/>
          <w:szCs w:val="24"/>
          <w:lang w:eastAsia="ru-RU"/>
        </w:rPr>
        <w:t>Объекты благоустройства территории</w:t>
      </w:r>
      <w:r w:rsidRPr="009541BB">
        <w:rPr>
          <w:rFonts w:ascii="Times New Roman" w:eastAsia="Times New Roman" w:hAnsi="Times New Roman"/>
          <w:sz w:val="24"/>
          <w:szCs w:val="24"/>
          <w:lang w:eastAsia="ru-RU"/>
        </w:rPr>
        <w:t xml:space="preserve">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городских округов, а также территории, выделяемые </w:t>
      </w:r>
      <w:r w:rsidRPr="009541BB">
        <w:rPr>
          <w:rFonts w:ascii="Times New Roman" w:eastAsia="Times New Roman" w:hAnsi="Times New Roman"/>
          <w:sz w:val="24"/>
          <w:szCs w:val="24"/>
          <w:lang w:eastAsia="ru-RU"/>
        </w:rPr>
        <w:lastRenderedPageBreak/>
        <w:t>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1.3.5. </w:t>
      </w:r>
      <w:r w:rsidRPr="009541BB">
        <w:rPr>
          <w:rFonts w:ascii="Times New Roman" w:eastAsia="Times New Roman" w:hAnsi="Times New Roman"/>
          <w:b/>
          <w:i/>
          <w:sz w:val="24"/>
          <w:szCs w:val="24"/>
          <w:lang w:eastAsia="ru-RU"/>
        </w:rPr>
        <w:t>Объекты нормирования благоустройства территории</w:t>
      </w:r>
      <w:r w:rsidRPr="009541BB">
        <w:rPr>
          <w:rFonts w:ascii="Times New Roman" w:eastAsia="Times New Roman" w:hAnsi="Times New Roman"/>
          <w:sz w:val="24"/>
          <w:szCs w:val="24"/>
          <w:lang w:eastAsia="ru-RU"/>
        </w:rPr>
        <w:t xml:space="preserve">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1.3.6. </w:t>
      </w:r>
      <w:r w:rsidRPr="009541BB">
        <w:rPr>
          <w:rFonts w:ascii="Times New Roman" w:eastAsia="Times New Roman" w:hAnsi="Times New Roman"/>
          <w:b/>
          <w:i/>
          <w:sz w:val="24"/>
          <w:szCs w:val="24"/>
          <w:lang w:eastAsia="ru-RU"/>
        </w:rPr>
        <w:t>Уборка территорий</w:t>
      </w:r>
      <w:r w:rsidRPr="009541BB">
        <w:rPr>
          <w:rFonts w:ascii="Times New Roman" w:eastAsia="Times New Roman" w:hAnsi="Times New Roman"/>
          <w:sz w:val="24"/>
          <w:szCs w:val="24"/>
          <w:lang w:eastAsia="ru-RU"/>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1.3.7. </w:t>
      </w:r>
      <w:r w:rsidRPr="009541BB">
        <w:rPr>
          <w:rFonts w:ascii="Times New Roman" w:eastAsia="Times New Roman" w:hAnsi="Times New Roman"/>
          <w:b/>
          <w:i/>
          <w:sz w:val="24"/>
          <w:szCs w:val="24"/>
          <w:lang w:eastAsia="ru-RU"/>
        </w:rPr>
        <w:t>Прилегающая территория</w:t>
      </w:r>
      <w:r w:rsidRPr="009541BB">
        <w:rPr>
          <w:rFonts w:ascii="Times New Roman" w:eastAsia="Times New Roman" w:hAnsi="Times New Roman"/>
          <w:sz w:val="24"/>
          <w:szCs w:val="24"/>
          <w:lang w:eastAsia="ru-RU"/>
        </w:rPr>
        <w:t xml:space="preserve"> - территория, непосредственно примыкающая к территории предприятий, организаций, учреждений, границам здания, сооружения, ограждения, строительной площадке, объектов торговли, рекламы и иных объектов, технологически и функционально связанная с объектом.</w:t>
      </w:r>
    </w:p>
    <w:p w:rsidR="00354C44" w:rsidRPr="009541BB" w:rsidRDefault="00354C44" w:rsidP="00354C44">
      <w:pPr>
        <w:pStyle w:val="ab"/>
        <w:numPr>
          <w:ilvl w:val="0"/>
          <w:numId w:val="3"/>
        </w:numPr>
        <w:adjustRightInd w:val="0"/>
        <w:spacing w:after="0" w:line="240" w:lineRule="auto"/>
        <w:jc w:val="center"/>
        <w:rPr>
          <w:rFonts w:ascii="Times New Roman" w:eastAsia="Times New Roman" w:hAnsi="Times New Roman"/>
          <w:b/>
          <w:sz w:val="24"/>
          <w:szCs w:val="24"/>
          <w:lang w:eastAsia="ru-RU"/>
        </w:rPr>
      </w:pPr>
      <w:r w:rsidRPr="009541BB">
        <w:rPr>
          <w:rFonts w:ascii="Times New Roman" w:eastAsia="Times New Roman" w:hAnsi="Times New Roman"/>
          <w:b/>
          <w:sz w:val="24"/>
          <w:szCs w:val="24"/>
          <w:lang w:eastAsia="ru-RU"/>
        </w:rPr>
        <w:t>Элементы благоустройства территории</w:t>
      </w:r>
    </w:p>
    <w:p w:rsidR="00354C44" w:rsidRPr="009541BB" w:rsidRDefault="00354C44" w:rsidP="00354C44">
      <w:pPr>
        <w:adjustRightInd w:val="0"/>
        <w:spacing w:after="0" w:line="240" w:lineRule="auto"/>
        <w:ind w:left="709"/>
        <w:jc w:val="center"/>
        <w:rPr>
          <w:rFonts w:ascii="Times New Roman" w:eastAsia="Times New Roman" w:hAnsi="Times New Roman"/>
          <w:b/>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2.1. </w:t>
      </w:r>
      <w:r w:rsidRPr="009541BB">
        <w:rPr>
          <w:rFonts w:ascii="Times New Roman" w:eastAsia="Times New Roman" w:hAnsi="Times New Roman"/>
          <w:b/>
          <w:sz w:val="24"/>
          <w:szCs w:val="24"/>
          <w:u w:val="single"/>
          <w:lang w:eastAsia="ru-RU"/>
        </w:rPr>
        <w:t>Элементы инженерной подготовки и защиты территории</w:t>
      </w:r>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2.1.2. Задачи организации рельефа при проведении работ по благоустройству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2.1.3. При организации рельефа необходимо предусматривать снятие плодородного слоя почвы толщиной 150-</w:t>
      </w:r>
      <w:smartTag w:uri="urn:schemas-microsoft-com:office:smarttags" w:element="metricconverter">
        <w:smartTagPr>
          <w:attr w:name="ProductID" w:val="200 мм"/>
        </w:smartTagPr>
        <w:r w:rsidRPr="009541BB">
          <w:rPr>
            <w:rFonts w:ascii="Times New Roman" w:eastAsia="Times New Roman" w:hAnsi="Times New Roman"/>
            <w:sz w:val="24"/>
            <w:szCs w:val="24"/>
            <w:lang w:eastAsia="ru-RU"/>
          </w:rPr>
          <w:t>200 мм</w:t>
        </w:r>
      </w:smartTag>
      <w:r w:rsidRPr="009541BB">
        <w:rPr>
          <w:rFonts w:ascii="Times New Roman" w:eastAsia="Times New Roman" w:hAnsi="Times New Roman"/>
          <w:sz w:val="24"/>
          <w:szCs w:val="24"/>
          <w:lang w:eastAsia="ru-RU"/>
        </w:rPr>
        <w:t xml:space="preserve">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2.1.4. При террасировании рельефа необходимо предусматривать подпорные стенки и откосы. Максимально допустимые величины углов откосов устанавливаются в зависимости от видов грунтов.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2.1.5. Необходимо производить укрепление откосов. Выбор материала и технологии укрепления зависят от местоположения откоса в МО </w:t>
      </w:r>
      <w:proofErr w:type="spellStart"/>
      <w:r w:rsidRPr="009541BB">
        <w:rPr>
          <w:rFonts w:ascii="Times New Roman" w:eastAsia="Times New Roman" w:hAnsi="Times New Roman"/>
          <w:sz w:val="24"/>
          <w:szCs w:val="24"/>
          <w:lang w:eastAsia="ru-RU"/>
        </w:rPr>
        <w:t>р.п</w:t>
      </w:r>
      <w:proofErr w:type="spellEnd"/>
      <w:r w:rsidRPr="009541BB">
        <w:rPr>
          <w:rFonts w:ascii="Times New Roman" w:eastAsia="Times New Roman" w:hAnsi="Times New Roman"/>
          <w:sz w:val="24"/>
          <w:szCs w:val="24"/>
          <w:lang w:eastAsia="ru-RU"/>
        </w:rPr>
        <w:t>. Первомайский, предполагаемого уровня механических нагрузок на склон, крутизны склона и формируемой среды.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2.1.5.1. На территориях зон особо охраняемых природных территорий для укрепления откосов открытых русел водоемов следует использовать материалы и приемы, сохраняющие естественный вид берегов: </w:t>
      </w:r>
      <w:proofErr w:type="spellStart"/>
      <w:r w:rsidRPr="009541BB">
        <w:rPr>
          <w:rFonts w:ascii="Times New Roman" w:eastAsia="Times New Roman" w:hAnsi="Times New Roman"/>
          <w:sz w:val="24"/>
          <w:szCs w:val="24"/>
          <w:lang w:eastAsia="ru-RU"/>
        </w:rPr>
        <w:t>габионные</w:t>
      </w:r>
      <w:proofErr w:type="spellEnd"/>
      <w:r w:rsidRPr="009541BB">
        <w:rPr>
          <w:rFonts w:ascii="Times New Roman" w:eastAsia="Times New Roman" w:hAnsi="Times New Roman"/>
          <w:sz w:val="24"/>
          <w:szCs w:val="24"/>
          <w:lang w:eastAsia="ru-RU"/>
        </w:rPr>
        <w:t xml:space="preserve"> конструкции или "матрацы Рено", нетканые синтетические материалы, покрытие типа "соты", </w:t>
      </w:r>
      <w:proofErr w:type="spellStart"/>
      <w:r w:rsidRPr="009541BB">
        <w:rPr>
          <w:rFonts w:ascii="Times New Roman" w:eastAsia="Times New Roman" w:hAnsi="Times New Roman"/>
          <w:sz w:val="24"/>
          <w:szCs w:val="24"/>
          <w:lang w:eastAsia="ru-RU"/>
        </w:rPr>
        <w:t>одерновку</w:t>
      </w:r>
      <w:proofErr w:type="spellEnd"/>
      <w:r w:rsidRPr="009541BB">
        <w:rPr>
          <w:rFonts w:ascii="Times New Roman" w:eastAsia="Times New Roman" w:hAnsi="Times New Roman"/>
          <w:sz w:val="24"/>
          <w:szCs w:val="24"/>
          <w:lang w:eastAsia="ru-RU"/>
        </w:rPr>
        <w:t xml:space="preserve">, ряжевые деревянные </w:t>
      </w:r>
      <w:proofErr w:type="spellStart"/>
      <w:r w:rsidRPr="009541BB">
        <w:rPr>
          <w:rFonts w:ascii="Times New Roman" w:eastAsia="Times New Roman" w:hAnsi="Times New Roman"/>
          <w:sz w:val="24"/>
          <w:szCs w:val="24"/>
          <w:lang w:eastAsia="ru-RU"/>
        </w:rPr>
        <w:t>берегоукрепления</w:t>
      </w:r>
      <w:proofErr w:type="spellEnd"/>
      <w:r w:rsidRPr="009541BB">
        <w:rPr>
          <w:rFonts w:ascii="Times New Roman" w:eastAsia="Times New Roman" w:hAnsi="Times New Roman"/>
          <w:sz w:val="24"/>
          <w:szCs w:val="24"/>
          <w:lang w:eastAsia="ru-RU"/>
        </w:rPr>
        <w:t>, естественный камень, песок, валуны, посадки растений и т.п.</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lastRenderedPageBreak/>
        <w:t xml:space="preserve">2.1.5.2. В застройке МО </w:t>
      </w:r>
      <w:proofErr w:type="spellStart"/>
      <w:r w:rsidRPr="009541BB">
        <w:rPr>
          <w:rFonts w:ascii="Times New Roman" w:eastAsia="Times New Roman" w:hAnsi="Times New Roman"/>
          <w:sz w:val="24"/>
          <w:szCs w:val="24"/>
          <w:lang w:eastAsia="ru-RU"/>
        </w:rPr>
        <w:t>р.п.Первомайский</w:t>
      </w:r>
      <w:proofErr w:type="spellEnd"/>
      <w:r w:rsidRPr="009541BB">
        <w:rPr>
          <w:rFonts w:ascii="Times New Roman" w:eastAsia="Times New Roman" w:hAnsi="Times New Roman"/>
          <w:sz w:val="24"/>
          <w:szCs w:val="24"/>
          <w:lang w:eastAsia="ru-RU"/>
        </w:rPr>
        <w:t xml:space="preserve"> укрепление откосов открытых русел следует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2.1.6. Подпорные стенки следует устраивать с учетом разницы высот сопрягаемых террас. Перепад рельефа менее </w:t>
      </w:r>
      <w:smartTag w:uri="urn:schemas-microsoft-com:office:smarttags" w:element="metricconverter">
        <w:smartTagPr>
          <w:attr w:name="ProductID" w:val="0,4 м"/>
        </w:smartTagPr>
        <w:r w:rsidRPr="009541BB">
          <w:rPr>
            <w:rFonts w:ascii="Times New Roman" w:eastAsia="Times New Roman" w:hAnsi="Times New Roman"/>
            <w:sz w:val="24"/>
            <w:szCs w:val="24"/>
            <w:lang w:eastAsia="ru-RU"/>
          </w:rPr>
          <w:t>0,4 м</w:t>
        </w:r>
      </w:smartTag>
      <w:r w:rsidRPr="009541BB">
        <w:rPr>
          <w:rFonts w:ascii="Times New Roman" w:eastAsia="Times New Roman" w:hAnsi="Times New Roman"/>
          <w:sz w:val="24"/>
          <w:szCs w:val="24"/>
          <w:lang w:eastAsia="ru-RU"/>
        </w:rPr>
        <w:t xml:space="preserve"> должен оформляться бортовым камнем или выкладкой естественного камня. При перепадах рельефа более </w:t>
      </w:r>
      <w:smartTag w:uri="urn:schemas-microsoft-com:office:smarttags" w:element="metricconverter">
        <w:smartTagPr>
          <w:attr w:name="ProductID" w:val="0,4 м"/>
        </w:smartTagPr>
        <w:r w:rsidRPr="009541BB">
          <w:rPr>
            <w:rFonts w:ascii="Times New Roman" w:eastAsia="Times New Roman" w:hAnsi="Times New Roman"/>
            <w:sz w:val="24"/>
            <w:szCs w:val="24"/>
            <w:lang w:eastAsia="ru-RU"/>
          </w:rPr>
          <w:t>0,4 м</w:t>
        </w:r>
      </w:smartTag>
      <w:r w:rsidRPr="009541BB">
        <w:rPr>
          <w:rFonts w:ascii="Times New Roman" w:eastAsia="Times New Roman" w:hAnsi="Times New Roman"/>
          <w:sz w:val="24"/>
          <w:szCs w:val="24"/>
          <w:lang w:eastAsia="ru-RU"/>
        </w:rPr>
        <w:t xml:space="preserve"> подпорные стенки должны выполняться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2.1.7. Следует предусматривать ограждение подпорных стенок и верхних бровок откосов при размещении на них транспортных коммуникаций согласно ГОСТ Р 52289, ГОСТ 26804. Также следует предусматривать ограждения пешеходных дорожек, размещаемых вдоль этих сооружений, при высоте подпорной стенки более </w:t>
      </w:r>
      <w:smartTag w:uri="urn:schemas-microsoft-com:office:smarttags" w:element="metricconverter">
        <w:smartTagPr>
          <w:attr w:name="ProductID" w:val="1,0 м"/>
        </w:smartTagPr>
        <w:r w:rsidRPr="009541BB">
          <w:rPr>
            <w:rFonts w:ascii="Times New Roman" w:eastAsia="Times New Roman" w:hAnsi="Times New Roman"/>
            <w:sz w:val="24"/>
            <w:szCs w:val="24"/>
            <w:lang w:eastAsia="ru-RU"/>
          </w:rPr>
          <w:t>1,0 м</w:t>
        </w:r>
      </w:smartTag>
      <w:r w:rsidRPr="009541BB">
        <w:rPr>
          <w:rFonts w:ascii="Times New Roman" w:eastAsia="Times New Roman" w:hAnsi="Times New Roman"/>
          <w:sz w:val="24"/>
          <w:szCs w:val="24"/>
          <w:lang w:eastAsia="ru-RU"/>
        </w:rPr>
        <w:t xml:space="preserve">, а откоса - более </w:t>
      </w:r>
      <w:smartTag w:uri="urn:schemas-microsoft-com:office:smarttags" w:element="metricconverter">
        <w:smartTagPr>
          <w:attr w:name="ProductID" w:val="2 м"/>
        </w:smartTagPr>
        <w:r w:rsidRPr="009541BB">
          <w:rPr>
            <w:rFonts w:ascii="Times New Roman" w:eastAsia="Times New Roman" w:hAnsi="Times New Roman"/>
            <w:sz w:val="24"/>
            <w:szCs w:val="24"/>
            <w:lang w:eastAsia="ru-RU"/>
          </w:rPr>
          <w:t>2 м</w:t>
        </w:r>
      </w:smartTag>
      <w:r w:rsidRPr="009541BB">
        <w:rPr>
          <w:rFonts w:ascii="Times New Roman" w:eastAsia="Times New Roman" w:hAnsi="Times New Roman"/>
          <w:sz w:val="24"/>
          <w:szCs w:val="24"/>
          <w:lang w:eastAsia="ru-RU"/>
        </w:rPr>
        <w:t xml:space="preserve">. Высоту ограждений устанавливать не менее </w:t>
      </w:r>
      <w:smartTag w:uri="urn:schemas-microsoft-com:office:smarttags" w:element="metricconverter">
        <w:smartTagPr>
          <w:attr w:name="ProductID" w:val="0,9 м"/>
        </w:smartTagPr>
        <w:r w:rsidRPr="009541BB">
          <w:rPr>
            <w:rFonts w:ascii="Times New Roman" w:eastAsia="Times New Roman" w:hAnsi="Times New Roman"/>
            <w:sz w:val="24"/>
            <w:szCs w:val="24"/>
            <w:lang w:eastAsia="ru-RU"/>
          </w:rPr>
          <w:t>0,9 м</w:t>
        </w:r>
      </w:smartTag>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2.1.8. Искусственные элементы рельефа (подпорные стенки, земляные насыпи, выемки), располагаемые вдоль магистральных улиц, могут использоваться в качестве </w:t>
      </w:r>
      <w:proofErr w:type="spellStart"/>
      <w:r w:rsidRPr="009541BB">
        <w:rPr>
          <w:rFonts w:ascii="Times New Roman" w:eastAsia="Times New Roman" w:hAnsi="Times New Roman"/>
          <w:sz w:val="24"/>
          <w:szCs w:val="24"/>
          <w:lang w:eastAsia="ru-RU"/>
        </w:rPr>
        <w:t>шумозащитных</w:t>
      </w:r>
      <w:proofErr w:type="spellEnd"/>
      <w:r w:rsidRPr="009541BB">
        <w:rPr>
          <w:rFonts w:ascii="Times New Roman" w:eastAsia="Times New Roman" w:hAnsi="Times New Roman"/>
          <w:sz w:val="24"/>
          <w:szCs w:val="24"/>
          <w:lang w:eastAsia="ru-RU"/>
        </w:rPr>
        <w:t xml:space="preserve"> экранов.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2.1.9. При организации стока поверхностных вод следует руководствоваться СНиП 2.04.03, при этом необходимо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9541BB">
        <w:rPr>
          <w:rFonts w:ascii="Times New Roman" w:eastAsia="Times New Roman" w:hAnsi="Times New Roman"/>
          <w:sz w:val="24"/>
          <w:szCs w:val="24"/>
          <w:lang w:eastAsia="ru-RU"/>
        </w:rPr>
        <w:t>дождеприемных</w:t>
      </w:r>
      <w:proofErr w:type="spellEnd"/>
      <w:r w:rsidRPr="009541BB">
        <w:rPr>
          <w:rFonts w:ascii="Times New Roman" w:eastAsia="Times New Roman" w:hAnsi="Times New Roman"/>
          <w:sz w:val="24"/>
          <w:szCs w:val="24"/>
          <w:lang w:eastAsia="ru-RU"/>
        </w:rPr>
        <w:t xml:space="preserve"> колодцев. Организацию поверхностного водоотвода необходимо осуществлять с минимальным объемом земляных работ и предусматривающий сток воды со скоростями, исключающими возможность эрозии почвы.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Pr="009541BB">
        <w:rPr>
          <w:rFonts w:ascii="Times New Roman" w:eastAsia="Times New Roman" w:hAnsi="Times New Roman"/>
          <w:sz w:val="24"/>
          <w:szCs w:val="24"/>
          <w:lang w:eastAsia="ru-RU"/>
        </w:rPr>
        <w:t>одерновка</w:t>
      </w:r>
      <w:proofErr w:type="spellEnd"/>
      <w:r w:rsidRPr="009541BB">
        <w:rPr>
          <w:rFonts w:ascii="Times New Roman" w:eastAsia="Times New Roman" w:hAnsi="Times New Roman"/>
          <w:sz w:val="24"/>
          <w:szCs w:val="24"/>
          <w:lang w:eastAsia="ru-RU"/>
        </w:rPr>
        <w:t>, каменное мощение, монолитный бетон, сборный железобетон, керамика и др.), угол откосов кюветов принимать в зависимости от видов грунтов.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2.1.11. Минимальные и максимальные уклоны следует назначать с учетом </w:t>
      </w:r>
      <w:proofErr w:type="spellStart"/>
      <w:r w:rsidRPr="009541BB">
        <w:rPr>
          <w:rFonts w:ascii="Times New Roman" w:eastAsia="Times New Roman" w:hAnsi="Times New Roman"/>
          <w:sz w:val="24"/>
          <w:szCs w:val="24"/>
          <w:lang w:eastAsia="ru-RU"/>
        </w:rPr>
        <w:t>неразмывающих</w:t>
      </w:r>
      <w:proofErr w:type="spellEnd"/>
      <w:r w:rsidRPr="009541BB">
        <w:rPr>
          <w:rFonts w:ascii="Times New Roman" w:eastAsia="Times New Roman" w:hAnsi="Times New Roman"/>
          <w:sz w:val="24"/>
          <w:szCs w:val="24"/>
          <w:lang w:eastAsia="ru-RU"/>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2.1.12. На территориях объектов рекреации водоотводные лотки могут обеспечивать сопряжение покрытия пешеходной коммуникации с газоном, их следует выполнять из элементов мощения (плоского булыжника, колотой или пиленой брусчатки, каменной плитки и др.), стыки допускается </w:t>
      </w:r>
      <w:proofErr w:type="spellStart"/>
      <w:r w:rsidRPr="009541BB">
        <w:rPr>
          <w:rFonts w:ascii="Times New Roman" w:eastAsia="Times New Roman" w:hAnsi="Times New Roman"/>
          <w:sz w:val="24"/>
          <w:szCs w:val="24"/>
          <w:lang w:eastAsia="ru-RU"/>
        </w:rPr>
        <w:t>замоноличивать</w:t>
      </w:r>
      <w:proofErr w:type="spellEnd"/>
      <w:r w:rsidRPr="009541BB">
        <w:rPr>
          <w:rFonts w:ascii="Times New Roman" w:eastAsia="Times New Roman" w:hAnsi="Times New Roman"/>
          <w:sz w:val="24"/>
          <w:szCs w:val="24"/>
          <w:lang w:eastAsia="ru-RU"/>
        </w:rPr>
        <w:t xml:space="preserve"> раствором высококачественной глины.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2.1.13. </w:t>
      </w:r>
      <w:proofErr w:type="spellStart"/>
      <w:r w:rsidRPr="009541BB">
        <w:rPr>
          <w:rFonts w:ascii="Times New Roman" w:eastAsia="Times New Roman" w:hAnsi="Times New Roman"/>
          <w:sz w:val="24"/>
          <w:szCs w:val="24"/>
          <w:lang w:eastAsia="ru-RU"/>
        </w:rPr>
        <w:t>Дождеприемные</w:t>
      </w:r>
      <w:proofErr w:type="spellEnd"/>
      <w:r w:rsidRPr="009541BB">
        <w:rPr>
          <w:rFonts w:ascii="Times New Roman" w:eastAsia="Times New Roman" w:hAnsi="Times New Roman"/>
          <w:sz w:val="24"/>
          <w:szCs w:val="24"/>
          <w:lang w:eastAsia="ru-RU"/>
        </w:rPr>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354C44" w:rsidRPr="009541BB" w:rsidRDefault="00354C44" w:rsidP="00354C44">
      <w:pPr>
        <w:adjustRightInd w:val="0"/>
        <w:spacing w:after="0" w:line="240" w:lineRule="auto"/>
        <w:jc w:val="right"/>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Таблица 1. </w:t>
      </w:r>
    </w:p>
    <w:p w:rsidR="00354C44" w:rsidRPr="009541BB" w:rsidRDefault="00354C44" w:rsidP="00354C44">
      <w:pPr>
        <w:adjustRightInd w:val="0"/>
        <w:spacing w:after="0" w:line="240" w:lineRule="auto"/>
        <w:jc w:val="right"/>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Размещение </w:t>
      </w:r>
      <w:proofErr w:type="spellStart"/>
      <w:r w:rsidRPr="009541BB">
        <w:rPr>
          <w:rFonts w:ascii="Times New Roman" w:eastAsia="Times New Roman" w:hAnsi="Times New Roman"/>
          <w:sz w:val="24"/>
          <w:szCs w:val="24"/>
          <w:lang w:eastAsia="ru-RU"/>
        </w:rPr>
        <w:t>дождеприемных</w:t>
      </w:r>
      <w:proofErr w:type="spellEnd"/>
      <w:r w:rsidRPr="009541BB">
        <w:rPr>
          <w:rFonts w:ascii="Times New Roman" w:eastAsia="Times New Roman" w:hAnsi="Times New Roman"/>
          <w:sz w:val="24"/>
          <w:szCs w:val="24"/>
          <w:lang w:eastAsia="ru-RU"/>
        </w:rPr>
        <w:t xml:space="preserve"> </w:t>
      </w:r>
    </w:p>
    <w:p w:rsidR="00354C44" w:rsidRPr="009541BB" w:rsidRDefault="00354C44" w:rsidP="00354C44">
      <w:pPr>
        <w:adjustRightInd w:val="0"/>
        <w:spacing w:after="0" w:line="240" w:lineRule="auto"/>
        <w:jc w:val="right"/>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колодцев в лотках проезжих частей улиц и проездов</w:t>
      </w:r>
    </w:p>
    <w:p w:rsidR="00354C44" w:rsidRPr="009541BB" w:rsidRDefault="00354C44" w:rsidP="00354C44">
      <w:pPr>
        <w:adjustRightInd w:val="0"/>
        <w:spacing w:after="0" w:line="240" w:lineRule="auto"/>
        <w:jc w:val="right"/>
        <w:rPr>
          <w:rFonts w:ascii="Times New Roman" w:eastAsia="Times New Roman" w:hAnsi="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7242"/>
      </w:tblGrid>
      <w:tr w:rsidR="00354C44" w:rsidRPr="009541BB" w:rsidTr="00703334">
        <w:tc>
          <w:tcPr>
            <w:tcW w:w="2012" w:type="dxa"/>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lastRenderedPageBreak/>
              <w:t>Уклон проезжей части улицы, ‰</w:t>
            </w:r>
          </w:p>
        </w:tc>
        <w:tc>
          <w:tcPr>
            <w:tcW w:w="7348" w:type="dxa"/>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Расстояние между </w:t>
            </w:r>
            <w:proofErr w:type="spellStart"/>
            <w:r w:rsidRPr="009541BB">
              <w:rPr>
                <w:rFonts w:ascii="Times New Roman" w:eastAsia="Times New Roman" w:hAnsi="Times New Roman"/>
                <w:sz w:val="24"/>
                <w:szCs w:val="24"/>
                <w:lang w:eastAsia="ru-RU"/>
              </w:rPr>
              <w:t>дождеприемными</w:t>
            </w:r>
            <w:proofErr w:type="spellEnd"/>
            <w:r w:rsidRPr="009541BB">
              <w:rPr>
                <w:rFonts w:ascii="Times New Roman" w:eastAsia="Times New Roman" w:hAnsi="Times New Roman"/>
                <w:sz w:val="24"/>
                <w:szCs w:val="24"/>
                <w:lang w:eastAsia="ru-RU"/>
              </w:rPr>
              <w:t xml:space="preserve"> колодцами, м.</w:t>
            </w:r>
          </w:p>
        </w:tc>
      </w:tr>
      <w:tr w:rsidR="00354C44" w:rsidRPr="009541BB" w:rsidTr="00703334">
        <w:tc>
          <w:tcPr>
            <w:tcW w:w="2012" w:type="dxa"/>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До 4</w:t>
            </w:r>
          </w:p>
        </w:tc>
        <w:tc>
          <w:tcPr>
            <w:tcW w:w="7348" w:type="dxa"/>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50</w:t>
            </w:r>
          </w:p>
        </w:tc>
      </w:tr>
      <w:tr w:rsidR="00354C44" w:rsidRPr="009541BB" w:rsidTr="00703334">
        <w:tc>
          <w:tcPr>
            <w:tcW w:w="2012" w:type="dxa"/>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5-10</w:t>
            </w:r>
          </w:p>
        </w:tc>
        <w:tc>
          <w:tcPr>
            <w:tcW w:w="7348" w:type="dxa"/>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60-70</w:t>
            </w:r>
          </w:p>
        </w:tc>
      </w:tr>
      <w:tr w:rsidR="00354C44" w:rsidRPr="009541BB" w:rsidTr="00703334">
        <w:tc>
          <w:tcPr>
            <w:tcW w:w="2012" w:type="dxa"/>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lastRenderedPageBreak/>
              <w:t>10-30</w:t>
            </w:r>
          </w:p>
        </w:tc>
        <w:tc>
          <w:tcPr>
            <w:tcW w:w="7348" w:type="dxa"/>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70-80</w:t>
            </w:r>
          </w:p>
        </w:tc>
      </w:tr>
      <w:tr w:rsidR="00354C44" w:rsidRPr="009541BB" w:rsidTr="00703334">
        <w:tc>
          <w:tcPr>
            <w:tcW w:w="2012" w:type="dxa"/>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Свыше 30</w:t>
            </w:r>
          </w:p>
        </w:tc>
        <w:tc>
          <w:tcPr>
            <w:tcW w:w="7348" w:type="dxa"/>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Не более 60</w:t>
            </w:r>
          </w:p>
        </w:tc>
      </w:tr>
      <w:tr w:rsidR="00354C44" w:rsidRPr="009541BB" w:rsidTr="00703334">
        <w:trPr>
          <w:trHeight w:val="559"/>
        </w:trPr>
        <w:tc>
          <w:tcPr>
            <w:tcW w:w="9360" w:type="dxa"/>
            <w:gridSpan w:val="2"/>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Примечание 1 - Пропускная способность одной горизонтальной водоприемной решетки определяется по формуле: при Н 1,33 W/I Q = 1/5 IH </w:t>
            </w:r>
            <w:proofErr w:type="spellStart"/>
            <w:r w:rsidRPr="009541BB">
              <w:rPr>
                <w:rFonts w:ascii="Times New Roman" w:eastAsia="Times New Roman" w:hAnsi="Times New Roman"/>
                <w:sz w:val="24"/>
                <w:szCs w:val="24"/>
                <w:lang w:eastAsia="ru-RU"/>
              </w:rPr>
              <w:t>куб.м</w:t>
            </w:r>
            <w:proofErr w:type="spellEnd"/>
            <w:r w:rsidRPr="009541BB">
              <w:rPr>
                <w:rFonts w:ascii="Times New Roman" w:eastAsia="Times New Roman" w:hAnsi="Times New Roman"/>
                <w:sz w:val="24"/>
                <w:szCs w:val="24"/>
                <w:lang w:eastAsia="ru-RU"/>
              </w:rPr>
              <w:t xml:space="preserve">/с, при Н 1,33 W/I Q = 2W Н </w:t>
            </w:r>
            <w:proofErr w:type="spellStart"/>
            <w:r w:rsidRPr="009541BB">
              <w:rPr>
                <w:rFonts w:ascii="Times New Roman" w:eastAsia="Times New Roman" w:hAnsi="Times New Roman"/>
                <w:sz w:val="24"/>
                <w:szCs w:val="24"/>
                <w:lang w:eastAsia="ru-RU"/>
              </w:rPr>
              <w:t>куб.м</w:t>
            </w:r>
            <w:proofErr w:type="spellEnd"/>
            <w:r w:rsidRPr="009541BB">
              <w:rPr>
                <w:rFonts w:ascii="Times New Roman" w:eastAsia="Times New Roman" w:hAnsi="Times New Roman"/>
                <w:sz w:val="24"/>
                <w:szCs w:val="24"/>
                <w:lang w:eastAsia="ru-RU"/>
              </w:rPr>
              <w:t xml:space="preserve">/с, где: Н - полный напор, равный Н + V/2; Н - глубина потока воды на подходе к решетке, м; V - скорость подхода воды, м/с; W - площадь всех отверстий решетки, </w:t>
            </w:r>
            <w:proofErr w:type="spellStart"/>
            <w:r w:rsidRPr="009541BB">
              <w:rPr>
                <w:rFonts w:ascii="Times New Roman" w:eastAsia="Times New Roman" w:hAnsi="Times New Roman"/>
                <w:sz w:val="24"/>
                <w:szCs w:val="24"/>
                <w:lang w:eastAsia="ru-RU"/>
              </w:rPr>
              <w:t>кв.м</w:t>
            </w:r>
            <w:proofErr w:type="spellEnd"/>
            <w:r w:rsidRPr="009541BB">
              <w:rPr>
                <w:rFonts w:ascii="Times New Roman" w:eastAsia="Times New Roman" w:hAnsi="Times New Roman"/>
                <w:sz w:val="24"/>
                <w:szCs w:val="24"/>
                <w:lang w:eastAsia="ru-RU"/>
              </w:rPr>
              <w:t>; I - длина водосливного фронта, м, равная периметру решетки, а при примыкании решетки одной стороной к бортику лотка - сумма длин трех ее сторон.</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Примечание 2 - в населенных пунктах с дождливым климатом расстояния могут уточняться на основании местных данных метеонаблюдений.</w:t>
            </w:r>
          </w:p>
        </w:tc>
      </w:tr>
    </w:tbl>
    <w:p w:rsidR="00354C44" w:rsidRPr="009541BB" w:rsidRDefault="00354C44" w:rsidP="00354C4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2.1.14. При обустройстве решеток, перекрывающих водоотводящие лотки на пешеходных коммуникациях, ребра решеток не следует располагать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9541BB">
          <w:rPr>
            <w:rFonts w:ascii="Times New Roman" w:eastAsia="Times New Roman" w:hAnsi="Times New Roman"/>
            <w:sz w:val="24"/>
            <w:szCs w:val="24"/>
            <w:lang w:eastAsia="ru-RU"/>
          </w:rPr>
          <w:t>15 мм</w:t>
        </w:r>
      </w:smartTag>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2.1.15. При ширине улицы в красных линиях более </w:t>
      </w:r>
      <w:smartTag w:uri="urn:schemas-microsoft-com:office:smarttags" w:element="metricconverter">
        <w:smartTagPr>
          <w:attr w:name="ProductID" w:val="30 м"/>
        </w:smartTagPr>
        <w:r w:rsidRPr="009541BB">
          <w:rPr>
            <w:rFonts w:ascii="Times New Roman" w:eastAsia="Times New Roman" w:hAnsi="Times New Roman"/>
            <w:sz w:val="24"/>
            <w:szCs w:val="24"/>
            <w:lang w:eastAsia="ru-RU"/>
          </w:rPr>
          <w:t>30 м</w:t>
        </w:r>
      </w:smartTag>
      <w:r w:rsidRPr="009541BB">
        <w:rPr>
          <w:rFonts w:ascii="Times New Roman" w:eastAsia="Times New Roman" w:hAnsi="Times New Roman"/>
          <w:sz w:val="24"/>
          <w:szCs w:val="24"/>
          <w:lang w:eastAsia="ru-RU"/>
        </w:rPr>
        <w:t xml:space="preserve"> и уклонах более 30‰ расстояние между </w:t>
      </w:r>
      <w:proofErr w:type="spellStart"/>
      <w:r w:rsidRPr="009541BB">
        <w:rPr>
          <w:rFonts w:ascii="Times New Roman" w:eastAsia="Times New Roman" w:hAnsi="Times New Roman"/>
          <w:sz w:val="24"/>
          <w:szCs w:val="24"/>
          <w:lang w:eastAsia="ru-RU"/>
        </w:rPr>
        <w:t>дождеприемными</w:t>
      </w:r>
      <w:proofErr w:type="spellEnd"/>
      <w:r w:rsidRPr="009541BB">
        <w:rPr>
          <w:rFonts w:ascii="Times New Roman" w:eastAsia="Times New Roman" w:hAnsi="Times New Roman"/>
          <w:sz w:val="24"/>
          <w:szCs w:val="24"/>
          <w:lang w:eastAsia="ru-RU"/>
        </w:rPr>
        <w:t xml:space="preserve"> колодцами следует устанавливать не более </w:t>
      </w:r>
      <w:smartTag w:uri="urn:schemas-microsoft-com:office:smarttags" w:element="metricconverter">
        <w:smartTagPr>
          <w:attr w:name="ProductID" w:val="60 м"/>
        </w:smartTagPr>
        <w:r w:rsidRPr="009541BB">
          <w:rPr>
            <w:rFonts w:ascii="Times New Roman" w:eastAsia="Times New Roman" w:hAnsi="Times New Roman"/>
            <w:sz w:val="24"/>
            <w:szCs w:val="24"/>
            <w:lang w:eastAsia="ru-RU"/>
          </w:rPr>
          <w:t>60 м</w:t>
        </w:r>
      </w:smartTag>
      <w:r w:rsidRPr="009541BB">
        <w:rPr>
          <w:rFonts w:ascii="Times New Roman" w:eastAsia="Times New Roman" w:hAnsi="Times New Roman"/>
          <w:sz w:val="24"/>
          <w:szCs w:val="24"/>
          <w:lang w:eastAsia="ru-RU"/>
        </w:rPr>
        <w:t xml:space="preserve">. В случае превышения указанного расстояния необходимо обеспечивать устройство спаренных </w:t>
      </w:r>
      <w:proofErr w:type="spellStart"/>
      <w:r w:rsidRPr="009541BB">
        <w:rPr>
          <w:rFonts w:ascii="Times New Roman" w:eastAsia="Times New Roman" w:hAnsi="Times New Roman"/>
          <w:sz w:val="24"/>
          <w:szCs w:val="24"/>
          <w:lang w:eastAsia="ru-RU"/>
        </w:rPr>
        <w:t>дождеприемных</w:t>
      </w:r>
      <w:proofErr w:type="spellEnd"/>
      <w:r w:rsidRPr="009541BB">
        <w:rPr>
          <w:rFonts w:ascii="Times New Roman" w:eastAsia="Times New Roman" w:hAnsi="Times New Roman"/>
          <w:sz w:val="24"/>
          <w:szCs w:val="24"/>
          <w:lang w:eastAsia="ru-RU"/>
        </w:rPr>
        <w:t xml:space="preserve">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возможно увеличение расстояния между </w:t>
      </w:r>
      <w:proofErr w:type="spellStart"/>
      <w:r w:rsidRPr="009541BB">
        <w:rPr>
          <w:rFonts w:ascii="Times New Roman" w:eastAsia="Times New Roman" w:hAnsi="Times New Roman"/>
          <w:sz w:val="24"/>
          <w:szCs w:val="24"/>
          <w:lang w:eastAsia="ru-RU"/>
        </w:rPr>
        <w:t>дождеприемными</w:t>
      </w:r>
      <w:proofErr w:type="spellEnd"/>
      <w:r w:rsidRPr="009541BB">
        <w:rPr>
          <w:rFonts w:ascii="Times New Roman" w:eastAsia="Times New Roman" w:hAnsi="Times New Roman"/>
          <w:sz w:val="24"/>
          <w:szCs w:val="24"/>
          <w:lang w:eastAsia="ru-RU"/>
        </w:rPr>
        <w:t xml:space="preserve"> колодцами в два раза. При формировании значительного объема стока в пределах внутриквартальных территорий следует предусматривать ввод дождевой канализации в ее границы, что необходимо обосновать расчетом.</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2.2. </w:t>
      </w:r>
      <w:r w:rsidRPr="009541BB">
        <w:rPr>
          <w:rFonts w:ascii="Times New Roman" w:eastAsia="Times New Roman" w:hAnsi="Times New Roman"/>
          <w:b/>
          <w:sz w:val="24"/>
          <w:szCs w:val="24"/>
          <w:u w:val="single"/>
          <w:lang w:eastAsia="ru-RU"/>
        </w:rPr>
        <w:t>Озеленение</w:t>
      </w:r>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2.2.1.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 пространственная структура насаждений и обеспечивается визуально композиционные и функциональные связи участков озелененных территорий между собой и с застройкой населенного пункта.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2.2.3. На территории муниципального образования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используются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2.2.4. При выполнении озеленения следует учитывать: минимальные расстояния посадок деревьев и кустарников до инженерных сетей, зданий и сооружений, размеры </w:t>
      </w:r>
      <w:proofErr w:type="spellStart"/>
      <w:r w:rsidRPr="009541BB">
        <w:rPr>
          <w:rFonts w:ascii="Times New Roman" w:eastAsia="Times New Roman" w:hAnsi="Times New Roman"/>
          <w:sz w:val="24"/>
          <w:szCs w:val="24"/>
          <w:lang w:eastAsia="ru-RU"/>
        </w:rPr>
        <w:t>комов</w:t>
      </w:r>
      <w:proofErr w:type="spellEnd"/>
      <w:r w:rsidRPr="009541BB">
        <w:rPr>
          <w:rFonts w:ascii="Times New Roman" w:eastAsia="Times New Roman" w:hAnsi="Times New Roman"/>
          <w:sz w:val="24"/>
          <w:szCs w:val="24"/>
          <w:lang w:eastAsia="ru-RU"/>
        </w:rPr>
        <w:t xml:space="preserve">, ям и траншей для посадки насаждений (таблица 2). Также следует соблюдать максимальное количество насаждений на различных территориях населенного пункта </w:t>
      </w:r>
      <w:r w:rsidRPr="009541BB">
        <w:rPr>
          <w:rFonts w:ascii="Times New Roman" w:eastAsia="Times New Roman" w:hAnsi="Times New Roman"/>
          <w:sz w:val="24"/>
          <w:szCs w:val="24"/>
          <w:lang w:eastAsia="ru-RU"/>
        </w:rPr>
        <w:lastRenderedPageBreak/>
        <w:t>(таблица 3),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материала(таблицы 4-9).</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p>
    <w:p w:rsidR="00354C44" w:rsidRPr="009541BB" w:rsidRDefault="00354C44" w:rsidP="00354C44">
      <w:pPr>
        <w:adjustRightInd w:val="0"/>
        <w:spacing w:after="0" w:line="240" w:lineRule="auto"/>
        <w:jc w:val="right"/>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Таблица 2. </w:t>
      </w:r>
    </w:p>
    <w:p w:rsidR="00354C44" w:rsidRPr="009541BB" w:rsidRDefault="00354C44" w:rsidP="00354C44">
      <w:pPr>
        <w:adjustRightInd w:val="0"/>
        <w:spacing w:after="0" w:line="240" w:lineRule="auto"/>
        <w:jc w:val="right"/>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Размеры </w:t>
      </w:r>
      <w:proofErr w:type="spellStart"/>
      <w:r w:rsidRPr="009541BB">
        <w:rPr>
          <w:rFonts w:ascii="Times New Roman" w:eastAsia="Times New Roman" w:hAnsi="Times New Roman"/>
          <w:sz w:val="24"/>
          <w:szCs w:val="24"/>
          <w:lang w:eastAsia="ru-RU"/>
        </w:rPr>
        <w:t>комов</w:t>
      </w:r>
      <w:proofErr w:type="spellEnd"/>
      <w:r w:rsidRPr="009541BB">
        <w:rPr>
          <w:rFonts w:ascii="Times New Roman" w:eastAsia="Times New Roman" w:hAnsi="Times New Roman"/>
          <w:sz w:val="24"/>
          <w:szCs w:val="24"/>
          <w:lang w:eastAsia="ru-RU"/>
        </w:rPr>
        <w:t xml:space="preserve">, ям, траншей </w:t>
      </w:r>
    </w:p>
    <w:p w:rsidR="00354C44" w:rsidRPr="009541BB" w:rsidRDefault="00354C44" w:rsidP="00354C44">
      <w:pPr>
        <w:adjustRightInd w:val="0"/>
        <w:spacing w:after="0" w:line="240" w:lineRule="auto"/>
        <w:jc w:val="right"/>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для посадки деревьев и кустарников</w:t>
      </w:r>
    </w:p>
    <w:p w:rsidR="00354C44" w:rsidRPr="009541BB" w:rsidRDefault="00354C44" w:rsidP="00354C44">
      <w:pPr>
        <w:adjustRightInd w:val="0"/>
        <w:spacing w:after="0" w:line="240" w:lineRule="auto"/>
        <w:jc w:val="right"/>
        <w:rPr>
          <w:rFonts w:ascii="Times New Roman" w:eastAsia="Times New Roman" w:hAnsi="Times New Roman"/>
          <w:sz w:val="24"/>
          <w:szCs w:val="24"/>
          <w:lang w:eastAsia="ru-RU"/>
        </w:rPr>
      </w:pPr>
    </w:p>
    <w:tbl>
      <w:tblPr>
        <w:tblpPr w:leftFromText="180" w:rightFromText="180" w:vertAnchor="text" w:tblpY="1"/>
        <w:tblOverlap w:val="neve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gridCol w:w="962"/>
        <w:gridCol w:w="811"/>
        <w:gridCol w:w="1606"/>
        <w:gridCol w:w="961"/>
        <w:gridCol w:w="1222"/>
        <w:gridCol w:w="845"/>
        <w:gridCol w:w="1011"/>
      </w:tblGrid>
      <w:tr w:rsidR="00354C44" w:rsidRPr="009541BB" w:rsidTr="00703334">
        <w:tc>
          <w:tcPr>
            <w:tcW w:w="986" w:type="pct"/>
            <w:vMerge w:val="restart"/>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Наименование посадок</w:t>
            </w:r>
          </w:p>
        </w:tc>
        <w:tc>
          <w:tcPr>
            <w:tcW w:w="520" w:type="pct"/>
            <w:vMerge w:val="restart"/>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Объем</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кома, </w:t>
            </w:r>
            <w:proofErr w:type="spellStart"/>
            <w:r w:rsidRPr="009541BB">
              <w:rPr>
                <w:rFonts w:ascii="Times New Roman" w:eastAsia="Times New Roman" w:hAnsi="Times New Roman"/>
                <w:sz w:val="24"/>
                <w:szCs w:val="24"/>
                <w:lang w:eastAsia="ru-RU"/>
              </w:rPr>
              <w:t>куб.м</w:t>
            </w:r>
            <w:proofErr w:type="spellEnd"/>
            <w:r w:rsidRPr="009541BB">
              <w:rPr>
                <w:rFonts w:ascii="Times New Roman" w:eastAsia="Times New Roman" w:hAnsi="Times New Roman"/>
                <w:sz w:val="24"/>
                <w:szCs w:val="24"/>
                <w:lang w:eastAsia="ru-RU"/>
              </w:rPr>
              <w:t>.</w:t>
            </w:r>
          </w:p>
        </w:tc>
        <w:tc>
          <w:tcPr>
            <w:tcW w:w="438" w:type="pct"/>
            <w:vMerge w:val="restart"/>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Ед.</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изм.</w:t>
            </w:r>
          </w:p>
        </w:tc>
        <w:tc>
          <w:tcPr>
            <w:tcW w:w="869" w:type="pct"/>
            <w:vMerge w:val="restart"/>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Размер посадочных ям, м</w:t>
            </w:r>
          </w:p>
        </w:tc>
        <w:tc>
          <w:tcPr>
            <w:tcW w:w="520" w:type="pct"/>
            <w:vMerge w:val="restart"/>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Объем</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ямы, </w:t>
            </w:r>
            <w:proofErr w:type="spellStart"/>
            <w:r w:rsidRPr="009541BB">
              <w:rPr>
                <w:rFonts w:ascii="Times New Roman" w:eastAsia="Times New Roman" w:hAnsi="Times New Roman"/>
                <w:sz w:val="24"/>
                <w:szCs w:val="24"/>
                <w:lang w:eastAsia="ru-RU"/>
              </w:rPr>
              <w:t>куб.м</w:t>
            </w:r>
            <w:proofErr w:type="spellEnd"/>
            <w:r w:rsidRPr="009541BB">
              <w:rPr>
                <w:rFonts w:ascii="Times New Roman" w:eastAsia="Times New Roman" w:hAnsi="Times New Roman"/>
                <w:sz w:val="24"/>
                <w:szCs w:val="24"/>
                <w:lang w:eastAsia="ru-RU"/>
              </w:rPr>
              <w:t>.</w:t>
            </w:r>
          </w:p>
        </w:tc>
        <w:tc>
          <w:tcPr>
            <w:tcW w:w="661" w:type="pct"/>
            <w:vMerge w:val="restart"/>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Площадь</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ямы, </w:t>
            </w:r>
            <w:proofErr w:type="spellStart"/>
            <w:r w:rsidRPr="009541BB">
              <w:rPr>
                <w:rFonts w:ascii="Times New Roman" w:eastAsia="Times New Roman" w:hAnsi="Times New Roman"/>
                <w:sz w:val="24"/>
                <w:szCs w:val="24"/>
                <w:lang w:eastAsia="ru-RU"/>
              </w:rPr>
              <w:t>кв.м</w:t>
            </w:r>
            <w:proofErr w:type="spellEnd"/>
            <w:r w:rsidRPr="009541BB">
              <w:rPr>
                <w:rFonts w:ascii="Times New Roman" w:eastAsia="Times New Roman" w:hAnsi="Times New Roman"/>
                <w:sz w:val="24"/>
                <w:szCs w:val="24"/>
                <w:lang w:eastAsia="ru-RU"/>
              </w:rPr>
              <w:t>.</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tc>
        <w:tc>
          <w:tcPr>
            <w:tcW w:w="1004" w:type="pct"/>
            <w:gridSpan w:val="2"/>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Расход растительной земли при замене</w:t>
            </w:r>
          </w:p>
        </w:tc>
      </w:tr>
      <w:tr w:rsidR="00354C44" w:rsidRPr="009541BB" w:rsidTr="00703334">
        <w:tc>
          <w:tcPr>
            <w:tcW w:w="0" w:type="auto"/>
            <w:vMerge/>
            <w:tcBorders>
              <w:top w:val="single" w:sz="4" w:space="0" w:color="auto"/>
              <w:left w:val="single" w:sz="4" w:space="0" w:color="auto"/>
              <w:bottom w:val="single" w:sz="4" w:space="0" w:color="auto"/>
              <w:right w:val="single" w:sz="4" w:space="0" w:color="auto"/>
            </w:tcBorders>
            <w:vAlign w:val="center"/>
          </w:tcPr>
          <w:p w:rsidR="00354C44" w:rsidRPr="009541BB" w:rsidRDefault="00354C44" w:rsidP="00703334">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54C44" w:rsidRPr="009541BB" w:rsidRDefault="00354C44" w:rsidP="00703334">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54C44" w:rsidRPr="009541BB" w:rsidRDefault="00354C44" w:rsidP="00703334">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54C44" w:rsidRPr="009541BB" w:rsidRDefault="00354C44" w:rsidP="00703334">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54C44" w:rsidRPr="009541BB" w:rsidRDefault="00354C44" w:rsidP="00703334">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54C44" w:rsidRPr="009541BB" w:rsidRDefault="00354C44" w:rsidP="00703334">
            <w:pPr>
              <w:spacing w:after="0" w:line="240" w:lineRule="auto"/>
              <w:rPr>
                <w:rFonts w:ascii="Times New Roman" w:eastAsia="Times New Roman" w:hAnsi="Times New Roman"/>
                <w:sz w:val="24"/>
                <w:szCs w:val="24"/>
                <w:lang w:eastAsia="ru-RU"/>
              </w:rPr>
            </w:pPr>
          </w:p>
        </w:tc>
        <w:tc>
          <w:tcPr>
            <w:tcW w:w="457"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50%</w:t>
            </w:r>
          </w:p>
        </w:tc>
        <w:tc>
          <w:tcPr>
            <w:tcW w:w="547"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100%</w:t>
            </w:r>
          </w:p>
        </w:tc>
      </w:tr>
      <w:tr w:rsidR="00354C44" w:rsidRPr="009541BB" w:rsidTr="00703334">
        <w:tc>
          <w:tcPr>
            <w:tcW w:w="986"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Саженцы без кома: хвойные</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лиственные</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Для деревьев с комом:</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0,8х0,8х0,5</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1,0х1,0х0,6</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1,3х1,3х0,6</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1,5х1,5х0,6</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1,7х1,7х0,6</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2,0х2,0х0,6</w:t>
            </w:r>
          </w:p>
        </w:tc>
        <w:tc>
          <w:tcPr>
            <w:tcW w:w="520"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0,25</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0,6</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1,01</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1,46</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1,88</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3,20</w:t>
            </w:r>
          </w:p>
        </w:tc>
        <w:tc>
          <w:tcPr>
            <w:tcW w:w="438"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шт.</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шт.</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шт.</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шт.</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шт.</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шт.</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шт.</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шт.</w:t>
            </w:r>
          </w:p>
        </w:tc>
        <w:tc>
          <w:tcPr>
            <w:tcW w:w="869"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1,0х1,0х0,8</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0,7х0,7х0,6</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1,5х1,5х0,85</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1,9х1,9х0,85</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2,2х2,2х0,85</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2,4х2,4х0,85</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2,6х2,6х0,85</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2,9х2,9х1,05</w:t>
            </w:r>
          </w:p>
        </w:tc>
        <w:tc>
          <w:tcPr>
            <w:tcW w:w="520"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0,63</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0,27</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1,50</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3,07</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4,11</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5,18</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6,08</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8,83</w:t>
            </w:r>
          </w:p>
        </w:tc>
        <w:tc>
          <w:tcPr>
            <w:tcW w:w="661"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0,79</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0,38</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1,76</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3,614</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4,84</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5,76</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6,76</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8,41</w:t>
            </w:r>
          </w:p>
        </w:tc>
        <w:tc>
          <w:tcPr>
            <w:tcW w:w="457"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0,25</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0,11</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0,48</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0,99</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1,24</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1,49</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1,68</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2,25</w:t>
            </w:r>
          </w:p>
        </w:tc>
        <w:tc>
          <w:tcPr>
            <w:tcW w:w="547"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0,565</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0,241</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1,08</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2,23</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2,97</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3,35</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3,79</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5,06</w:t>
            </w:r>
          </w:p>
        </w:tc>
      </w:tr>
      <w:tr w:rsidR="00354C44" w:rsidRPr="009541BB" w:rsidTr="00703334">
        <w:tc>
          <w:tcPr>
            <w:tcW w:w="986"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Кустарники:</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Однорядная живая изгородь без кома</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Двухрядная живая изгородь без кома</w:t>
            </w:r>
          </w:p>
        </w:tc>
        <w:tc>
          <w:tcPr>
            <w:tcW w:w="520"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tc>
        <w:tc>
          <w:tcPr>
            <w:tcW w:w="438"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roofErr w:type="spellStart"/>
            <w:r w:rsidRPr="009541BB">
              <w:rPr>
                <w:rFonts w:ascii="Times New Roman" w:eastAsia="Times New Roman" w:hAnsi="Times New Roman"/>
                <w:sz w:val="24"/>
                <w:szCs w:val="24"/>
                <w:lang w:eastAsia="ru-RU"/>
              </w:rPr>
              <w:t>п.м</w:t>
            </w:r>
            <w:proofErr w:type="spellEnd"/>
            <w:r w:rsidRPr="009541BB">
              <w:rPr>
                <w:rFonts w:ascii="Times New Roman" w:eastAsia="Times New Roman" w:hAnsi="Times New Roman"/>
                <w:sz w:val="24"/>
                <w:szCs w:val="24"/>
                <w:lang w:eastAsia="ru-RU"/>
              </w:rPr>
              <w:t>.</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roofErr w:type="spellStart"/>
            <w:r w:rsidRPr="009541BB">
              <w:rPr>
                <w:rFonts w:ascii="Times New Roman" w:eastAsia="Times New Roman" w:hAnsi="Times New Roman"/>
                <w:sz w:val="24"/>
                <w:szCs w:val="24"/>
                <w:lang w:eastAsia="ru-RU"/>
              </w:rPr>
              <w:t>п.м</w:t>
            </w:r>
            <w:proofErr w:type="spellEnd"/>
            <w:r w:rsidRPr="009541BB">
              <w:rPr>
                <w:rFonts w:ascii="Times New Roman" w:eastAsia="Times New Roman" w:hAnsi="Times New Roman"/>
                <w:sz w:val="24"/>
                <w:szCs w:val="24"/>
                <w:lang w:eastAsia="ru-RU"/>
              </w:rPr>
              <w:t>.</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tc>
        <w:tc>
          <w:tcPr>
            <w:tcW w:w="869"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0,5х0,5</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0,7х0,7</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tc>
        <w:tc>
          <w:tcPr>
            <w:tcW w:w="520"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0,25</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0,35</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0,5</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0,7</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tc>
        <w:tc>
          <w:tcPr>
            <w:tcW w:w="457"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0,1</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0,14</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tc>
        <w:tc>
          <w:tcPr>
            <w:tcW w:w="547"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0,225</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0,315</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tc>
      </w:tr>
      <w:tr w:rsidR="00354C44" w:rsidRPr="009541BB" w:rsidTr="00703334">
        <w:tc>
          <w:tcPr>
            <w:tcW w:w="986"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Кустарники в группах без</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кома</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Кустарники с комом:</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d-0,5 h-0,4</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d-0,8 h-0,5</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d-1,0 h-0,6</w:t>
            </w:r>
          </w:p>
        </w:tc>
        <w:tc>
          <w:tcPr>
            <w:tcW w:w="520"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0,08</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0,25</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0,6</w:t>
            </w:r>
          </w:p>
        </w:tc>
        <w:tc>
          <w:tcPr>
            <w:tcW w:w="438"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шт.</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шт.</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шт.</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шт.</w:t>
            </w:r>
          </w:p>
        </w:tc>
        <w:tc>
          <w:tcPr>
            <w:tcW w:w="869"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0,5х0,5</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1,0х0,65</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1,5х0,85</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1,9х1,9х0,85</w:t>
            </w:r>
          </w:p>
        </w:tc>
        <w:tc>
          <w:tcPr>
            <w:tcW w:w="520"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0,14</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0,51</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1,50</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3,07</w:t>
            </w:r>
          </w:p>
        </w:tc>
        <w:tc>
          <w:tcPr>
            <w:tcW w:w="661"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0,29</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0,79</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1,76</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3,61</w:t>
            </w:r>
          </w:p>
        </w:tc>
        <w:tc>
          <w:tcPr>
            <w:tcW w:w="457"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0,057</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0,17</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0,48</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0,99</w:t>
            </w:r>
          </w:p>
        </w:tc>
        <w:tc>
          <w:tcPr>
            <w:tcW w:w="547"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0,127</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0,39</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1,08</w:t>
            </w:r>
          </w:p>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2,23</w:t>
            </w:r>
          </w:p>
        </w:tc>
      </w:tr>
    </w:tbl>
    <w:p w:rsidR="00354C44" w:rsidRPr="009541BB" w:rsidRDefault="00354C44" w:rsidP="00354C44">
      <w:pPr>
        <w:shd w:val="clear" w:color="auto" w:fill="FFFFFF"/>
        <w:spacing w:after="0" w:line="240" w:lineRule="auto"/>
        <w:jc w:val="right"/>
        <w:rPr>
          <w:rFonts w:ascii="Times New Roman" w:eastAsia="Times New Roman" w:hAnsi="Times New Roman"/>
          <w:spacing w:val="-7"/>
          <w:sz w:val="24"/>
          <w:szCs w:val="24"/>
          <w:lang w:eastAsia="ru-RU"/>
        </w:rPr>
      </w:pPr>
    </w:p>
    <w:p w:rsidR="00354C44" w:rsidRPr="009541BB" w:rsidRDefault="00354C44" w:rsidP="00354C44">
      <w:pPr>
        <w:shd w:val="clear" w:color="auto" w:fill="FFFFFF"/>
        <w:spacing w:after="0" w:line="240" w:lineRule="auto"/>
        <w:jc w:val="right"/>
        <w:rPr>
          <w:rFonts w:ascii="Times New Roman" w:eastAsia="Times New Roman" w:hAnsi="Times New Roman"/>
          <w:spacing w:val="-7"/>
          <w:sz w:val="24"/>
          <w:szCs w:val="24"/>
          <w:lang w:eastAsia="ru-RU"/>
        </w:rPr>
      </w:pPr>
      <w:r w:rsidRPr="009541BB">
        <w:rPr>
          <w:rFonts w:ascii="Times New Roman" w:eastAsia="Times New Roman" w:hAnsi="Times New Roman"/>
          <w:spacing w:val="-7"/>
          <w:sz w:val="24"/>
          <w:szCs w:val="24"/>
          <w:lang w:eastAsia="ru-RU"/>
        </w:rPr>
        <w:t xml:space="preserve">Таблица 3. </w:t>
      </w:r>
    </w:p>
    <w:p w:rsidR="00354C44" w:rsidRPr="009541BB" w:rsidRDefault="00354C44" w:rsidP="00354C44">
      <w:pPr>
        <w:shd w:val="clear" w:color="auto" w:fill="FFFFFF"/>
        <w:spacing w:after="0" w:line="240" w:lineRule="auto"/>
        <w:jc w:val="right"/>
        <w:rPr>
          <w:rFonts w:ascii="Times New Roman" w:eastAsia="Times New Roman" w:hAnsi="Times New Roman"/>
          <w:spacing w:val="-7"/>
          <w:sz w:val="24"/>
          <w:szCs w:val="24"/>
          <w:lang w:eastAsia="ru-RU"/>
        </w:rPr>
      </w:pPr>
      <w:r w:rsidRPr="009541BB">
        <w:rPr>
          <w:rFonts w:ascii="Times New Roman" w:eastAsia="Times New Roman" w:hAnsi="Times New Roman"/>
          <w:spacing w:val="-7"/>
          <w:sz w:val="24"/>
          <w:szCs w:val="24"/>
          <w:lang w:eastAsia="ru-RU"/>
        </w:rPr>
        <w:t xml:space="preserve">Максимальное количество деревьев </w:t>
      </w:r>
    </w:p>
    <w:p w:rsidR="00354C44" w:rsidRPr="009541BB" w:rsidRDefault="00354C44" w:rsidP="00354C44">
      <w:pPr>
        <w:shd w:val="clear" w:color="auto" w:fill="FFFFFF"/>
        <w:spacing w:after="0" w:line="240" w:lineRule="auto"/>
        <w:jc w:val="right"/>
        <w:rPr>
          <w:rFonts w:ascii="Times New Roman" w:eastAsia="Times New Roman" w:hAnsi="Times New Roman"/>
          <w:spacing w:val="-7"/>
          <w:sz w:val="24"/>
          <w:szCs w:val="24"/>
          <w:lang w:eastAsia="ru-RU"/>
        </w:rPr>
      </w:pPr>
      <w:r w:rsidRPr="009541BB">
        <w:rPr>
          <w:rFonts w:ascii="Times New Roman" w:eastAsia="Times New Roman" w:hAnsi="Times New Roman"/>
          <w:spacing w:val="-7"/>
          <w:sz w:val="24"/>
          <w:szCs w:val="24"/>
          <w:lang w:eastAsia="ru-RU"/>
        </w:rPr>
        <w:t xml:space="preserve">и кустарников на </w:t>
      </w:r>
      <w:smartTag w:uri="urn:schemas-microsoft-com:office:smarttags" w:element="metricconverter">
        <w:smartTagPr>
          <w:attr w:name="ProductID" w:val="1 га"/>
        </w:smartTagPr>
        <w:r w:rsidRPr="009541BB">
          <w:rPr>
            <w:rFonts w:ascii="Times New Roman" w:eastAsia="Times New Roman" w:hAnsi="Times New Roman"/>
            <w:spacing w:val="-7"/>
            <w:sz w:val="24"/>
            <w:szCs w:val="24"/>
            <w:lang w:eastAsia="ru-RU"/>
          </w:rPr>
          <w:t>1 га</w:t>
        </w:r>
      </w:smartTag>
      <w:r w:rsidRPr="009541BB">
        <w:rPr>
          <w:rFonts w:ascii="Times New Roman" w:eastAsia="Times New Roman" w:hAnsi="Times New Roman"/>
          <w:spacing w:val="-7"/>
          <w:sz w:val="24"/>
          <w:szCs w:val="24"/>
          <w:lang w:eastAsia="ru-RU"/>
        </w:rPr>
        <w:t xml:space="preserve"> озелененной территории</w:t>
      </w:r>
    </w:p>
    <w:p w:rsidR="00354C44" w:rsidRPr="009541BB" w:rsidRDefault="00354C44" w:rsidP="00354C44">
      <w:pPr>
        <w:shd w:val="clear" w:color="auto" w:fill="FFFFFF"/>
        <w:spacing w:after="0" w:line="240" w:lineRule="auto"/>
        <w:jc w:val="right"/>
        <w:rPr>
          <w:rFonts w:ascii="Times New Roman" w:eastAsia="Times New Roman" w:hAnsi="Times New Roman"/>
          <w:sz w:val="24"/>
          <w:szCs w:val="24"/>
          <w:lang w:eastAsia="ru-RU"/>
        </w:rPr>
      </w:pPr>
    </w:p>
    <w:tbl>
      <w:tblPr>
        <w:tblW w:w="5000" w:type="pct"/>
        <w:tblCellMar>
          <w:left w:w="40" w:type="dxa"/>
          <w:right w:w="40" w:type="dxa"/>
        </w:tblCellMar>
        <w:tblLook w:val="04A0" w:firstRow="1" w:lastRow="0" w:firstColumn="1" w:lastColumn="0" w:noHBand="0" w:noVBand="1"/>
      </w:tblPr>
      <w:tblGrid>
        <w:gridCol w:w="4138"/>
        <w:gridCol w:w="2465"/>
        <w:gridCol w:w="2736"/>
      </w:tblGrid>
      <w:tr w:rsidR="00354C44" w:rsidRPr="009541BB" w:rsidTr="00703334">
        <w:trPr>
          <w:trHeight w:val="283"/>
        </w:trPr>
        <w:tc>
          <w:tcPr>
            <w:tcW w:w="2215"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Типы объектов</w:t>
            </w:r>
          </w:p>
        </w:tc>
        <w:tc>
          <w:tcPr>
            <w:tcW w:w="1320"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Деревья, шт.</w:t>
            </w:r>
          </w:p>
        </w:tc>
        <w:tc>
          <w:tcPr>
            <w:tcW w:w="1465"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Кустарники, шт.</w:t>
            </w:r>
          </w:p>
        </w:tc>
      </w:tr>
      <w:tr w:rsidR="00354C44" w:rsidRPr="009541BB" w:rsidTr="00703334">
        <w:trPr>
          <w:trHeight w:val="274"/>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Озелененные территории общего пользования</w:t>
            </w:r>
          </w:p>
        </w:tc>
      </w:tr>
      <w:tr w:rsidR="00354C44" w:rsidRPr="009541BB" w:rsidTr="00703334">
        <w:trPr>
          <w:trHeight w:val="278"/>
        </w:trPr>
        <w:tc>
          <w:tcPr>
            <w:tcW w:w="2215"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Парки общегородские и районные</w:t>
            </w:r>
          </w:p>
        </w:tc>
        <w:tc>
          <w:tcPr>
            <w:tcW w:w="1320"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120-170</w:t>
            </w:r>
          </w:p>
        </w:tc>
        <w:tc>
          <w:tcPr>
            <w:tcW w:w="1465"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800-1000</w:t>
            </w:r>
          </w:p>
        </w:tc>
      </w:tr>
      <w:tr w:rsidR="00354C44" w:rsidRPr="009541BB" w:rsidTr="00703334">
        <w:trPr>
          <w:trHeight w:val="274"/>
        </w:trPr>
        <w:tc>
          <w:tcPr>
            <w:tcW w:w="2215"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Скверы</w:t>
            </w:r>
          </w:p>
        </w:tc>
        <w:tc>
          <w:tcPr>
            <w:tcW w:w="1320"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100-130</w:t>
            </w:r>
          </w:p>
        </w:tc>
        <w:tc>
          <w:tcPr>
            <w:tcW w:w="1465"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1000-1300</w:t>
            </w:r>
          </w:p>
        </w:tc>
      </w:tr>
      <w:tr w:rsidR="00354C44" w:rsidRPr="009541BB" w:rsidTr="00703334">
        <w:trPr>
          <w:trHeight w:val="274"/>
        </w:trPr>
        <w:tc>
          <w:tcPr>
            <w:tcW w:w="2215"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Бульвары</w:t>
            </w:r>
          </w:p>
        </w:tc>
        <w:tc>
          <w:tcPr>
            <w:tcW w:w="1320"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200-300</w:t>
            </w:r>
          </w:p>
        </w:tc>
        <w:tc>
          <w:tcPr>
            <w:tcW w:w="1465"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1200-1300</w:t>
            </w:r>
          </w:p>
        </w:tc>
      </w:tr>
      <w:tr w:rsidR="00354C44" w:rsidRPr="009541BB" w:rsidTr="00703334">
        <w:trPr>
          <w:trHeight w:val="274"/>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Озелененные территории на участках застройки</w:t>
            </w:r>
          </w:p>
        </w:tc>
      </w:tr>
      <w:tr w:rsidR="00354C44" w:rsidRPr="009541BB" w:rsidTr="00703334">
        <w:trPr>
          <w:trHeight w:val="274"/>
        </w:trPr>
        <w:tc>
          <w:tcPr>
            <w:tcW w:w="2215"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Участки жилой застройки</w:t>
            </w:r>
          </w:p>
        </w:tc>
        <w:tc>
          <w:tcPr>
            <w:tcW w:w="1320"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100-120</w:t>
            </w:r>
          </w:p>
        </w:tc>
        <w:tc>
          <w:tcPr>
            <w:tcW w:w="1465"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400-480</w:t>
            </w:r>
          </w:p>
        </w:tc>
      </w:tr>
      <w:tr w:rsidR="00354C44" w:rsidRPr="009541BB" w:rsidTr="00703334">
        <w:trPr>
          <w:trHeight w:val="274"/>
        </w:trPr>
        <w:tc>
          <w:tcPr>
            <w:tcW w:w="2215"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lastRenderedPageBreak/>
              <w:t>Участки детских садов и яслей</w:t>
            </w:r>
          </w:p>
        </w:tc>
        <w:tc>
          <w:tcPr>
            <w:tcW w:w="1320"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160-200</w:t>
            </w:r>
          </w:p>
        </w:tc>
        <w:tc>
          <w:tcPr>
            <w:tcW w:w="1465"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640-800</w:t>
            </w:r>
          </w:p>
        </w:tc>
      </w:tr>
      <w:tr w:rsidR="00354C44" w:rsidRPr="009541BB" w:rsidTr="00703334">
        <w:trPr>
          <w:trHeight w:val="278"/>
        </w:trPr>
        <w:tc>
          <w:tcPr>
            <w:tcW w:w="2215"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Участки школ</w:t>
            </w:r>
          </w:p>
        </w:tc>
        <w:tc>
          <w:tcPr>
            <w:tcW w:w="1320"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140-180</w:t>
            </w:r>
          </w:p>
        </w:tc>
        <w:tc>
          <w:tcPr>
            <w:tcW w:w="1465"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560-720</w:t>
            </w:r>
          </w:p>
        </w:tc>
      </w:tr>
      <w:tr w:rsidR="00354C44" w:rsidRPr="009541BB" w:rsidTr="00703334">
        <w:trPr>
          <w:trHeight w:val="269"/>
        </w:trPr>
        <w:tc>
          <w:tcPr>
            <w:tcW w:w="2215"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Спортивные комплексы</w:t>
            </w:r>
          </w:p>
        </w:tc>
        <w:tc>
          <w:tcPr>
            <w:tcW w:w="1320"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100-130</w:t>
            </w:r>
          </w:p>
        </w:tc>
        <w:tc>
          <w:tcPr>
            <w:tcW w:w="1465"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400-520</w:t>
            </w:r>
          </w:p>
        </w:tc>
      </w:tr>
      <w:tr w:rsidR="00354C44" w:rsidRPr="009541BB" w:rsidTr="00703334">
        <w:trPr>
          <w:trHeight w:val="278"/>
        </w:trPr>
        <w:tc>
          <w:tcPr>
            <w:tcW w:w="2215"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Больницы и лечебные учреждения</w:t>
            </w:r>
          </w:p>
        </w:tc>
        <w:tc>
          <w:tcPr>
            <w:tcW w:w="1320"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180-250</w:t>
            </w:r>
          </w:p>
        </w:tc>
        <w:tc>
          <w:tcPr>
            <w:tcW w:w="1465"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720-1000</w:t>
            </w:r>
          </w:p>
        </w:tc>
      </w:tr>
      <w:tr w:rsidR="00354C44" w:rsidRPr="009541BB" w:rsidTr="00703334">
        <w:trPr>
          <w:trHeight w:val="274"/>
        </w:trPr>
        <w:tc>
          <w:tcPr>
            <w:tcW w:w="2215"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Участки промышленных предприятий</w:t>
            </w:r>
          </w:p>
        </w:tc>
        <w:tc>
          <w:tcPr>
            <w:tcW w:w="1320"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150-180*</w:t>
            </w:r>
          </w:p>
        </w:tc>
        <w:tc>
          <w:tcPr>
            <w:tcW w:w="1465"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600-720</w:t>
            </w:r>
          </w:p>
        </w:tc>
      </w:tr>
      <w:tr w:rsidR="00354C44" w:rsidRPr="009541BB" w:rsidTr="00703334">
        <w:trPr>
          <w:trHeight w:val="274"/>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Озелененные территории специального назначения</w:t>
            </w:r>
          </w:p>
        </w:tc>
      </w:tr>
      <w:tr w:rsidR="00354C44" w:rsidRPr="009541BB" w:rsidTr="00703334">
        <w:trPr>
          <w:trHeight w:val="274"/>
        </w:trPr>
        <w:tc>
          <w:tcPr>
            <w:tcW w:w="2215"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Улицы**</w:t>
            </w:r>
          </w:p>
        </w:tc>
        <w:tc>
          <w:tcPr>
            <w:tcW w:w="1320"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150-180</w:t>
            </w:r>
          </w:p>
        </w:tc>
        <w:tc>
          <w:tcPr>
            <w:tcW w:w="1465"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600-720</w:t>
            </w:r>
          </w:p>
        </w:tc>
      </w:tr>
      <w:tr w:rsidR="00354C44" w:rsidRPr="009541BB" w:rsidTr="00703334">
        <w:trPr>
          <w:trHeight w:val="274"/>
        </w:trPr>
        <w:tc>
          <w:tcPr>
            <w:tcW w:w="2215"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Санитарно-защитные зоны</w:t>
            </w:r>
          </w:p>
        </w:tc>
        <w:tc>
          <w:tcPr>
            <w:tcW w:w="2785" w:type="pct"/>
            <w:gridSpan w:val="2"/>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В зависимости от процента озеленения зоны***</w:t>
            </w:r>
          </w:p>
        </w:tc>
      </w:tr>
      <w:tr w:rsidR="00354C44" w:rsidRPr="009541BB" w:rsidTr="00703334">
        <w:trPr>
          <w:trHeight w:val="816"/>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В зависимости от профиля предприятия.</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 На </w:t>
            </w:r>
            <w:smartTag w:uri="urn:schemas-microsoft-com:office:smarttags" w:element="metricconverter">
              <w:smartTagPr>
                <w:attr w:name="ProductID" w:val="1 км"/>
              </w:smartTagPr>
              <w:r w:rsidRPr="009541BB">
                <w:rPr>
                  <w:rFonts w:ascii="Times New Roman" w:eastAsia="Times New Roman" w:hAnsi="Times New Roman"/>
                  <w:sz w:val="24"/>
                  <w:szCs w:val="24"/>
                  <w:lang w:eastAsia="ru-RU"/>
                </w:rPr>
                <w:t>1 км</w:t>
              </w:r>
            </w:smartTag>
            <w:r w:rsidRPr="009541BB">
              <w:rPr>
                <w:rFonts w:ascii="Times New Roman" w:eastAsia="Times New Roman" w:hAnsi="Times New Roman"/>
                <w:sz w:val="24"/>
                <w:szCs w:val="24"/>
                <w:lang w:eastAsia="ru-RU"/>
              </w:rPr>
              <w:t xml:space="preserve"> при условии допустимости насаждений.</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В соответствии с п.2.28 СанПиН 2.2.1/2.1.1.1031.</w:t>
            </w:r>
          </w:p>
        </w:tc>
      </w:tr>
    </w:tbl>
    <w:p w:rsidR="00354C44" w:rsidRPr="009541BB" w:rsidRDefault="00354C44" w:rsidP="00354C44">
      <w:pPr>
        <w:shd w:val="clear" w:color="auto" w:fill="FFFFFF"/>
        <w:spacing w:after="0" w:line="240" w:lineRule="auto"/>
        <w:jc w:val="right"/>
        <w:rPr>
          <w:rFonts w:ascii="Times New Roman" w:eastAsia="Times New Roman" w:hAnsi="Times New Roman"/>
          <w:spacing w:val="-7"/>
          <w:sz w:val="24"/>
          <w:szCs w:val="24"/>
          <w:lang w:eastAsia="ru-RU"/>
        </w:rPr>
      </w:pPr>
    </w:p>
    <w:p w:rsidR="00354C44" w:rsidRPr="009541BB" w:rsidRDefault="00354C44" w:rsidP="00354C44">
      <w:pPr>
        <w:shd w:val="clear" w:color="auto" w:fill="FFFFFF"/>
        <w:spacing w:after="0" w:line="240" w:lineRule="auto"/>
        <w:jc w:val="right"/>
        <w:rPr>
          <w:rFonts w:ascii="Times New Roman" w:eastAsia="Times New Roman" w:hAnsi="Times New Roman"/>
          <w:spacing w:val="-7"/>
          <w:sz w:val="24"/>
          <w:szCs w:val="24"/>
          <w:lang w:eastAsia="ru-RU"/>
        </w:rPr>
      </w:pPr>
      <w:r w:rsidRPr="009541BB">
        <w:rPr>
          <w:rFonts w:ascii="Times New Roman" w:eastAsia="Times New Roman" w:hAnsi="Times New Roman"/>
          <w:spacing w:val="-7"/>
          <w:sz w:val="24"/>
          <w:szCs w:val="24"/>
          <w:lang w:eastAsia="ru-RU"/>
        </w:rPr>
        <w:t>Таблица 4.</w:t>
      </w:r>
    </w:p>
    <w:p w:rsidR="00354C44" w:rsidRPr="009541BB" w:rsidRDefault="00354C44" w:rsidP="00354C44">
      <w:pPr>
        <w:shd w:val="clear" w:color="auto" w:fill="FFFFFF"/>
        <w:spacing w:after="0" w:line="240" w:lineRule="auto"/>
        <w:jc w:val="right"/>
        <w:rPr>
          <w:rFonts w:ascii="Times New Roman" w:eastAsia="Times New Roman" w:hAnsi="Times New Roman"/>
          <w:spacing w:val="-7"/>
          <w:sz w:val="24"/>
          <w:szCs w:val="24"/>
          <w:lang w:eastAsia="ru-RU"/>
        </w:rPr>
      </w:pPr>
      <w:r w:rsidRPr="009541BB">
        <w:rPr>
          <w:rFonts w:ascii="Times New Roman" w:eastAsia="Times New Roman" w:hAnsi="Times New Roman"/>
          <w:spacing w:val="-7"/>
          <w:sz w:val="24"/>
          <w:szCs w:val="24"/>
          <w:lang w:eastAsia="ru-RU"/>
        </w:rPr>
        <w:t xml:space="preserve"> Доля цветников на озелененных </w:t>
      </w:r>
    </w:p>
    <w:p w:rsidR="00354C44" w:rsidRPr="009541BB" w:rsidRDefault="00354C44" w:rsidP="00354C44">
      <w:pPr>
        <w:shd w:val="clear" w:color="auto" w:fill="FFFFFF"/>
        <w:spacing w:after="0" w:line="240" w:lineRule="auto"/>
        <w:jc w:val="right"/>
        <w:rPr>
          <w:rFonts w:ascii="Times New Roman" w:eastAsia="Times New Roman" w:hAnsi="Times New Roman"/>
          <w:spacing w:val="-7"/>
          <w:sz w:val="24"/>
          <w:szCs w:val="24"/>
          <w:lang w:eastAsia="ru-RU"/>
        </w:rPr>
      </w:pPr>
      <w:r w:rsidRPr="009541BB">
        <w:rPr>
          <w:rFonts w:ascii="Times New Roman" w:eastAsia="Times New Roman" w:hAnsi="Times New Roman"/>
          <w:spacing w:val="-7"/>
          <w:sz w:val="24"/>
          <w:szCs w:val="24"/>
          <w:lang w:eastAsia="ru-RU"/>
        </w:rPr>
        <w:t>территориях объектов рекреации</w:t>
      </w:r>
    </w:p>
    <w:p w:rsidR="00354C44" w:rsidRPr="009541BB" w:rsidRDefault="00354C44" w:rsidP="00354C44">
      <w:pPr>
        <w:shd w:val="clear" w:color="auto" w:fill="FFFFFF"/>
        <w:spacing w:after="0" w:line="240" w:lineRule="auto"/>
        <w:jc w:val="right"/>
        <w:rPr>
          <w:rFonts w:ascii="Times New Roman" w:eastAsia="Times New Roman" w:hAnsi="Times New Roman"/>
          <w:spacing w:val="-7"/>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6399"/>
      </w:tblGrid>
      <w:tr w:rsidR="00354C44" w:rsidRPr="009541BB" w:rsidTr="00703334">
        <w:tc>
          <w:tcPr>
            <w:tcW w:w="0" w:type="auto"/>
            <w:tcBorders>
              <w:top w:val="single" w:sz="4" w:space="0" w:color="auto"/>
              <w:left w:val="single" w:sz="4" w:space="0" w:color="auto"/>
              <w:bottom w:val="single" w:sz="4" w:space="0" w:color="auto"/>
              <w:right w:val="single" w:sz="4" w:space="0" w:color="auto"/>
            </w:tcBorders>
          </w:tcPr>
          <w:p w:rsidR="00354C44" w:rsidRPr="009541BB" w:rsidRDefault="00354C44" w:rsidP="00703334">
            <w:pPr>
              <w:spacing w:after="0" w:line="240" w:lineRule="auto"/>
              <w:jc w:val="both"/>
              <w:rPr>
                <w:rFonts w:ascii="Times New Roman" w:eastAsia="Times New Roman" w:hAnsi="Times New Roman"/>
                <w:spacing w:val="-7"/>
                <w:sz w:val="24"/>
                <w:szCs w:val="24"/>
                <w:lang w:eastAsia="ru-RU"/>
              </w:rPr>
            </w:pPr>
            <w:r w:rsidRPr="009541BB">
              <w:rPr>
                <w:rFonts w:ascii="Times New Roman" w:eastAsia="Times New Roman" w:hAnsi="Times New Roman"/>
                <w:spacing w:val="-7"/>
                <w:sz w:val="24"/>
                <w:szCs w:val="24"/>
                <w:lang w:eastAsia="ru-RU"/>
              </w:rPr>
              <w:t>Виды объектов рекреации</w:t>
            </w:r>
          </w:p>
        </w:tc>
        <w:tc>
          <w:tcPr>
            <w:tcW w:w="0" w:type="auto"/>
            <w:tcBorders>
              <w:top w:val="single" w:sz="4" w:space="0" w:color="auto"/>
              <w:left w:val="single" w:sz="4" w:space="0" w:color="auto"/>
              <w:bottom w:val="single" w:sz="4" w:space="0" w:color="auto"/>
              <w:right w:val="single" w:sz="4" w:space="0" w:color="auto"/>
            </w:tcBorders>
          </w:tcPr>
          <w:p w:rsidR="00354C44" w:rsidRPr="009541BB" w:rsidRDefault="00354C44" w:rsidP="00703334">
            <w:pPr>
              <w:spacing w:after="0" w:line="240" w:lineRule="auto"/>
              <w:jc w:val="both"/>
              <w:rPr>
                <w:rFonts w:ascii="Times New Roman" w:eastAsia="Times New Roman" w:hAnsi="Times New Roman"/>
                <w:spacing w:val="-7"/>
                <w:sz w:val="24"/>
                <w:szCs w:val="24"/>
                <w:lang w:eastAsia="ru-RU"/>
              </w:rPr>
            </w:pPr>
            <w:r w:rsidRPr="009541BB">
              <w:rPr>
                <w:rFonts w:ascii="Times New Roman" w:eastAsia="Times New Roman" w:hAnsi="Times New Roman"/>
                <w:spacing w:val="-7"/>
                <w:sz w:val="24"/>
                <w:szCs w:val="24"/>
                <w:lang w:eastAsia="ru-RU"/>
              </w:rPr>
              <w:t>Удельный вес цветников* от площади озеленения объектов</w:t>
            </w:r>
          </w:p>
        </w:tc>
      </w:tr>
      <w:tr w:rsidR="00354C44" w:rsidRPr="009541BB" w:rsidTr="00703334">
        <w:tc>
          <w:tcPr>
            <w:tcW w:w="0" w:type="auto"/>
            <w:tcBorders>
              <w:top w:val="single" w:sz="4" w:space="0" w:color="auto"/>
              <w:left w:val="single" w:sz="4" w:space="0" w:color="auto"/>
              <w:bottom w:val="single" w:sz="4" w:space="0" w:color="auto"/>
              <w:right w:val="single" w:sz="4" w:space="0" w:color="auto"/>
            </w:tcBorders>
          </w:tcPr>
          <w:p w:rsidR="00354C44" w:rsidRPr="009541BB" w:rsidRDefault="00354C44" w:rsidP="00703334">
            <w:pPr>
              <w:spacing w:after="0" w:line="240" w:lineRule="auto"/>
              <w:jc w:val="both"/>
              <w:rPr>
                <w:rFonts w:ascii="Times New Roman" w:eastAsia="Times New Roman" w:hAnsi="Times New Roman"/>
                <w:spacing w:val="-7"/>
                <w:sz w:val="24"/>
                <w:szCs w:val="24"/>
                <w:lang w:eastAsia="ru-RU"/>
              </w:rPr>
            </w:pPr>
            <w:r w:rsidRPr="009541BB">
              <w:rPr>
                <w:rFonts w:ascii="Times New Roman" w:eastAsia="Times New Roman" w:hAnsi="Times New Roman"/>
                <w:spacing w:val="-7"/>
                <w:sz w:val="24"/>
                <w:szCs w:val="24"/>
                <w:lang w:eastAsia="ru-RU"/>
              </w:rPr>
              <w:t>Парки</w:t>
            </w:r>
          </w:p>
        </w:tc>
        <w:tc>
          <w:tcPr>
            <w:tcW w:w="0" w:type="auto"/>
            <w:tcBorders>
              <w:top w:val="single" w:sz="4" w:space="0" w:color="auto"/>
              <w:left w:val="single" w:sz="4" w:space="0" w:color="auto"/>
              <w:bottom w:val="single" w:sz="4" w:space="0" w:color="auto"/>
              <w:right w:val="single" w:sz="4" w:space="0" w:color="auto"/>
            </w:tcBorders>
          </w:tcPr>
          <w:p w:rsidR="00354C44" w:rsidRPr="009541BB" w:rsidRDefault="00354C44" w:rsidP="00703334">
            <w:pPr>
              <w:spacing w:after="0" w:line="240" w:lineRule="auto"/>
              <w:jc w:val="both"/>
              <w:rPr>
                <w:rFonts w:ascii="Times New Roman" w:eastAsia="Times New Roman" w:hAnsi="Times New Roman"/>
                <w:spacing w:val="-7"/>
                <w:sz w:val="24"/>
                <w:szCs w:val="24"/>
                <w:lang w:eastAsia="ru-RU"/>
              </w:rPr>
            </w:pPr>
            <w:r w:rsidRPr="009541BB">
              <w:rPr>
                <w:rFonts w:ascii="Times New Roman" w:eastAsia="Times New Roman" w:hAnsi="Times New Roman"/>
                <w:spacing w:val="-7"/>
                <w:sz w:val="24"/>
                <w:szCs w:val="24"/>
                <w:lang w:eastAsia="ru-RU"/>
              </w:rPr>
              <w:t>2,0-2,5</w:t>
            </w:r>
          </w:p>
        </w:tc>
      </w:tr>
      <w:tr w:rsidR="00354C44" w:rsidRPr="009541BB" w:rsidTr="00703334">
        <w:tc>
          <w:tcPr>
            <w:tcW w:w="0" w:type="auto"/>
            <w:tcBorders>
              <w:top w:val="single" w:sz="4" w:space="0" w:color="auto"/>
              <w:left w:val="single" w:sz="4" w:space="0" w:color="auto"/>
              <w:bottom w:val="single" w:sz="4" w:space="0" w:color="auto"/>
              <w:right w:val="single" w:sz="4" w:space="0" w:color="auto"/>
            </w:tcBorders>
          </w:tcPr>
          <w:p w:rsidR="00354C44" w:rsidRPr="009541BB" w:rsidRDefault="00354C44" w:rsidP="00703334">
            <w:pPr>
              <w:spacing w:after="0" w:line="240" w:lineRule="auto"/>
              <w:jc w:val="both"/>
              <w:rPr>
                <w:rFonts w:ascii="Times New Roman" w:eastAsia="Times New Roman" w:hAnsi="Times New Roman"/>
                <w:spacing w:val="-7"/>
                <w:sz w:val="24"/>
                <w:szCs w:val="24"/>
                <w:lang w:eastAsia="ru-RU"/>
              </w:rPr>
            </w:pPr>
            <w:r w:rsidRPr="009541BB">
              <w:rPr>
                <w:rFonts w:ascii="Times New Roman" w:eastAsia="Times New Roman" w:hAnsi="Times New Roman"/>
                <w:spacing w:val="-7"/>
                <w:sz w:val="24"/>
                <w:szCs w:val="24"/>
                <w:lang w:eastAsia="ru-RU"/>
              </w:rPr>
              <w:t>Сады</w:t>
            </w:r>
          </w:p>
        </w:tc>
        <w:tc>
          <w:tcPr>
            <w:tcW w:w="0" w:type="auto"/>
            <w:tcBorders>
              <w:top w:val="single" w:sz="4" w:space="0" w:color="auto"/>
              <w:left w:val="single" w:sz="4" w:space="0" w:color="auto"/>
              <w:bottom w:val="single" w:sz="4" w:space="0" w:color="auto"/>
              <w:right w:val="single" w:sz="4" w:space="0" w:color="auto"/>
            </w:tcBorders>
          </w:tcPr>
          <w:p w:rsidR="00354C44" w:rsidRPr="009541BB" w:rsidRDefault="00354C44" w:rsidP="00703334">
            <w:pPr>
              <w:spacing w:after="0" w:line="240" w:lineRule="auto"/>
              <w:jc w:val="both"/>
              <w:rPr>
                <w:rFonts w:ascii="Times New Roman" w:eastAsia="Times New Roman" w:hAnsi="Times New Roman"/>
                <w:spacing w:val="-7"/>
                <w:sz w:val="24"/>
                <w:szCs w:val="24"/>
                <w:lang w:eastAsia="ru-RU"/>
              </w:rPr>
            </w:pPr>
            <w:r w:rsidRPr="009541BB">
              <w:rPr>
                <w:rFonts w:ascii="Times New Roman" w:eastAsia="Times New Roman" w:hAnsi="Times New Roman"/>
                <w:spacing w:val="-7"/>
                <w:sz w:val="24"/>
                <w:szCs w:val="24"/>
                <w:lang w:eastAsia="ru-RU"/>
              </w:rPr>
              <w:t>2,5-3,0</w:t>
            </w:r>
          </w:p>
        </w:tc>
      </w:tr>
      <w:tr w:rsidR="00354C44" w:rsidRPr="009541BB" w:rsidTr="00703334">
        <w:tc>
          <w:tcPr>
            <w:tcW w:w="0" w:type="auto"/>
            <w:tcBorders>
              <w:top w:val="single" w:sz="4" w:space="0" w:color="auto"/>
              <w:left w:val="single" w:sz="4" w:space="0" w:color="auto"/>
              <w:bottom w:val="single" w:sz="4" w:space="0" w:color="auto"/>
              <w:right w:val="single" w:sz="4" w:space="0" w:color="auto"/>
            </w:tcBorders>
          </w:tcPr>
          <w:p w:rsidR="00354C44" w:rsidRPr="009541BB" w:rsidRDefault="00354C44" w:rsidP="00703334">
            <w:pPr>
              <w:spacing w:after="0" w:line="240" w:lineRule="auto"/>
              <w:jc w:val="both"/>
              <w:rPr>
                <w:rFonts w:ascii="Times New Roman" w:eastAsia="Times New Roman" w:hAnsi="Times New Roman"/>
                <w:spacing w:val="-7"/>
                <w:sz w:val="24"/>
                <w:szCs w:val="24"/>
                <w:lang w:eastAsia="ru-RU"/>
              </w:rPr>
            </w:pPr>
            <w:r w:rsidRPr="009541BB">
              <w:rPr>
                <w:rFonts w:ascii="Times New Roman" w:eastAsia="Times New Roman" w:hAnsi="Times New Roman"/>
                <w:spacing w:val="-7"/>
                <w:sz w:val="24"/>
                <w:szCs w:val="24"/>
                <w:lang w:eastAsia="ru-RU"/>
              </w:rPr>
              <w:t>Скверы</w:t>
            </w:r>
          </w:p>
        </w:tc>
        <w:tc>
          <w:tcPr>
            <w:tcW w:w="0" w:type="auto"/>
            <w:tcBorders>
              <w:top w:val="single" w:sz="4" w:space="0" w:color="auto"/>
              <w:left w:val="single" w:sz="4" w:space="0" w:color="auto"/>
              <w:bottom w:val="single" w:sz="4" w:space="0" w:color="auto"/>
              <w:right w:val="single" w:sz="4" w:space="0" w:color="auto"/>
            </w:tcBorders>
          </w:tcPr>
          <w:p w:rsidR="00354C44" w:rsidRPr="009541BB" w:rsidRDefault="00354C44" w:rsidP="00703334">
            <w:pPr>
              <w:spacing w:after="0" w:line="240" w:lineRule="auto"/>
              <w:jc w:val="both"/>
              <w:rPr>
                <w:rFonts w:ascii="Times New Roman" w:eastAsia="Times New Roman" w:hAnsi="Times New Roman"/>
                <w:spacing w:val="-7"/>
                <w:sz w:val="24"/>
                <w:szCs w:val="24"/>
                <w:lang w:eastAsia="ru-RU"/>
              </w:rPr>
            </w:pPr>
            <w:r w:rsidRPr="009541BB">
              <w:rPr>
                <w:rFonts w:ascii="Times New Roman" w:eastAsia="Times New Roman" w:hAnsi="Times New Roman"/>
                <w:spacing w:val="-7"/>
                <w:sz w:val="24"/>
                <w:szCs w:val="24"/>
                <w:lang w:eastAsia="ru-RU"/>
              </w:rPr>
              <w:t>4,0-5,0</w:t>
            </w:r>
          </w:p>
        </w:tc>
      </w:tr>
      <w:tr w:rsidR="00354C44" w:rsidRPr="009541BB" w:rsidTr="00703334">
        <w:tc>
          <w:tcPr>
            <w:tcW w:w="0" w:type="auto"/>
            <w:tcBorders>
              <w:top w:val="single" w:sz="4" w:space="0" w:color="auto"/>
              <w:left w:val="single" w:sz="4" w:space="0" w:color="auto"/>
              <w:bottom w:val="single" w:sz="4" w:space="0" w:color="auto"/>
              <w:right w:val="single" w:sz="4" w:space="0" w:color="auto"/>
            </w:tcBorders>
          </w:tcPr>
          <w:p w:rsidR="00354C44" w:rsidRPr="009541BB" w:rsidRDefault="00354C44" w:rsidP="00703334">
            <w:pPr>
              <w:spacing w:after="0" w:line="240" w:lineRule="auto"/>
              <w:jc w:val="both"/>
              <w:rPr>
                <w:rFonts w:ascii="Times New Roman" w:eastAsia="Times New Roman" w:hAnsi="Times New Roman"/>
                <w:spacing w:val="-7"/>
                <w:sz w:val="24"/>
                <w:szCs w:val="24"/>
                <w:lang w:eastAsia="ru-RU"/>
              </w:rPr>
            </w:pPr>
            <w:r w:rsidRPr="009541BB">
              <w:rPr>
                <w:rFonts w:ascii="Times New Roman" w:eastAsia="Times New Roman" w:hAnsi="Times New Roman"/>
                <w:spacing w:val="-7"/>
                <w:sz w:val="24"/>
                <w:szCs w:val="24"/>
                <w:lang w:eastAsia="ru-RU"/>
              </w:rPr>
              <w:t>Бульвары</w:t>
            </w:r>
          </w:p>
        </w:tc>
        <w:tc>
          <w:tcPr>
            <w:tcW w:w="0" w:type="auto"/>
            <w:tcBorders>
              <w:top w:val="single" w:sz="4" w:space="0" w:color="auto"/>
              <w:left w:val="single" w:sz="4" w:space="0" w:color="auto"/>
              <w:bottom w:val="single" w:sz="4" w:space="0" w:color="auto"/>
              <w:right w:val="single" w:sz="4" w:space="0" w:color="auto"/>
            </w:tcBorders>
          </w:tcPr>
          <w:p w:rsidR="00354C44" w:rsidRPr="009541BB" w:rsidRDefault="00354C44" w:rsidP="00703334">
            <w:pPr>
              <w:spacing w:after="0" w:line="240" w:lineRule="auto"/>
              <w:jc w:val="both"/>
              <w:rPr>
                <w:rFonts w:ascii="Times New Roman" w:eastAsia="Times New Roman" w:hAnsi="Times New Roman"/>
                <w:spacing w:val="-7"/>
                <w:sz w:val="24"/>
                <w:szCs w:val="24"/>
                <w:lang w:eastAsia="ru-RU"/>
              </w:rPr>
            </w:pPr>
            <w:r w:rsidRPr="009541BB">
              <w:rPr>
                <w:rFonts w:ascii="Times New Roman" w:eastAsia="Times New Roman" w:hAnsi="Times New Roman"/>
                <w:spacing w:val="-7"/>
                <w:sz w:val="24"/>
                <w:szCs w:val="24"/>
                <w:lang w:eastAsia="ru-RU"/>
              </w:rPr>
              <w:t>3,0-4,0</w:t>
            </w:r>
          </w:p>
        </w:tc>
      </w:tr>
      <w:tr w:rsidR="00354C44" w:rsidRPr="009541BB" w:rsidTr="00703334">
        <w:tc>
          <w:tcPr>
            <w:tcW w:w="0" w:type="auto"/>
            <w:gridSpan w:val="2"/>
            <w:tcBorders>
              <w:top w:val="single" w:sz="4" w:space="0" w:color="auto"/>
              <w:left w:val="single" w:sz="4" w:space="0" w:color="auto"/>
              <w:bottom w:val="single" w:sz="4" w:space="0" w:color="auto"/>
              <w:right w:val="single" w:sz="4" w:space="0" w:color="auto"/>
            </w:tcBorders>
          </w:tcPr>
          <w:p w:rsidR="00354C44" w:rsidRPr="009541BB" w:rsidRDefault="00354C44" w:rsidP="00703334">
            <w:pPr>
              <w:spacing w:after="0" w:line="240" w:lineRule="auto"/>
              <w:jc w:val="both"/>
              <w:rPr>
                <w:rFonts w:ascii="Times New Roman" w:eastAsia="Times New Roman" w:hAnsi="Times New Roman"/>
                <w:spacing w:val="-7"/>
                <w:sz w:val="24"/>
                <w:szCs w:val="24"/>
                <w:lang w:eastAsia="ru-RU"/>
              </w:rPr>
            </w:pPr>
            <w:r w:rsidRPr="009541BB">
              <w:rPr>
                <w:rFonts w:ascii="Times New Roman" w:eastAsia="Times New Roman" w:hAnsi="Times New Roman"/>
                <w:spacing w:val="-7"/>
                <w:sz w:val="24"/>
                <w:szCs w:val="24"/>
                <w:lang w:eastAsia="ru-RU"/>
              </w:rPr>
              <w:t>* В том числе не менее половины от площади цветника следует формировать из многолетников</w:t>
            </w:r>
          </w:p>
        </w:tc>
      </w:tr>
    </w:tbl>
    <w:p w:rsidR="00354C44" w:rsidRPr="009541BB" w:rsidRDefault="00354C44" w:rsidP="00354C44">
      <w:pPr>
        <w:shd w:val="clear" w:color="auto" w:fill="FFFFFF"/>
        <w:spacing w:after="0" w:line="240" w:lineRule="auto"/>
        <w:jc w:val="right"/>
        <w:rPr>
          <w:rFonts w:ascii="Times New Roman" w:eastAsia="Times New Roman" w:hAnsi="Times New Roman"/>
          <w:spacing w:val="-7"/>
          <w:sz w:val="24"/>
          <w:szCs w:val="24"/>
          <w:lang w:eastAsia="ru-RU"/>
        </w:rPr>
      </w:pPr>
    </w:p>
    <w:p w:rsidR="00354C44" w:rsidRPr="009541BB" w:rsidRDefault="00354C44" w:rsidP="00354C44">
      <w:pPr>
        <w:shd w:val="clear" w:color="auto" w:fill="FFFFFF"/>
        <w:spacing w:after="0" w:line="240" w:lineRule="auto"/>
        <w:jc w:val="right"/>
        <w:rPr>
          <w:rFonts w:ascii="Times New Roman" w:eastAsia="Times New Roman" w:hAnsi="Times New Roman"/>
          <w:spacing w:val="-7"/>
          <w:sz w:val="24"/>
          <w:szCs w:val="24"/>
          <w:lang w:eastAsia="ru-RU"/>
        </w:rPr>
      </w:pPr>
      <w:r w:rsidRPr="009541BB">
        <w:rPr>
          <w:rFonts w:ascii="Times New Roman" w:eastAsia="Times New Roman" w:hAnsi="Times New Roman"/>
          <w:spacing w:val="-7"/>
          <w:sz w:val="24"/>
          <w:szCs w:val="24"/>
          <w:lang w:eastAsia="ru-RU"/>
        </w:rPr>
        <w:t xml:space="preserve">Таблица 5. </w:t>
      </w:r>
    </w:p>
    <w:p w:rsidR="00354C44" w:rsidRPr="009541BB" w:rsidRDefault="00354C44" w:rsidP="00354C44">
      <w:pPr>
        <w:shd w:val="clear" w:color="auto" w:fill="FFFFFF"/>
        <w:spacing w:after="0" w:line="240" w:lineRule="auto"/>
        <w:jc w:val="right"/>
        <w:rPr>
          <w:rFonts w:ascii="Times New Roman" w:eastAsia="Times New Roman" w:hAnsi="Times New Roman"/>
          <w:spacing w:val="-7"/>
          <w:sz w:val="24"/>
          <w:szCs w:val="24"/>
          <w:lang w:eastAsia="ru-RU"/>
        </w:rPr>
      </w:pPr>
      <w:r w:rsidRPr="009541BB">
        <w:rPr>
          <w:rFonts w:ascii="Times New Roman" w:eastAsia="Times New Roman" w:hAnsi="Times New Roman"/>
          <w:spacing w:val="-7"/>
          <w:sz w:val="24"/>
          <w:szCs w:val="24"/>
          <w:lang w:eastAsia="ru-RU"/>
        </w:rPr>
        <w:t xml:space="preserve">Обеспеченность озелененными территориями </w:t>
      </w:r>
    </w:p>
    <w:p w:rsidR="00354C44" w:rsidRPr="009541BB" w:rsidRDefault="00354C44" w:rsidP="00354C44">
      <w:pPr>
        <w:shd w:val="clear" w:color="auto" w:fill="FFFFFF"/>
        <w:spacing w:after="0" w:line="240" w:lineRule="auto"/>
        <w:jc w:val="right"/>
        <w:rPr>
          <w:rFonts w:ascii="Times New Roman" w:eastAsia="Times New Roman" w:hAnsi="Times New Roman"/>
          <w:spacing w:val="-6"/>
          <w:sz w:val="24"/>
          <w:szCs w:val="24"/>
          <w:lang w:eastAsia="ru-RU"/>
        </w:rPr>
      </w:pPr>
      <w:r w:rsidRPr="009541BB">
        <w:rPr>
          <w:rFonts w:ascii="Times New Roman" w:eastAsia="Times New Roman" w:hAnsi="Times New Roman"/>
          <w:spacing w:val="-6"/>
          <w:sz w:val="24"/>
          <w:szCs w:val="24"/>
          <w:lang w:eastAsia="ru-RU"/>
        </w:rPr>
        <w:t xml:space="preserve">участков общественной, жилой, </w:t>
      </w:r>
    </w:p>
    <w:p w:rsidR="00354C44" w:rsidRPr="009541BB" w:rsidRDefault="00354C44" w:rsidP="00354C44">
      <w:pPr>
        <w:shd w:val="clear" w:color="auto" w:fill="FFFFFF"/>
        <w:spacing w:after="0" w:line="240" w:lineRule="auto"/>
        <w:jc w:val="right"/>
        <w:rPr>
          <w:rFonts w:ascii="Times New Roman" w:eastAsia="Times New Roman" w:hAnsi="Times New Roman"/>
          <w:sz w:val="24"/>
          <w:szCs w:val="24"/>
          <w:lang w:eastAsia="ru-RU"/>
        </w:rPr>
      </w:pPr>
      <w:r w:rsidRPr="009541BB">
        <w:rPr>
          <w:rFonts w:ascii="Times New Roman" w:eastAsia="Times New Roman" w:hAnsi="Times New Roman"/>
          <w:spacing w:val="-6"/>
          <w:sz w:val="24"/>
          <w:szCs w:val="24"/>
          <w:lang w:eastAsia="ru-RU"/>
        </w:rPr>
        <w:t>производственной застройки.</w:t>
      </w:r>
    </w:p>
    <w:p w:rsidR="00354C44" w:rsidRPr="009541BB" w:rsidRDefault="00354C44" w:rsidP="00354C44">
      <w:pPr>
        <w:spacing w:after="0" w:line="240" w:lineRule="auto"/>
        <w:jc w:val="right"/>
        <w:rPr>
          <w:rFonts w:ascii="Times New Roman" w:eastAsia="Times New Roman" w:hAnsi="Times New Roman"/>
          <w:sz w:val="24"/>
          <w:szCs w:val="24"/>
          <w:lang w:eastAsia="ru-RU"/>
        </w:rPr>
      </w:pPr>
    </w:p>
    <w:tbl>
      <w:tblPr>
        <w:tblW w:w="5000" w:type="pct"/>
        <w:tblCellMar>
          <w:left w:w="40" w:type="dxa"/>
          <w:right w:w="40" w:type="dxa"/>
        </w:tblCellMar>
        <w:tblLook w:val="04A0" w:firstRow="1" w:lastRow="0" w:firstColumn="1" w:lastColumn="0" w:noHBand="0" w:noVBand="1"/>
      </w:tblPr>
      <w:tblGrid>
        <w:gridCol w:w="6672"/>
        <w:gridCol w:w="2667"/>
      </w:tblGrid>
      <w:tr w:rsidR="00354C44" w:rsidRPr="009541BB" w:rsidTr="00703334">
        <w:trPr>
          <w:trHeight w:val="542"/>
        </w:trPr>
        <w:tc>
          <w:tcPr>
            <w:tcW w:w="3572"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Территории участков общественной, жилой, производственной застройки</w:t>
            </w:r>
          </w:p>
        </w:tc>
        <w:tc>
          <w:tcPr>
            <w:tcW w:w="142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Территории озеленения, %</w:t>
            </w:r>
          </w:p>
        </w:tc>
      </w:tr>
      <w:tr w:rsidR="00354C44" w:rsidRPr="009541BB" w:rsidTr="00703334">
        <w:trPr>
          <w:trHeight w:val="274"/>
        </w:trPr>
        <w:tc>
          <w:tcPr>
            <w:tcW w:w="3572"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Участки детских садов-яслей</w:t>
            </w:r>
          </w:p>
        </w:tc>
        <w:tc>
          <w:tcPr>
            <w:tcW w:w="142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Не менее 50</w:t>
            </w:r>
          </w:p>
        </w:tc>
      </w:tr>
      <w:tr w:rsidR="00354C44" w:rsidRPr="009541BB" w:rsidTr="00703334">
        <w:trPr>
          <w:trHeight w:val="274"/>
        </w:trPr>
        <w:tc>
          <w:tcPr>
            <w:tcW w:w="3572"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Участки школ</w:t>
            </w:r>
          </w:p>
        </w:tc>
        <w:tc>
          <w:tcPr>
            <w:tcW w:w="142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Не менее 40</w:t>
            </w:r>
          </w:p>
        </w:tc>
      </w:tr>
      <w:tr w:rsidR="00354C44" w:rsidRPr="009541BB" w:rsidTr="00703334">
        <w:trPr>
          <w:trHeight w:val="278"/>
        </w:trPr>
        <w:tc>
          <w:tcPr>
            <w:tcW w:w="3572"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Участки больниц</w:t>
            </w:r>
          </w:p>
        </w:tc>
        <w:tc>
          <w:tcPr>
            <w:tcW w:w="142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50-65</w:t>
            </w:r>
          </w:p>
        </w:tc>
      </w:tr>
      <w:tr w:rsidR="00354C44" w:rsidRPr="009541BB" w:rsidTr="00703334">
        <w:trPr>
          <w:trHeight w:val="278"/>
        </w:trPr>
        <w:tc>
          <w:tcPr>
            <w:tcW w:w="3572"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Участки культурно-просветительских учреждений</w:t>
            </w:r>
          </w:p>
        </w:tc>
        <w:tc>
          <w:tcPr>
            <w:tcW w:w="142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20-30</w:t>
            </w:r>
          </w:p>
        </w:tc>
      </w:tr>
      <w:tr w:rsidR="00354C44" w:rsidRPr="009541BB" w:rsidTr="00703334">
        <w:trPr>
          <w:trHeight w:val="278"/>
        </w:trPr>
        <w:tc>
          <w:tcPr>
            <w:tcW w:w="3572"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Участки территории ВУЗов</w:t>
            </w:r>
          </w:p>
        </w:tc>
        <w:tc>
          <w:tcPr>
            <w:tcW w:w="142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30-40</w:t>
            </w:r>
          </w:p>
        </w:tc>
      </w:tr>
      <w:tr w:rsidR="00354C44" w:rsidRPr="009541BB" w:rsidTr="00703334">
        <w:trPr>
          <w:trHeight w:val="278"/>
        </w:trPr>
        <w:tc>
          <w:tcPr>
            <w:tcW w:w="3572"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Участки техникумов</w:t>
            </w:r>
          </w:p>
        </w:tc>
        <w:tc>
          <w:tcPr>
            <w:tcW w:w="142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Не менее 40</w:t>
            </w:r>
          </w:p>
        </w:tc>
      </w:tr>
      <w:tr w:rsidR="00354C44" w:rsidRPr="009541BB" w:rsidTr="00703334">
        <w:trPr>
          <w:trHeight w:val="288"/>
        </w:trPr>
        <w:tc>
          <w:tcPr>
            <w:tcW w:w="3572"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Участки профтехучилищ</w:t>
            </w:r>
          </w:p>
        </w:tc>
        <w:tc>
          <w:tcPr>
            <w:tcW w:w="142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Не менее 40</w:t>
            </w:r>
          </w:p>
        </w:tc>
      </w:tr>
      <w:tr w:rsidR="00354C44" w:rsidRPr="009541BB" w:rsidTr="00703334">
        <w:trPr>
          <w:trHeight w:val="283"/>
        </w:trPr>
        <w:tc>
          <w:tcPr>
            <w:tcW w:w="3572"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Участки жилой застройки</w:t>
            </w:r>
          </w:p>
        </w:tc>
        <w:tc>
          <w:tcPr>
            <w:tcW w:w="142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40-60</w:t>
            </w:r>
          </w:p>
        </w:tc>
      </w:tr>
      <w:tr w:rsidR="00354C44" w:rsidRPr="009541BB" w:rsidTr="00703334">
        <w:trPr>
          <w:trHeight w:val="278"/>
        </w:trPr>
        <w:tc>
          <w:tcPr>
            <w:tcW w:w="3572"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Участки производственной застройки</w:t>
            </w:r>
          </w:p>
        </w:tc>
        <w:tc>
          <w:tcPr>
            <w:tcW w:w="142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10-15*</w:t>
            </w:r>
          </w:p>
        </w:tc>
      </w:tr>
      <w:tr w:rsidR="00354C44" w:rsidRPr="009541BB" w:rsidTr="00703334">
        <w:trPr>
          <w:trHeight w:val="288"/>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В зависимости от отраслевой направленности производства.</w:t>
            </w:r>
          </w:p>
        </w:tc>
      </w:tr>
    </w:tbl>
    <w:p w:rsidR="00354C44" w:rsidRPr="009541BB" w:rsidRDefault="00354C44" w:rsidP="00354C44">
      <w:pPr>
        <w:shd w:val="clear" w:color="auto" w:fill="FFFFFF"/>
        <w:spacing w:after="0" w:line="240" w:lineRule="auto"/>
        <w:jc w:val="right"/>
        <w:rPr>
          <w:rFonts w:ascii="Times New Roman" w:eastAsia="Times New Roman" w:hAnsi="Times New Roman"/>
          <w:spacing w:val="-7"/>
          <w:sz w:val="24"/>
          <w:szCs w:val="24"/>
          <w:lang w:eastAsia="ru-RU"/>
        </w:rPr>
      </w:pPr>
    </w:p>
    <w:p w:rsidR="00354C44" w:rsidRPr="009541BB" w:rsidRDefault="00354C44" w:rsidP="00354C44">
      <w:pPr>
        <w:shd w:val="clear" w:color="auto" w:fill="FFFFFF"/>
        <w:spacing w:after="0" w:line="240" w:lineRule="auto"/>
        <w:jc w:val="right"/>
        <w:rPr>
          <w:rFonts w:ascii="Times New Roman" w:eastAsia="Times New Roman" w:hAnsi="Times New Roman"/>
          <w:spacing w:val="-7"/>
          <w:sz w:val="24"/>
          <w:szCs w:val="24"/>
          <w:lang w:eastAsia="ru-RU"/>
        </w:rPr>
      </w:pPr>
      <w:r w:rsidRPr="009541BB">
        <w:rPr>
          <w:rFonts w:ascii="Times New Roman" w:eastAsia="Times New Roman" w:hAnsi="Times New Roman"/>
          <w:spacing w:val="-7"/>
          <w:sz w:val="24"/>
          <w:szCs w:val="24"/>
          <w:lang w:eastAsia="ru-RU"/>
        </w:rPr>
        <w:t xml:space="preserve">Таблица 6. </w:t>
      </w:r>
    </w:p>
    <w:p w:rsidR="00354C44" w:rsidRPr="009541BB" w:rsidRDefault="00354C44" w:rsidP="00354C44">
      <w:pPr>
        <w:shd w:val="clear" w:color="auto" w:fill="FFFFFF"/>
        <w:spacing w:after="0" w:line="240" w:lineRule="auto"/>
        <w:jc w:val="right"/>
        <w:rPr>
          <w:rFonts w:ascii="Times New Roman" w:eastAsia="Times New Roman" w:hAnsi="Times New Roman"/>
          <w:spacing w:val="-7"/>
          <w:sz w:val="24"/>
          <w:szCs w:val="24"/>
          <w:lang w:eastAsia="ru-RU"/>
        </w:rPr>
      </w:pPr>
      <w:r w:rsidRPr="009541BB">
        <w:rPr>
          <w:rFonts w:ascii="Times New Roman" w:eastAsia="Times New Roman" w:hAnsi="Times New Roman"/>
          <w:spacing w:val="-7"/>
          <w:sz w:val="24"/>
          <w:szCs w:val="24"/>
          <w:lang w:eastAsia="ru-RU"/>
        </w:rPr>
        <w:t xml:space="preserve">Предельно допустимое загрязнение </w:t>
      </w:r>
    </w:p>
    <w:p w:rsidR="00354C44" w:rsidRPr="009541BB" w:rsidRDefault="00354C44" w:rsidP="00354C44">
      <w:pPr>
        <w:shd w:val="clear" w:color="auto" w:fill="FFFFFF"/>
        <w:spacing w:after="0" w:line="240" w:lineRule="auto"/>
        <w:jc w:val="right"/>
        <w:rPr>
          <w:rFonts w:ascii="Times New Roman" w:eastAsia="Times New Roman" w:hAnsi="Times New Roman"/>
          <w:spacing w:val="-6"/>
          <w:sz w:val="24"/>
          <w:szCs w:val="24"/>
          <w:lang w:eastAsia="ru-RU"/>
        </w:rPr>
      </w:pPr>
      <w:r w:rsidRPr="009541BB">
        <w:rPr>
          <w:rFonts w:ascii="Times New Roman" w:eastAsia="Times New Roman" w:hAnsi="Times New Roman"/>
          <w:spacing w:val="-7"/>
          <w:sz w:val="24"/>
          <w:szCs w:val="24"/>
          <w:lang w:eastAsia="ru-RU"/>
        </w:rPr>
        <w:t xml:space="preserve">воздуха </w:t>
      </w:r>
      <w:r w:rsidRPr="009541BB">
        <w:rPr>
          <w:rFonts w:ascii="Times New Roman" w:eastAsia="Times New Roman" w:hAnsi="Times New Roman"/>
          <w:spacing w:val="-6"/>
          <w:sz w:val="24"/>
          <w:szCs w:val="24"/>
          <w:lang w:eastAsia="ru-RU"/>
        </w:rPr>
        <w:t xml:space="preserve">для зеленых насаждений </w:t>
      </w:r>
    </w:p>
    <w:p w:rsidR="00354C44" w:rsidRPr="009541BB" w:rsidRDefault="00354C44" w:rsidP="00354C44">
      <w:pPr>
        <w:shd w:val="clear" w:color="auto" w:fill="FFFFFF"/>
        <w:spacing w:after="0" w:line="240" w:lineRule="auto"/>
        <w:jc w:val="right"/>
        <w:rPr>
          <w:rFonts w:ascii="Times New Roman" w:eastAsia="Times New Roman" w:hAnsi="Times New Roman"/>
          <w:spacing w:val="-6"/>
          <w:sz w:val="24"/>
          <w:szCs w:val="24"/>
          <w:lang w:eastAsia="ru-RU"/>
        </w:rPr>
      </w:pPr>
      <w:r w:rsidRPr="009541BB">
        <w:rPr>
          <w:rFonts w:ascii="Times New Roman" w:eastAsia="Times New Roman" w:hAnsi="Times New Roman"/>
          <w:spacing w:val="-6"/>
          <w:sz w:val="24"/>
          <w:szCs w:val="24"/>
          <w:lang w:eastAsia="ru-RU"/>
        </w:rPr>
        <w:t>на территории населенного пункта</w:t>
      </w:r>
    </w:p>
    <w:p w:rsidR="00354C44" w:rsidRPr="009541BB" w:rsidRDefault="00354C44" w:rsidP="00354C44">
      <w:pPr>
        <w:shd w:val="clear" w:color="auto" w:fill="FFFFFF"/>
        <w:spacing w:after="0" w:line="240" w:lineRule="auto"/>
        <w:jc w:val="right"/>
        <w:rPr>
          <w:rFonts w:ascii="Times New Roman" w:eastAsia="Times New Roman" w:hAnsi="Times New Roman"/>
          <w:sz w:val="24"/>
          <w:szCs w:val="24"/>
          <w:lang w:eastAsia="ru-RU"/>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132"/>
        <w:gridCol w:w="2381"/>
        <w:gridCol w:w="1792"/>
      </w:tblGrid>
      <w:tr w:rsidR="00354C44" w:rsidRPr="009541BB" w:rsidTr="00703334">
        <w:trPr>
          <w:trHeight w:val="291"/>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Ингредиент</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proofErr w:type="spellStart"/>
            <w:r w:rsidRPr="009541BB">
              <w:rPr>
                <w:rFonts w:ascii="Times New Roman" w:eastAsia="Times New Roman" w:hAnsi="Times New Roman"/>
                <w:sz w:val="24"/>
                <w:szCs w:val="24"/>
                <w:lang w:eastAsia="ru-RU"/>
              </w:rPr>
              <w:t>Фитотоксичные</w:t>
            </w:r>
            <w:proofErr w:type="spellEnd"/>
            <w:r w:rsidRPr="009541BB">
              <w:rPr>
                <w:rFonts w:ascii="Times New Roman" w:eastAsia="Times New Roman" w:hAnsi="Times New Roman"/>
                <w:sz w:val="24"/>
                <w:szCs w:val="24"/>
                <w:lang w:eastAsia="ru-RU"/>
              </w:rPr>
              <w:t xml:space="preserve"> ПДК, мг/</w:t>
            </w:r>
            <w:proofErr w:type="spellStart"/>
            <w:r w:rsidRPr="009541BB">
              <w:rPr>
                <w:rFonts w:ascii="Times New Roman" w:eastAsia="Times New Roman" w:hAnsi="Times New Roman"/>
                <w:sz w:val="24"/>
                <w:szCs w:val="24"/>
                <w:lang w:eastAsia="ru-RU"/>
              </w:rPr>
              <w:t>куб.м</w:t>
            </w:r>
            <w:proofErr w:type="spellEnd"/>
          </w:p>
        </w:tc>
      </w:tr>
      <w:tr w:rsidR="00354C44" w:rsidRPr="009541BB" w:rsidTr="00703334">
        <w:trPr>
          <w:trHeight w:val="647"/>
        </w:trPr>
        <w:tc>
          <w:tcPr>
            <w:tcW w:w="0" w:type="auto"/>
            <w:vMerge/>
            <w:tcBorders>
              <w:top w:val="single" w:sz="4" w:space="0" w:color="auto"/>
              <w:left w:val="single" w:sz="4" w:space="0" w:color="auto"/>
              <w:bottom w:val="single" w:sz="4" w:space="0" w:color="auto"/>
              <w:right w:val="single" w:sz="4" w:space="0" w:color="auto"/>
            </w:tcBorders>
            <w:vAlign w:val="center"/>
          </w:tcPr>
          <w:p w:rsidR="00354C44" w:rsidRPr="009541BB" w:rsidRDefault="00354C44" w:rsidP="00703334">
            <w:pPr>
              <w:spacing w:after="0" w:line="240" w:lineRule="auto"/>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Максимальные разовые</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Среднесуточные</w:t>
            </w:r>
          </w:p>
        </w:tc>
      </w:tr>
      <w:tr w:rsidR="00354C44" w:rsidRPr="009541BB" w:rsidTr="00703334">
        <w:trPr>
          <w:trHeight w:val="274"/>
        </w:trPr>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Диоксид серы</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0,100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0,05</w:t>
            </w:r>
          </w:p>
        </w:tc>
      </w:tr>
      <w:tr w:rsidR="00354C44" w:rsidRPr="009541BB" w:rsidTr="00703334">
        <w:trPr>
          <w:trHeight w:val="274"/>
        </w:trPr>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lastRenderedPageBreak/>
              <w:t>Диоксид азота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0,09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0,05</w:t>
            </w:r>
          </w:p>
        </w:tc>
      </w:tr>
      <w:tr w:rsidR="00354C44" w:rsidRPr="009541BB" w:rsidTr="00703334">
        <w:trPr>
          <w:trHeight w:val="274"/>
        </w:trPr>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Аммиак</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0,17</w:t>
            </w:r>
          </w:p>
        </w:tc>
      </w:tr>
      <w:tr w:rsidR="00354C44" w:rsidRPr="009541BB" w:rsidTr="00703334">
        <w:trPr>
          <w:trHeight w:val="274"/>
        </w:trPr>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ind w:left="5"/>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Озон</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0,47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0,24</w:t>
            </w:r>
          </w:p>
        </w:tc>
      </w:tr>
      <w:tr w:rsidR="00354C44" w:rsidRPr="009541BB" w:rsidTr="00703334">
        <w:trPr>
          <w:trHeight w:val="274"/>
        </w:trPr>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Углеводороды</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0,65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0,14</w:t>
            </w:r>
          </w:p>
        </w:tc>
      </w:tr>
      <w:tr w:rsidR="00354C44" w:rsidRPr="009541BB" w:rsidTr="00703334">
        <w:trPr>
          <w:trHeight w:val="274"/>
        </w:trPr>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Угарный газ</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6,7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3,3</w:t>
            </w:r>
          </w:p>
        </w:tc>
      </w:tr>
      <w:tr w:rsidR="00354C44" w:rsidRPr="009541BB" w:rsidTr="00703334">
        <w:trPr>
          <w:trHeight w:val="274"/>
        </w:trPr>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proofErr w:type="spellStart"/>
            <w:r w:rsidRPr="009541BB">
              <w:rPr>
                <w:rFonts w:ascii="Times New Roman" w:eastAsia="Times New Roman" w:hAnsi="Times New Roman"/>
                <w:sz w:val="24"/>
                <w:szCs w:val="24"/>
                <w:lang w:eastAsia="ru-RU"/>
              </w:rPr>
              <w:t>Бензапирен</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0,0002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0,0001</w:t>
            </w:r>
          </w:p>
        </w:tc>
      </w:tr>
      <w:tr w:rsidR="00354C44" w:rsidRPr="009541BB" w:rsidTr="00703334">
        <w:trPr>
          <w:trHeight w:val="249"/>
        </w:trPr>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Бензол</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bCs/>
                <w:sz w:val="24"/>
                <w:szCs w:val="24"/>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0,05</w:t>
            </w:r>
          </w:p>
        </w:tc>
      </w:tr>
      <w:tr w:rsidR="00354C44" w:rsidRPr="009541BB" w:rsidTr="00703334">
        <w:trPr>
          <w:trHeight w:val="538"/>
        </w:trPr>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64" w:lineRule="exact"/>
              <w:ind w:right="144"/>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Взвешенные вещества (промышленная пыль, цемент)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0,05</w:t>
            </w:r>
          </w:p>
        </w:tc>
      </w:tr>
      <w:tr w:rsidR="00354C44" w:rsidRPr="009541BB" w:rsidTr="00703334">
        <w:trPr>
          <w:trHeight w:val="274"/>
        </w:trPr>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ind w:left="5"/>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Сероводород</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0,008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0,008</w:t>
            </w:r>
          </w:p>
        </w:tc>
      </w:tr>
      <w:tr w:rsidR="00354C44" w:rsidRPr="009541BB" w:rsidTr="00703334">
        <w:trPr>
          <w:trHeight w:val="274"/>
        </w:trPr>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Формальдегид</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0,02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0,003</w:t>
            </w:r>
          </w:p>
        </w:tc>
      </w:tr>
      <w:tr w:rsidR="00354C44" w:rsidRPr="009541BB" w:rsidTr="00703334">
        <w:trPr>
          <w:trHeight w:val="288"/>
        </w:trPr>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Хлор</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0,025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0,015</w:t>
            </w:r>
          </w:p>
        </w:tc>
      </w:tr>
    </w:tbl>
    <w:p w:rsidR="00354C44" w:rsidRPr="009541BB" w:rsidRDefault="00354C44" w:rsidP="00354C44">
      <w:pPr>
        <w:shd w:val="clear" w:color="auto" w:fill="FFFFFF"/>
        <w:spacing w:after="0" w:line="240" w:lineRule="auto"/>
        <w:jc w:val="right"/>
        <w:rPr>
          <w:rFonts w:ascii="Times New Roman" w:eastAsia="Times New Roman" w:hAnsi="Times New Roman"/>
          <w:sz w:val="24"/>
          <w:szCs w:val="24"/>
          <w:lang w:eastAsia="ru-RU"/>
        </w:rPr>
      </w:pPr>
    </w:p>
    <w:p w:rsidR="00354C44" w:rsidRPr="009541BB" w:rsidRDefault="00354C44" w:rsidP="00354C44">
      <w:pPr>
        <w:shd w:val="clear" w:color="auto" w:fill="FFFFFF"/>
        <w:spacing w:after="0" w:line="240" w:lineRule="auto"/>
        <w:jc w:val="right"/>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Таблица 7. </w:t>
      </w:r>
    </w:p>
    <w:p w:rsidR="00354C44" w:rsidRPr="009541BB" w:rsidRDefault="00354C44" w:rsidP="00354C44">
      <w:pPr>
        <w:shd w:val="clear" w:color="auto" w:fill="FFFFFF"/>
        <w:spacing w:after="0" w:line="240" w:lineRule="auto"/>
        <w:jc w:val="right"/>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Ожидаемый уровень снижения шума</w:t>
      </w:r>
    </w:p>
    <w:p w:rsidR="00354C44" w:rsidRPr="009541BB" w:rsidRDefault="00354C44" w:rsidP="00354C44">
      <w:pPr>
        <w:shd w:val="clear" w:color="auto" w:fill="FFFFFF"/>
        <w:spacing w:after="0" w:line="240" w:lineRule="auto"/>
        <w:jc w:val="right"/>
        <w:rPr>
          <w:rFonts w:ascii="Times New Roman" w:eastAsia="Times New Roman" w:hAnsi="Times New Roman"/>
          <w:sz w:val="24"/>
          <w:szCs w:val="24"/>
          <w:lang w:eastAsia="ru-RU"/>
        </w:rPr>
      </w:pPr>
    </w:p>
    <w:tbl>
      <w:tblPr>
        <w:tblW w:w="4998" w:type="pct"/>
        <w:tblCellMar>
          <w:left w:w="40" w:type="dxa"/>
          <w:right w:w="40" w:type="dxa"/>
        </w:tblCellMar>
        <w:tblLook w:val="04A0" w:firstRow="1" w:lastRow="0" w:firstColumn="1" w:lastColumn="0" w:noHBand="0" w:noVBand="1"/>
      </w:tblPr>
      <w:tblGrid>
        <w:gridCol w:w="5700"/>
        <w:gridCol w:w="1335"/>
        <w:gridCol w:w="2300"/>
      </w:tblGrid>
      <w:tr w:rsidR="00354C44" w:rsidRPr="009541BB" w:rsidTr="00703334">
        <w:trPr>
          <w:trHeight w:val="547"/>
        </w:trPr>
        <w:tc>
          <w:tcPr>
            <w:tcW w:w="3053"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Полоса зеленых насаждений</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Ширина полосы, м</w:t>
            </w:r>
          </w:p>
        </w:tc>
        <w:tc>
          <w:tcPr>
            <w:tcW w:w="1232"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Снижение уровня звука </w:t>
            </w:r>
            <w:r w:rsidRPr="009541BB">
              <w:rPr>
                <w:rFonts w:ascii="Times New Roman" w:eastAsia="Times New Roman" w:hAnsi="Times New Roman"/>
                <w:sz w:val="24"/>
                <w:szCs w:val="24"/>
                <w:lang w:val="en-US" w:eastAsia="ru-RU"/>
              </w:rPr>
              <w:t>L</w:t>
            </w:r>
            <w:r w:rsidRPr="009541BB">
              <w:rPr>
                <w:rFonts w:ascii="Times New Roman" w:eastAsia="Times New Roman" w:hAnsi="Times New Roman"/>
                <w:sz w:val="24"/>
                <w:szCs w:val="24"/>
                <w:lang w:eastAsia="ru-RU"/>
              </w:rPr>
              <w:t xml:space="preserve"> </w:t>
            </w:r>
            <w:proofErr w:type="spellStart"/>
            <w:r w:rsidRPr="009541BB">
              <w:rPr>
                <w:rFonts w:ascii="Times New Roman" w:eastAsia="Times New Roman" w:hAnsi="Times New Roman"/>
                <w:sz w:val="24"/>
                <w:szCs w:val="24"/>
                <w:lang w:eastAsia="ru-RU"/>
              </w:rPr>
              <w:t>Азел</w:t>
            </w:r>
            <w:proofErr w:type="spellEnd"/>
            <w:r w:rsidRPr="009541BB">
              <w:rPr>
                <w:rFonts w:ascii="Times New Roman" w:eastAsia="Times New Roman" w:hAnsi="Times New Roman"/>
                <w:sz w:val="24"/>
                <w:szCs w:val="24"/>
                <w:lang w:eastAsia="ru-RU"/>
              </w:rPr>
              <w:t xml:space="preserve"> в </w:t>
            </w:r>
            <w:proofErr w:type="spellStart"/>
            <w:r w:rsidRPr="009541BB">
              <w:rPr>
                <w:rFonts w:ascii="Times New Roman" w:eastAsia="Times New Roman" w:hAnsi="Times New Roman"/>
                <w:sz w:val="24"/>
                <w:szCs w:val="24"/>
                <w:lang w:eastAsia="ru-RU"/>
              </w:rPr>
              <w:t>дБА</w:t>
            </w:r>
            <w:proofErr w:type="spellEnd"/>
          </w:p>
        </w:tc>
      </w:tr>
      <w:tr w:rsidR="00354C44" w:rsidRPr="009541BB" w:rsidTr="00703334">
        <w:trPr>
          <w:trHeight w:val="278"/>
        </w:trPr>
        <w:tc>
          <w:tcPr>
            <w:tcW w:w="3053"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Однорядная или шахматная посадка</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10-15</w:t>
            </w:r>
          </w:p>
        </w:tc>
        <w:tc>
          <w:tcPr>
            <w:tcW w:w="1232"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4-5</w:t>
            </w:r>
          </w:p>
        </w:tc>
      </w:tr>
      <w:tr w:rsidR="00354C44" w:rsidRPr="009541BB" w:rsidTr="00703334">
        <w:trPr>
          <w:trHeight w:val="278"/>
        </w:trPr>
        <w:tc>
          <w:tcPr>
            <w:tcW w:w="3053"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То же</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16-20</w:t>
            </w:r>
          </w:p>
        </w:tc>
        <w:tc>
          <w:tcPr>
            <w:tcW w:w="1232"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5-8</w:t>
            </w:r>
          </w:p>
        </w:tc>
      </w:tr>
      <w:tr w:rsidR="00354C44" w:rsidRPr="009541BB" w:rsidTr="00703334">
        <w:trPr>
          <w:trHeight w:val="687"/>
        </w:trPr>
        <w:tc>
          <w:tcPr>
            <w:tcW w:w="3053"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Двухрядная при расстояниях между рядами 3-</w:t>
            </w:r>
            <w:smartTag w:uri="urn:schemas-microsoft-com:office:smarttags" w:element="metricconverter">
              <w:smartTagPr>
                <w:attr w:name="ProductID" w:val="5 м"/>
              </w:smartTagPr>
              <w:r w:rsidRPr="009541BB">
                <w:rPr>
                  <w:rFonts w:ascii="Times New Roman" w:eastAsia="Times New Roman" w:hAnsi="Times New Roman"/>
                  <w:sz w:val="24"/>
                  <w:szCs w:val="24"/>
                  <w:lang w:eastAsia="ru-RU"/>
                </w:rPr>
                <w:t>5 м</w:t>
              </w:r>
            </w:smartTag>
            <w:r w:rsidRPr="009541BB">
              <w:rPr>
                <w:rFonts w:ascii="Times New Roman" w:eastAsia="Times New Roman" w:hAnsi="Times New Roman"/>
                <w:sz w:val="24"/>
                <w:szCs w:val="24"/>
                <w:lang w:eastAsia="ru-RU"/>
              </w:rPr>
              <w:t>; ряды аналогичны однорядной посадке</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21-25</w:t>
            </w:r>
          </w:p>
        </w:tc>
        <w:tc>
          <w:tcPr>
            <w:tcW w:w="1232"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8-10</w:t>
            </w:r>
          </w:p>
        </w:tc>
      </w:tr>
      <w:tr w:rsidR="00354C44" w:rsidRPr="009541BB" w:rsidTr="00703334">
        <w:trPr>
          <w:trHeight w:val="901"/>
        </w:trPr>
        <w:tc>
          <w:tcPr>
            <w:tcW w:w="3053"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Двух- или трехрядная при расстояниях между рядами </w:t>
            </w:r>
            <w:smartTag w:uri="urn:schemas-microsoft-com:office:smarttags" w:element="metricconverter">
              <w:smartTagPr>
                <w:attr w:name="ProductID" w:val="3 м"/>
              </w:smartTagPr>
              <w:r w:rsidRPr="009541BB">
                <w:rPr>
                  <w:rFonts w:ascii="Times New Roman" w:eastAsia="Times New Roman" w:hAnsi="Times New Roman"/>
                  <w:sz w:val="24"/>
                  <w:szCs w:val="24"/>
                  <w:lang w:eastAsia="ru-RU"/>
                </w:rPr>
                <w:t>3 м</w:t>
              </w:r>
            </w:smartTag>
            <w:r w:rsidRPr="009541BB">
              <w:rPr>
                <w:rFonts w:ascii="Times New Roman" w:eastAsia="Times New Roman" w:hAnsi="Times New Roman"/>
                <w:sz w:val="24"/>
                <w:szCs w:val="24"/>
                <w:lang w:eastAsia="ru-RU"/>
              </w:rPr>
              <w:t>; ряды аналогичны однорядной посадке</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26-30</w:t>
            </w:r>
          </w:p>
        </w:tc>
        <w:tc>
          <w:tcPr>
            <w:tcW w:w="1232"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10-12</w:t>
            </w:r>
          </w:p>
        </w:tc>
      </w:tr>
      <w:tr w:rsidR="00354C44" w:rsidRPr="009541BB" w:rsidTr="00703334">
        <w:trPr>
          <w:trHeight w:val="1094"/>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Примечание - В </w:t>
            </w:r>
            <w:proofErr w:type="spellStart"/>
            <w:r w:rsidRPr="009541BB">
              <w:rPr>
                <w:rFonts w:ascii="Times New Roman" w:eastAsia="Times New Roman" w:hAnsi="Times New Roman"/>
                <w:sz w:val="24"/>
                <w:szCs w:val="24"/>
                <w:lang w:eastAsia="ru-RU"/>
              </w:rPr>
              <w:t>шумозащитных</w:t>
            </w:r>
            <w:proofErr w:type="spellEnd"/>
            <w:r w:rsidRPr="009541BB">
              <w:rPr>
                <w:rFonts w:ascii="Times New Roman" w:eastAsia="Times New Roman" w:hAnsi="Times New Roman"/>
                <w:sz w:val="24"/>
                <w:szCs w:val="24"/>
                <w:lang w:eastAsia="ru-RU"/>
              </w:rPr>
              <w:t xml:space="preserve"> насаждениях следует подбирать сочетания следующих деревьев и кустарников: клен остролистный, вяз обыкновенный, липа мелколистная, то</w:t>
            </w:r>
            <w:r w:rsidRPr="009541BB">
              <w:rPr>
                <w:rFonts w:ascii="Times New Roman" w:eastAsia="Times New Roman" w:hAnsi="Times New Roman"/>
                <w:sz w:val="24"/>
                <w:szCs w:val="24"/>
                <w:lang w:eastAsia="ru-RU"/>
              </w:rPr>
              <w:softHyphen/>
              <w:t xml:space="preserve">поль бальзамический, клен татарский, спирея </w:t>
            </w:r>
            <w:proofErr w:type="spellStart"/>
            <w:r w:rsidRPr="009541BB">
              <w:rPr>
                <w:rFonts w:ascii="Times New Roman" w:eastAsia="Times New Roman" w:hAnsi="Times New Roman"/>
                <w:sz w:val="24"/>
                <w:szCs w:val="24"/>
                <w:lang w:eastAsia="ru-RU"/>
              </w:rPr>
              <w:t>калинолистная</w:t>
            </w:r>
            <w:proofErr w:type="spellEnd"/>
            <w:r w:rsidRPr="009541BB">
              <w:rPr>
                <w:rFonts w:ascii="Times New Roman" w:eastAsia="Times New Roman" w:hAnsi="Times New Roman"/>
                <w:sz w:val="24"/>
                <w:szCs w:val="24"/>
                <w:lang w:eastAsia="ru-RU"/>
              </w:rPr>
              <w:t>, жимолость татарская, дерен белый, акация желтая, боярышник сибирский</w:t>
            </w:r>
          </w:p>
        </w:tc>
      </w:tr>
    </w:tbl>
    <w:p w:rsidR="00354C44" w:rsidRPr="009541BB" w:rsidRDefault="00354C44" w:rsidP="00354C44">
      <w:pPr>
        <w:shd w:val="clear" w:color="auto" w:fill="FFFFFF"/>
        <w:spacing w:after="0" w:line="240" w:lineRule="auto"/>
        <w:rPr>
          <w:rFonts w:ascii="Times New Roman" w:eastAsia="Times New Roman" w:hAnsi="Times New Roman"/>
          <w:spacing w:val="-6"/>
          <w:sz w:val="24"/>
          <w:szCs w:val="24"/>
          <w:lang w:eastAsia="ru-RU"/>
        </w:rPr>
      </w:pPr>
    </w:p>
    <w:p w:rsidR="00354C44" w:rsidRPr="009541BB" w:rsidRDefault="00354C44" w:rsidP="00354C44">
      <w:pPr>
        <w:shd w:val="clear" w:color="auto" w:fill="FFFFFF"/>
        <w:spacing w:after="0" w:line="240" w:lineRule="auto"/>
        <w:jc w:val="right"/>
        <w:rPr>
          <w:rFonts w:ascii="Times New Roman" w:eastAsia="Times New Roman" w:hAnsi="Times New Roman"/>
          <w:spacing w:val="-6"/>
          <w:sz w:val="24"/>
          <w:szCs w:val="24"/>
          <w:lang w:eastAsia="ru-RU"/>
        </w:rPr>
      </w:pPr>
      <w:r w:rsidRPr="009541BB">
        <w:rPr>
          <w:rFonts w:ascii="Times New Roman" w:eastAsia="Times New Roman" w:hAnsi="Times New Roman"/>
          <w:spacing w:val="-6"/>
          <w:sz w:val="24"/>
          <w:szCs w:val="24"/>
          <w:lang w:eastAsia="ru-RU"/>
        </w:rPr>
        <w:t>Таблица 8. Виды растений в различных категориях насаждений</w:t>
      </w:r>
    </w:p>
    <w:p w:rsidR="00354C44" w:rsidRPr="009541BB" w:rsidRDefault="00354C44" w:rsidP="00354C44">
      <w:pPr>
        <w:shd w:val="clear" w:color="auto" w:fill="FFFFFF"/>
        <w:spacing w:after="0" w:line="240" w:lineRule="auto"/>
        <w:jc w:val="right"/>
        <w:rPr>
          <w:rFonts w:ascii="Times New Roman" w:eastAsia="Times New Roman" w:hAnsi="Times New Roman"/>
          <w:sz w:val="24"/>
          <w:szCs w:val="24"/>
          <w:lang w:eastAsia="ru-RU"/>
        </w:rPr>
      </w:pPr>
    </w:p>
    <w:tbl>
      <w:tblPr>
        <w:tblW w:w="0" w:type="auto"/>
        <w:tblCellMar>
          <w:left w:w="40" w:type="dxa"/>
          <w:right w:w="40" w:type="dxa"/>
        </w:tblCellMar>
        <w:tblLook w:val="04A0" w:firstRow="1" w:lastRow="0" w:firstColumn="1" w:lastColumn="0" w:noHBand="0" w:noVBand="1"/>
      </w:tblPr>
      <w:tblGrid>
        <w:gridCol w:w="1639"/>
        <w:gridCol w:w="1424"/>
        <w:gridCol w:w="1424"/>
        <w:gridCol w:w="1424"/>
        <w:gridCol w:w="2004"/>
        <w:gridCol w:w="1424"/>
      </w:tblGrid>
      <w:tr w:rsidR="00354C44" w:rsidRPr="009541BB" w:rsidTr="00703334">
        <w:trPr>
          <w:trHeight w:val="428"/>
        </w:trPr>
        <w:tc>
          <w:tcPr>
            <w:tcW w:w="0" w:type="auto"/>
            <w:vMerge w:val="restar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Название растений</w:t>
            </w:r>
          </w:p>
          <w:p w:rsidR="00354C44" w:rsidRPr="009541BB" w:rsidRDefault="00354C44" w:rsidP="00703334">
            <w:pPr>
              <w:spacing w:after="0" w:line="240" w:lineRule="auto"/>
              <w:jc w:val="both"/>
              <w:rPr>
                <w:rFonts w:ascii="Times New Roman" w:eastAsia="Times New Roman" w:hAnsi="Times New Roman"/>
                <w:sz w:val="24"/>
                <w:szCs w:val="24"/>
                <w:lang w:eastAsia="ru-RU"/>
              </w:rPr>
            </w:pPr>
          </w:p>
          <w:p w:rsidR="00354C44" w:rsidRPr="009541BB" w:rsidRDefault="00354C44" w:rsidP="00703334">
            <w:pPr>
              <w:spacing w:after="0" w:line="240" w:lineRule="auto"/>
              <w:jc w:val="both"/>
              <w:rPr>
                <w:rFonts w:ascii="Times New Roman" w:eastAsia="Times New Roman" w:hAnsi="Times New Roman"/>
                <w:sz w:val="24"/>
                <w:szCs w:val="24"/>
                <w:lang w:eastAsia="ru-RU"/>
              </w:rPr>
            </w:pP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Рекомендации к использованию в следующих категори</w:t>
            </w:r>
            <w:r w:rsidRPr="009541BB">
              <w:rPr>
                <w:rFonts w:ascii="Times New Roman" w:eastAsia="Times New Roman" w:hAnsi="Times New Roman"/>
                <w:sz w:val="24"/>
                <w:szCs w:val="24"/>
                <w:lang w:eastAsia="ru-RU"/>
              </w:rPr>
              <w:softHyphen/>
              <w:t>ях насажден</w:t>
            </w:r>
          </w:p>
        </w:tc>
      </w:tr>
      <w:tr w:rsidR="00354C44" w:rsidRPr="009541BB" w:rsidTr="00703334">
        <w:trPr>
          <w:trHeight w:val="294"/>
        </w:trPr>
        <w:tc>
          <w:tcPr>
            <w:tcW w:w="0" w:type="auto"/>
            <w:vMerge/>
            <w:tcBorders>
              <w:top w:val="single" w:sz="6" w:space="0" w:color="auto"/>
              <w:left w:val="single" w:sz="6" w:space="0" w:color="auto"/>
              <w:bottom w:val="single" w:sz="6" w:space="0" w:color="auto"/>
              <w:right w:val="single" w:sz="6" w:space="0" w:color="auto"/>
            </w:tcBorders>
            <w:vAlign w:val="center"/>
          </w:tcPr>
          <w:p w:rsidR="00354C44" w:rsidRPr="009541BB" w:rsidRDefault="00354C44" w:rsidP="00703334">
            <w:pPr>
              <w:spacing w:after="0" w:line="240" w:lineRule="auto"/>
              <w:rPr>
                <w:rFonts w:ascii="Times New Roman" w:eastAsia="Times New Roman" w:hAnsi="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pacing w:val="-1"/>
                <w:sz w:val="24"/>
                <w:szCs w:val="24"/>
                <w:lang w:eastAsia="ru-RU"/>
              </w:rPr>
              <w:t>Садов, парков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Скверов, </w:t>
            </w:r>
            <w:r w:rsidRPr="009541BB">
              <w:rPr>
                <w:rFonts w:ascii="Times New Roman" w:eastAsia="Times New Roman" w:hAnsi="Times New Roman"/>
                <w:spacing w:val="-1"/>
                <w:sz w:val="24"/>
                <w:szCs w:val="24"/>
                <w:lang w:eastAsia="ru-RU"/>
              </w:rPr>
              <w:t>бульваров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pacing w:val="-1"/>
                <w:sz w:val="24"/>
                <w:szCs w:val="24"/>
                <w:lang w:eastAsia="ru-RU"/>
              </w:rPr>
              <w:t xml:space="preserve">Улиц и </w:t>
            </w:r>
            <w:r w:rsidRPr="009541BB">
              <w:rPr>
                <w:rFonts w:ascii="Times New Roman" w:eastAsia="Times New Roman" w:hAnsi="Times New Roman"/>
                <w:sz w:val="24"/>
                <w:szCs w:val="24"/>
                <w:lang w:eastAsia="ru-RU"/>
              </w:rPr>
              <w:t>дорог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Внутриквартальных</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специальных</w:t>
            </w:r>
          </w:p>
        </w:tc>
      </w:tr>
      <w:tr w:rsidR="00354C44" w:rsidRPr="009541BB" w:rsidTr="00703334">
        <w:trPr>
          <w:trHeight w:val="274"/>
        </w:trPr>
        <w:tc>
          <w:tcPr>
            <w:tcW w:w="0" w:type="auto"/>
            <w:gridSpan w:val="6"/>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bCs/>
                <w:iCs/>
                <w:sz w:val="24"/>
                <w:szCs w:val="24"/>
                <w:lang w:eastAsia="ru-RU"/>
              </w:rPr>
              <w:t>Деревья</w:t>
            </w:r>
          </w:p>
        </w:tc>
      </w:tr>
      <w:tr w:rsidR="00354C44" w:rsidRPr="009541BB" w:rsidTr="00703334">
        <w:trPr>
          <w:trHeight w:val="27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Ель колючая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i/>
                <w:iCs/>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b/>
                <w:bCs/>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b/>
                <w:bCs/>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Лиственница русская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i/>
                <w:iCs/>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b/>
                <w:bCs/>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579"/>
        </w:trPr>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Туя западная</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i/>
                <w:iCs/>
                <w:sz w:val="24"/>
                <w:szCs w:val="24"/>
                <w:lang w:eastAsia="ru-RU"/>
              </w:rPr>
              <w:t>+</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толь</w:t>
            </w:r>
            <w:r w:rsidRPr="009541BB">
              <w:rPr>
                <w:rFonts w:ascii="Times New Roman" w:eastAsia="Times New Roman" w:hAnsi="Times New Roman"/>
                <w:spacing w:val="-2"/>
                <w:sz w:val="24"/>
                <w:szCs w:val="24"/>
                <w:lang w:eastAsia="ru-RU"/>
              </w:rPr>
              <w:t xml:space="preserve">ко улиц </w:t>
            </w:r>
            <w:r w:rsidRPr="009541BB">
              <w:rPr>
                <w:rFonts w:ascii="Times New Roman" w:eastAsia="Times New Roman" w:hAnsi="Times New Roman"/>
                <w:sz w:val="24"/>
                <w:szCs w:val="24"/>
                <w:lang w:eastAsia="ru-RU"/>
              </w:rPr>
              <w:t>с ограничением</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8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Белая акация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66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Береза </w:t>
            </w:r>
            <w:proofErr w:type="spellStart"/>
            <w:r w:rsidRPr="009541BB">
              <w:rPr>
                <w:rFonts w:ascii="Times New Roman" w:eastAsia="Times New Roman" w:hAnsi="Times New Roman"/>
                <w:sz w:val="24"/>
                <w:szCs w:val="24"/>
                <w:lang w:eastAsia="ru-RU"/>
              </w:rPr>
              <w:t>повислая</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толь</w:t>
            </w:r>
            <w:r w:rsidRPr="009541BB">
              <w:rPr>
                <w:rFonts w:ascii="Times New Roman" w:eastAsia="Times New Roman" w:hAnsi="Times New Roman"/>
                <w:spacing w:val="-1"/>
                <w:sz w:val="24"/>
                <w:szCs w:val="24"/>
                <w:lang w:eastAsia="ru-RU"/>
              </w:rPr>
              <w:t xml:space="preserve">ко улиц </w:t>
            </w:r>
            <w:r w:rsidRPr="009541BB">
              <w:rPr>
                <w:rFonts w:ascii="Times New Roman" w:eastAsia="Times New Roman" w:hAnsi="Times New Roman"/>
                <w:sz w:val="24"/>
                <w:szCs w:val="24"/>
                <w:lang w:eastAsia="ru-RU"/>
              </w:rPr>
              <w:t>с ограничением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lastRenderedPageBreak/>
              <w:t xml:space="preserve">Боярышник </w:t>
            </w:r>
            <w:proofErr w:type="spellStart"/>
            <w:r w:rsidRPr="009541BB">
              <w:rPr>
                <w:rFonts w:ascii="Times New Roman" w:eastAsia="Times New Roman" w:hAnsi="Times New Roman"/>
                <w:sz w:val="24"/>
                <w:szCs w:val="24"/>
                <w:lang w:eastAsia="ru-RU"/>
              </w:rPr>
              <w:t>даурский</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Боярышник колючий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Боярышник </w:t>
            </w:r>
            <w:proofErr w:type="spellStart"/>
            <w:r w:rsidRPr="009541BB">
              <w:rPr>
                <w:rFonts w:ascii="Times New Roman" w:eastAsia="Times New Roman" w:hAnsi="Times New Roman"/>
                <w:sz w:val="24"/>
                <w:szCs w:val="24"/>
                <w:lang w:eastAsia="ru-RU"/>
              </w:rPr>
              <w:t>кровавокрасный</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6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Боярышник Максимовича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Боярышник полумягкий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6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Боярышник приречный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Вишня обыкновенная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6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Вяз гладкий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Вяз приземистый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37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Груша обыкновенная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ограничением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Груша уссурийская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Дуб красный (северный)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p>
        </w:tc>
      </w:tr>
      <w:tr w:rsidR="00354C44" w:rsidRPr="009541BB" w:rsidTr="00703334">
        <w:trPr>
          <w:trHeight w:val="33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Дуб черешчатый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ограничением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Жостер слабительный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61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Ива белая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pacing w:val="-2"/>
                <w:sz w:val="24"/>
                <w:szCs w:val="24"/>
                <w:lang w:eastAsia="ru-RU"/>
              </w:rPr>
              <w:t xml:space="preserve">+ бульвар </w:t>
            </w:r>
            <w:r w:rsidRPr="009541BB">
              <w:rPr>
                <w:rFonts w:ascii="Times New Roman" w:eastAsia="Times New Roman" w:hAnsi="Times New Roman"/>
                <w:sz w:val="24"/>
                <w:szCs w:val="24"/>
                <w:lang w:eastAsia="ru-RU"/>
              </w:rPr>
              <w:t>с ограничением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толь</w:t>
            </w:r>
            <w:r w:rsidRPr="009541BB">
              <w:rPr>
                <w:rFonts w:ascii="Times New Roman" w:eastAsia="Times New Roman" w:hAnsi="Times New Roman"/>
                <w:spacing w:val="-2"/>
                <w:sz w:val="24"/>
                <w:szCs w:val="24"/>
                <w:lang w:eastAsia="ru-RU"/>
              </w:rPr>
              <w:t>ко улиц</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33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Ива ломкая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w:t>
            </w:r>
            <w:r w:rsidRPr="009541BB">
              <w:rPr>
                <w:rFonts w:ascii="Times New Roman" w:eastAsia="Times New Roman" w:hAnsi="Times New Roman"/>
                <w:sz w:val="24"/>
                <w:szCs w:val="24"/>
                <w:lang w:eastAsia="ru-RU"/>
              </w:rPr>
              <w:softHyphen/>
              <w:t>ничением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Ива ломкая шаровидная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Клен </w:t>
            </w:r>
            <w:proofErr w:type="spellStart"/>
            <w:r w:rsidRPr="009541BB">
              <w:rPr>
                <w:rFonts w:ascii="Times New Roman" w:eastAsia="Times New Roman" w:hAnsi="Times New Roman"/>
                <w:sz w:val="24"/>
                <w:szCs w:val="24"/>
                <w:lang w:eastAsia="ru-RU"/>
              </w:rPr>
              <w:t>Гиннала</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ограничением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35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Клен остролистый и его формы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ограничением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ограничением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70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Клен серебристый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pacing w:val="-1"/>
                <w:sz w:val="24"/>
                <w:szCs w:val="24"/>
                <w:lang w:eastAsia="ru-RU"/>
              </w:rPr>
              <w:t xml:space="preserve">+ бульвар </w:t>
            </w:r>
            <w:r w:rsidRPr="009541BB">
              <w:rPr>
                <w:rFonts w:ascii="Times New Roman" w:eastAsia="Times New Roman" w:hAnsi="Times New Roman"/>
                <w:sz w:val="24"/>
                <w:szCs w:val="24"/>
                <w:lang w:eastAsia="ru-RU"/>
              </w:rPr>
              <w:t>с ограни</w:t>
            </w:r>
            <w:r w:rsidRPr="009541BB">
              <w:rPr>
                <w:rFonts w:ascii="Times New Roman" w:eastAsia="Times New Roman" w:hAnsi="Times New Roman"/>
                <w:sz w:val="24"/>
                <w:szCs w:val="24"/>
                <w:lang w:eastAsia="ru-RU"/>
              </w:rPr>
              <w:softHyphen/>
              <w:t>чением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Клен татарский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Каштан конский обыкновенный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ограничением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ограничением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lastRenderedPageBreak/>
              <w:t>Липа голландская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5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Липа мелколистая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ограничением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ограничением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685"/>
        </w:trPr>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Липа крупнолистая</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ограничением</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ограничением</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40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Лох узколистный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ограничением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56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Орех маньчжурский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бульвар с ограни</w:t>
            </w:r>
            <w:r w:rsidRPr="009541BB">
              <w:rPr>
                <w:rFonts w:ascii="Times New Roman" w:eastAsia="Times New Roman" w:hAnsi="Times New Roman"/>
                <w:sz w:val="24"/>
                <w:szCs w:val="24"/>
                <w:lang w:eastAsia="ru-RU"/>
              </w:rPr>
              <w:softHyphen/>
              <w:t>чением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31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Рябина гибридная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ограничением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37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Рябина обыкновенная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ограничением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ограничением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56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Рябина обыкновенная плакучая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ограничением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толь</w:t>
            </w:r>
            <w:r w:rsidRPr="009541BB">
              <w:rPr>
                <w:rFonts w:ascii="Times New Roman" w:eastAsia="Times New Roman" w:hAnsi="Times New Roman"/>
                <w:sz w:val="24"/>
                <w:szCs w:val="24"/>
                <w:lang w:eastAsia="ru-RU"/>
              </w:rPr>
              <w:softHyphen/>
              <w:t>ко улиц</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56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Тополь бальзамический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ограничением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ограничением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ограничением</w:t>
            </w:r>
          </w:p>
        </w:tc>
      </w:tr>
      <w:tr w:rsidR="00354C44" w:rsidRPr="009541BB" w:rsidTr="00703334">
        <w:trPr>
          <w:trHeight w:val="56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Тополь белый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бульвар с ограни</w:t>
            </w:r>
            <w:r w:rsidRPr="009541BB">
              <w:rPr>
                <w:rFonts w:ascii="Times New Roman" w:eastAsia="Times New Roman" w:hAnsi="Times New Roman"/>
                <w:sz w:val="24"/>
                <w:szCs w:val="24"/>
                <w:lang w:eastAsia="ru-RU"/>
              </w:rPr>
              <w:softHyphen/>
              <w:t>чением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толь</w:t>
            </w:r>
            <w:r w:rsidRPr="009541BB">
              <w:rPr>
                <w:rFonts w:ascii="Times New Roman" w:eastAsia="Times New Roman" w:hAnsi="Times New Roman"/>
                <w:sz w:val="24"/>
                <w:szCs w:val="24"/>
                <w:lang w:eastAsia="ru-RU"/>
              </w:rPr>
              <w:softHyphen/>
              <w:t>ко улиц с огра</w:t>
            </w:r>
            <w:r w:rsidRPr="009541BB">
              <w:rPr>
                <w:rFonts w:ascii="Times New Roman" w:eastAsia="Times New Roman" w:hAnsi="Times New Roman"/>
                <w:sz w:val="24"/>
                <w:szCs w:val="24"/>
                <w:lang w:eastAsia="ru-RU"/>
              </w:rPr>
              <w:softHyphen/>
              <w:t>ниче</w:t>
            </w:r>
            <w:r w:rsidRPr="009541BB">
              <w:rPr>
                <w:rFonts w:ascii="Times New Roman" w:eastAsia="Times New Roman" w:hAnsi="Times New Roman"/>
                <w:sz w:val="24"/>
                <w:szCs w:val="24"/>
                <w:lang w:eastAsia="ru-RU"/>
              </w:rPr>
              <w:softHyphen/>
              <w:t>нием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37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Тополь берлинский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56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Тополь канадский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56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Тополь китайский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бульвар с ограничением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толь</w:t>
            </w:r>
            <w:r w:rsidRPr="009541BB">
              <w:rPr>
                <w:rFonts w:ascii="Times New Roman" w:eastAsia="Times New Roman" w:hAnsi="Times New Roman"/>
                <w:sz w:val="24"/>
                <w:szCs w:val="24"/>
                <w:lang w:eastAsia="ru-RU"/>
              </w:rPr>
              <w:softHyphen/>
              <w:t>ко улиц</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56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Тополь пирамидальный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56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Тополь черный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ограничением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ограни</w:t>
            </w:r>
            <w:r w:rsidRPr="009541BB">
              <w:rPr>
                <w:rFonts w:ascii="Times New Roman" w:eastAsia="Times New Roman" w:hAnsi="Times New Roman"/>
                <w:sz w:val="24"/>
                <w:szCs w:val="24"/>
                <w:lang w:eastAsia="ru-RU"/>
              </w:rPr>
              <w:softHyphen/>
              <w:t>чением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ограничением</w:t>
            </w:r>
          </w:p>
        </w:tc>
      </w:tr>
      <w:tr w:rsidR="00354C44" w:rsidRPr="009541BB" w:rsidTr="00703334">
        <w:trPr>
          <w:trHeight w:val="37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Черемуха </w:t>
            </w:r>
            <w:proofErr w:type="spellStart"/>
            <w:r w:rsidRPr="009541BB">
              <w:rPr>
                <w:rFonts w:ascii="Times New Roman" w:eastAsia="Times New Roman" w:hAnsi="Times New Roman"/>
                <w:sz w:val="24"/>
                <w:szCs w:val="24"/>
                <w:lang w:eastAsia="ru-RU"/>
              </w:rPr>
              <w:t>Маака</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ограничением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56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Черемуха обыкновенная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ограни</w:t>
            </w:r>
            <w:r w:rsidRPr="009541BB">
              <w:rPr>
                <w:rFonts w:ascii="Times New Roman" w:eastAsia="Times New Roman" w:hAnsi="Times New Roman"/>
                <w:sz w:val="24"/>
                <w:szCs w:val="24"/>
                <w:lang w:eastAsia="ru-RU"/>
              </w:rPr>
              <w:softHyphen/>
              <w:t>чением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ограничением</w:t>
            </w:r>
          </w:p>
        </w:tc>
      </w:tr>
      <w:tr w:rsidR="00354C44" w:rsidRPr="009541BB" w:rsidTr="00703334">
        <w:trPr>
          <w:trHeight w:val="34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Яблоня домашняя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ограничением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36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lastRenderedPageBreak/>
              <w:t xml:space="preserve">Яблоня </w:t>
            </w:r>
            <w:proofErr w:type="spellStart"/>
            <w:r w:rsidRPr="009541BB">
              <w:rPr>
                <w:rFonts w:ascii="Times New Roman" w:eastAsia="Times New Roman" w:hAnsi="Times New Roman"/>
                <w:sz w:val="24"/>
                <w:szCs w:val="24"/>
                <w:lang w:eastAsia="ru-RU"/>
              </w:rPr>
              <w:t>Недзведского</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6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Яблоня ягодная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6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Ясень </w:t>
            </w:r>
            <w:proofErr w:type="spellStart"/>
            <w:r w:rsidRPr="009541BB">
              <w:rPr>
                <w:rFonts w:ascii="Times New Roman" w:eastAsia="Times New Roman" w:hAnsi="Times New Roman"/>
                <w:sz w:val="24"/>
                <w:szCs w:val="24"/>
                <w:lang w:eastAsia="ru-RU"/>
              </w:rPr>
              <w:t>пенсильванский</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40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Ясень обыкновенный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w:t>
            </w:r>
            <w:r w:rsidRPr="009541BB">
              <w:rPr>
                <w:rFonts w:ascii="Times New Roman" w:eastAsia="Times New Roman" w:hAnsi="Times New Roman"/>
                <w:sz w:val="24"/>
                <w:szCs w:val="24"/>
                <w:lang w:eastAsia="ru-RU"/>
              </w:rPr>
              <w:softHyphen/>
              <w:t>ничением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384"/>
        </w:trPr>
        <w:tc>
          <w:tcPr>
            <w:tcW w:w="0" w:type="auto"/>
            <w:gridSpan w:val="6"/>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Кустарники</w:t>
            </w:r>
          </w:p>
        </w:tc>
      </w:tr>
      <w:tr w:rsidR="00354C44" w:rsidRPr="009541BB" w:rsidTr="00703334">
        <w:trPr>
          <w:trHeight w:val="28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Барбарис обыкновенный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ограничением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24"/>
        </w:trPr>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24" w:lineRule="atLeast"/>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Барбарис пурпурный обыкно</w:t>
            </w:r>
            <w:r w:rsidRPr="009541BB">
              <w:rPr>
                <w:rFonts w:ascii="Times New Roman" w:eastAsia="Times New Roman" w:hAnsi="Times New Roman"/>
                <w:sz w:val="24"/>
                <w:szCs w:val="24"/>
                <w:lang w:eastAsia="ru-RU"/>
              </w:rPr>
              <w:softHyphen/>
              <w:t>венный</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24" w:lineRule="atLeast"/>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24" w:lineRule="atLeast"/>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24" w:lineRule="atLeast"/>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ограничением</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24" w:lineRule="atLeast"/>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24" w:lineRule="atLeast"/>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Барбарис </w:t>
            </w:r>
            <w:proofErr w:type="spellStart"/>
            <w:r w:rsidRPr="009541BB">
              <w:rPr>
                <w:rFonts w:ascii="Times New Roman" w:eastAsia="Times New Roman" w:hAnsi="Times New Roman"/>
                <w:sz w:val="24"/>
                <w:szCs w:val="24"/>
                <w:lang w:eastAsia="ru-RU"/>
              </w:rPr>
              <w:t>Тунберга</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6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Бирючина обыкновенная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314"/>
        </w:trPr>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Вишня войлочная</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w:t>
            </w:r>
            <w:r w:rsidRPr="009541BB">
              <w:rPr>
                <w:rFonts w:ascii="Times New Roman" w:eastAsia="Times New Roman" w:hAnsi="Times New Roman"/>
                <w:sz w:val="24"/>
                <w:szCs w:val="24"/>
                <w:lang w:eastAsia="ru-RU"/>
              </w:rPr>
              <w:softHyphen/>
              <w:t>ниче</w:t>
            </w:r>
            <w:r w:rsidRPr="009541BB">
              <w:rPr>
                <w:rFonts w:ascii="Times New Roman" w:eastAsia="Times New Roman" w:hAnsi="Times New Roman"/>
                <w:sz w:val="24"/>
                <w:szCs w:val="24"/>
                <w:lang w:eastAsia="ru-RU"/>
              </w:rPr>
              <w:softHyphen/>
              <w:t>нием</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Дерен белый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Акация желтая древовидная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Акация желтая кустарник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Кизильник обыкновенный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393"/>
        </w:trPr>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Жимолость (различные виды)</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ограничением</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ограничением</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36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Ирга (различные виды)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w:t>
            </w:r>
            <w:r w:rsidRPr="009541BB">
              <w:rPr>
                <w:rFonts w:ascii="Times New Roman" w:eastAsia="Times New Roman" w:hAnsi="Times New Roman"/>
                <w:sz w:val="24"/>
                <w:szCs w:val="24"/>
                <w:lang w:eastAsia="ru-RU"/>
              </w:rPr>
              <w:softHyphen/>
              <w:t>ничением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327"/>
        </w:trPr>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Калина </w:t>
            </w:r>
            <w:proofErr w:type="spellStart"/>
            <w:r w:rsidRPr="009541BB">
              <w:rPr>
                <w:rFonts w:ascii="Times New Roman" w:eastAsia="Times New Roman" w:hAnsi="Times New Roman"/>
                <w:sz w:val="24"/>
                <w:szCs w:val="24"/>
                <w:lang w:eastAsia="ru-RU"/>
              </w:rPr>
              <w:t>гордовина</w:t>
            </w:r>
            <w:proofErr w:type="spellEnd"/>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w:t>
            </w:r>
            <w:r w:rsidRPr="009541BB">
              <w:rPr>
                <w:rFonts w:ascii="Times New Roman" w:eastAsia="Times New Roman" w:hAnsi="Times New Roman"/>
                <w:sz w:val="24"/>
                <w:szCs w:val="24"/>
                <w:lang w:eastAsia="ru-RU"/>
              </w:rPr>
              <w:softHyphen/>
              <w:t>ничением</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ограничением</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533"/>
        </w:trPr>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Калина обыкновенная</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pacing w:val="-1"/>
                <w:sz w:val="24"/>
                <w:szCs w:val="24"/>
                <w:lang w:eastAsia="ru-RU"/>
              </w:rPr>
              <w:t xml:space="preserve">+ бульвар </w:t>
            </w:r>
            <w:r w:rsidRPr="009541BB">
              <w:rPr>
                <w:rFonts w:ascii="Times New Roman" w:eastAsia="Times New Roman" w:hAnsi="Times New Roman"/>
                <w:sz w:val="24"/>
                <w:szCs w:val="24"/>
                <w:lang w:eastAsia="ru-RU"/>
              </w:rPr>
              <w:t>с ограничением</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Кизильник блестящий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Пузыреплодник </w:t>
            </w:r>
            <w:proofErr w:type="spellStart"/>
            <w:r w:rsidRPr="009541BB">
              <w:rPr>
                <w:rFonts w:ascii="Times New Roman" w:eastAsia="Times New Roman" w:hAnsi="Times New Roman"/>
                <w:sz w:val="24"/>
                <w:szCs w:val="24"/>
                <w:lang w:eastAsia="ru-RU"/>
              </w:rPr>
              <w:t>калинолистный</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343"/>
        </w:trPr>
        <w:tc>
          <w:tcPr>
            <w:tcW w:w="0" w:type="auto"/>
            <w:tcBorders>
              <w:top w:val="single" w:sz="6" w:space="0" w:color="auto"/>
              <w:left w:val="single" w:sz="6" w:space="0" w:color="auto"/>
              <w:bottom w:val="single" w:sz="4"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Роза (различные виды)</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ограничением</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338"/>
        </w:trPr>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lastRenderedPageBreak/>
              <w:t>Сирень венгерская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ограничением</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ограничением</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359"/>
        </w:trPr>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Сирень обыкновенная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ограничением</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с ограничением</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8"/>
        </w:trPr>
        <w:tc>
          <w:tcPr>
            <w:tcW w:w="0" w:type="auto"/>
            <w:tcBorders>
              <w:top w:val="single" w:sz="4"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Смородина альпийская</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37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Смородина золотистая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ограничением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326"/>
        </w:trPr>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Снежноягодник белый</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ограничением</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ограничением</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337"/>
        </w:trPr>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Спирея (различные виды)</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ограничением</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333"/>
        </w:trPr>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proofErr w:type="spellStart"/>
            <w:r w:rsidRPr="009541BB">
              <w:rPr>
                <w:rFonts w:ascii="Times New Roman" w:eastAsia="Times New Roman" w:hAnsi="Times New Roman"/>
                <w:sz w:val="24"/>
                <w:szCs w:val="24"/>
                <w:lang w:eastAsia="ru-RU"/>
              </w:rPr>
              <w:t>Форзичия</w:t>
            </w:r>
            <w:proofErr w:type="spellEnd"/>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ограничением</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ограничением</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38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Чубушник </w:t>
            </w:r>
            <w:proofErr w:type="spellStart"/>
            <w:r w:rsidRPr="009541BB">
              <w:rPr>
                <w:rFonts w:ascii="Times New Roman" w:eastAsia="Times New Roman" w:hAnsi="Times New Roman"/>
                <w:sz w:val="24"/>
                <w:szCs w:val="24"/>
                <w:lang w:eastAsia="ru-RU"/>
              </w:rPr>
              <w:t>вевнечный</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 ограничением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88"/>
        </w:trPr>
        <w:tc>
          <w:tcPr>
            <w:tcW w:w="0" w:type="auto"/>
            <w:gridSpan w:val="6"/>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Лианы</w:t>
            </w:r>
          </w:p>
        </w:tc>
      </w:tr>
      <w:tr w:rsidR="00354C44" w:rsidRPr="009541BB" w:rsidTr="00703334">
        <w:trPr>
          <w:trHeight w:val="28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Девичий виноград</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bCs/>
                <w:sz w:val="24"/>
                <w:szCs w:val="24"/>
                <w:lang w:eastAsia="ru-RU"/>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bl>
    <w:p w:rsidR="00354C44" w:rsidRPr="009541BB" w:rsidRDefault="00354C44" w:rsidP="00354C44">
      <w:pPr>
        <w:shd w:val="clear" w:color="auto" w:fill="FFFFFF"/>
        <w:spacing w:after="0" w:line="240" w:lineRule="auto"/>
        <w:jc w:val="right"/>
        <w:rPr>
          <w:rFonts w:ascii="Times New Roman" w:eastAsia="Times New Roman" w:hAnsi="Times New Roman"/>
          <w:spacing w:val="-6"/>
          <w:sz w:val="24"/>
          <w:szCs w:val="24"/>
          <w:lang w:eastAsia="ru-RU"/>
        </w:rPr>
      </w:pPr>
    </w:p>
    <w:p w:rsidR="00354C44" w:rsidRPr="009541BB" w:rsidRDefault="00354C44" w:rsidP="00354C44">
      <w:pPr>
        <w:shd w:val="clear" w:color="auto" w:fill="FFFFFF"/>
        <w:spacing w:after="0" w:line="240" w:lineRule="auto"/>
        <w:jc w:val="right"/>
        <w:rPr>
          <w:rFonts w:ascii="Times New Roman" w:eastAsia="Times New Roman" w:hAnsi="Times New Roman"/>
          <w:spacing w:val="-6"/>
          <w:sz w:val="24"/>
          <w:szCs w:val="24"/>
          <w:lang w:eastAsia="ru-RU"/>
        </w:rPr>
      </w:pPr>
      <w:r w:rsidRPr="009541BB">
        <w:rPr>
          <w:rFonts w:ascii="Times New Roman" w:eastAsia="Times New Roman" w:hAnsi="Times New Roman"/>
          <w:spacing w:val="-6"/>
          <w:sz w:val="24"/>
          <w:szCs w:val="24"/>
          <w:lang w:eastAsia="ru-RU"/>
        </w:rPr>
        <w:t xml:space="preserve">Таблица 8.1. </w:t>
      </w:r>
    </w:p>
    <w:p w:rsidR="00354C44" w:rsidRPr="009541BB" w:rsidRDefault="00354C44" w:rsidP="00354C44">
      <w:pPr>
        <w:shd w:val="clear" w:color="auto" w:fill="FFFFFF"/>
        <w:spacing w:after="0" w:line="240" w:lineRule="auto"/>
        <w:jc w:val="right"/>
        <w:rPr>
          <w:rFonts w:ascii="Times New Roman" w:eastAsia="Times New Roman" w:hAnsi="Times New Roman"/>
          <w:spacing w:val="-6"/>
          <w:sz w:val="24"/>
          <w:szCs w:val="24"/>
          <w:lang w:eastAsia="ru-RU"/>
        </w:rPr>
      </w:pPr>
      <w:r w:rsidRPr="009541BB">
        <w:rPr>
          <w:rFonts w:ascii="Times New Roman" w:eastAsia="Times New Roman" w:hAnsi="Times New Roman"/>
          <w:spacing w:val="-6"/>
          <w:sz w:val="24"/>
          <w:szCs w:val="24"/>
          <w:lang w:eastAsia="ru-RU"/>
        </w:rPr>
        <w:t xml:space="preserve">Виды растений, рекомендуемые для </w:t>
      </w:r>
    </w:p>
    <w:p w:rsidR="00354C44" w:rsidRPr="009541BB" w:rsidRDefault="00354C44" w:rsidP="00354C44">
      <w:pPr>
        <w:shd w:val="clear" w:color="auto" w:fill="FFFFFF"/>
        <w:spacing w:after="0" w:line="240" w:lineRule="auto"/>
        <w:jc w:val="right"/>
        <w:rPr>
          <w:rFonts w:ascii="Times New Roman" w:eastAsia="Times New Roman" w:hAnsi="Times New Roman"/>
          <w:spacing w:val="-6"/>
          <w:sz w:val="24"/>
          <w:szCs w:val="24"/>
          <w:lang w:eastAsia="ru-RU"/>
        </w:rPr>
      </w:pPr>
      <w:r w:rsidRPr="009541BB">
        <w:rPr>
          <w:rFonts w:ascii="Times New Roman" w:eastAsia="Times New Roman" w:hAnsi="Times New Roman"/>
          <w:spacing w:val="-6"/>
          <w:sz w:val="24"/>
          <w:szCs w:val="24"/>
          <w:lang w:eastAsia="ru-RU"/>
        </w:rPr>
        <w:t>крышного и вертикального озеленения*</w:t>
      </w:r>
    </w:p>
    <w:p w:rsidR="00354C44" w:rsidRPr="009541BB" w:rsidRDefault="00354C44" w:rsidP="00354C44">
      <w:pPr>
        <w:shd w:val="clear" w:color="auto" w:fill="FFFFFF"/>
        <w:spacing w:after="0" w:line="240" w:lineRule="auto"/>
        <w:jc w:val="right"/>
        <w:rPr>
          <w:rFonts w:ascii="Times New Roman" w:eastAsia="Times New Roman" w:hAnsi="Times New Roman"/>
          <w:sz w:val="24"/>
          <w:szCs w:val="24"/>
          <w:lang w:eastAsia="ru-RU"/>
        </w:rPr>
      </w:pPr>
    </w:p>
    <w:tbl>
      <w:tblPr>
        <w:tblpPr w:leftFromText="180" w:rightFromText="180" w:vertAnchor="text" w:tblpY="1"/>
        <w:tblOverlap w:val="never"/>
        <w:tblW w:w="5000" w:type="pct"/>
        <w:tblCellMar>
          <w:left w:w="40" w:type="dxa"/>
          <w:right w:w="40" w:type="dxa"/>
        </w:tblCellMar>
        <w:tblLook w:val="04A0" w:firstRow="1" w:lastRow="0" w:firstColumn="1" w:lastColumn="0" w:noHBand="0" w:noVBand="1"/>
      </w:tblPr>
      <w:tblGrid>
        <w:gridCol w:w="2779"/>
        <w:gridCol w:w="1825"/>
        <w:gridCol w:w="1455"/>
        <w:gridCol w:w="1825"/>
        <w:gridCol w:w="1455"/>
      </w:tblGrid>
      <w:tr w:rsidR="00354C44" w:rsidRPr="009541BB" w:rsidTr="00703334">
        <w:trPr>
          <w:trHeight w:val="288"/>
        </w:trPr>
        <w:tc>
          <w:tcPr>
            <w:tcW w:w="1488" w:type="pct"/>
            <w:vMerge w:val="restar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Наименование растения</w:t>
            </w:r>
          </w:p>
        </w:tc>
        <w:tc>
          <w:tcPr>
            <w:tcW w:w="2733" w:type="pct"/>
            <w:gridSpan w:val="3"/>
            <w:tcBorders>
              <w:top w:val="single" w:sz="6" w:space="0" w:color="auto"/>
              <w:left w:val="single" w:sz="6" w:space="0" w:color="auto"/>
              <w:bottom w:val="single" w:sz="6" w:space="0" w:color="auto"/>
              <w:right w:val="nil"/>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Вид озеленения</w:t>
            </w:r>
          </w:p>
        </w:tc>
        <w:tc>
          <w:tcPr>
            <w:tcW w:w="779" w:type="pct"/>
            <w:tcBorders>
              <w:top w:val="single" w:sz="6" w:space="0" w:color="auto"/>
              <w:left w:val="nil"/>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p>
        </w:tc>
      </w:tr>
      <w:tr w:rsidR="00354C44" w:rsidRPr="009541BB" w:rsidTr="00703334">
        <w:trPr>
          <w:trHeight w:val="274"/>
        </w:trPr>
        <w:tc>
          <w:tcPr>
            <w:tcW w:w="0" w:type="auto"/>
            <w:vMerge/>
            <w:tcBorders>
              <w:top w:val="single" w:sz="6" w:space="0" w:color="auto"/>
              <w:left w:val="single" w:sz="6" w:space="0" w:color="auto"/>
              <w:bottom w:val="single" w:sz="6" w:space="0" w:color="auto"/>
              <w:right w:val="single" w:sz="6" w:space="0" w:color="auto"/>
            </w:tcBorders>
            <w:vAlign w:val="center"/>
          </w:tcPr>
          <w:p w:rsidR="00354C44" w:rsidRPr="009541BB" w:rsidRDefault="00354C44" w:rsidP="00703334">
            <w:pPr>
              <w:spacing w:after="0" w:line="240" w:lineRule="auto"/>
              <w:rPr>
                <w:rFonts w:ascii="Times New Roman" w:eastAsia="Times New Roman" w:hAnsi="Times New Roman"/>
                <w:sz w:val="24"/>
                <w:szCs w:val="24"/>
                <w:lang w:eastAsia="ru-RU"/>
              </w:rPr>
            </w:pPr>
          </w:p>
        </w:tc>
        <w:tc>
          <w:tcPr>
            <w:tcW w:w="1756" w:type="pct"/>
            <w:gridSpan w:val="2"/>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pacing w:after="0" w:line="240" w:lineRule="auto"/>
              <w:jc w:val="both"/>
              <w:rPr>
                <w:rFonts w:ascii="Times New Roman" w:eastAsia="Times New Roman" w:hAnsi="Times New Roman"/>
                <w:sz w:val="24"/>
                <w:szCs w:val="24"/>
                <w:lang w:eastAsia="ru-RU"/>
              </w:rPr>
            </w:pP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Крышное</w:t>
            </w:r>
          </w:p>
        </w:tc>
        <w:tc>
          <w:tcPr>
            <w:tcW w:w="1756" w:type="pct"/>
            <w:gridSpan w:val="2"/>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Вертикальное</w:t>
            </w:r>
          </w:p>
        </w:tc>
      </w:tr>
      <w:tr w:rsidR="00354C44" w:rsidRPr="009541BB" w:rsidTr="00703334">
        <w:trPr>
          <w:trHeight w:val="274"/>
        </w:trPr>
        <w:tc>
          <w:tcPr>
            <w:tcW w:w="0" w:type="auto"/>
            <w:vMerge/>
            <w:tcBorders>
              <w:top w:val="single" w:sz="6" w:space="0" w:color="auto"/>
              <w:left w:val="single" w:sz="6" w:space="0" w:color="auto"/>
              <w:bottom w:val="single" w:sz="6" w:space="0" w:color="auto"/>
              <w:right w:val="single" w:sz="6" w:space="0" w:color="auto"/>
            </w:tcBorders>
            <w:vAlign w:val="center"/>
          </w:tcPr>
          <w:p w:rsidR="00354C44" w:rsidRPr="009541BB" w:rsidRDefault="00354C44" w:rsidP="00703334">
            <w:pPr>
              <w:spacing w:after="0" w:line="240" w:lineRule="auto"/>
              <w:rPr>
                <w:rFonts w:ascii="Times New Roman" w:eastAsia="Times New Roman" w:hAnsi="Times New Roman"/>
                <w:sz w:val="24"/>
                <w:szCs w:val="24"/>
                <w:lang w:eastAsia="ru-RU"/>
              </w:rPr>
            </w:pP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pacing w:after="0" w:line="240" w:lineRule="auto"/>
              <w:jc w:val="both"/>
              <w:rPr>
                <w:rFonts w:ascii="Times New Roman" w:eastAsia="Times New Roman" w:hAnsi="Times New Roman"/>
                <w:sz w:val="24"/>
                <w:szCs w:val="24"/>
                <w:lang w:eastAsia="ru-RU"/>
              </w:rPr>
            </w:pP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стационарное</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мобильное</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стационарное</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мобильное</w:t>
            </w:r>
          </w:p>
        </w:tc>
      </w:tr>
      <w:tr w:rsidR="00354C44" w:rsidRPr="009541BB" w:rsidTr="00703334">
        <w:trPr>
          <w:trHeight w:val="278"/>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center"/>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Травы</w:t>
            </w:r>
          </w:p>
        </w:tc>
      </w:tr>
      <w:tr w:rsidR="00354C44" w:rsidRPr="009541BB" w:rsidTr="00703334">
        <w:trPr>
          <w:trHeight w:val="274"/>
        </w:trPr>
        <w:tc>
          <w:tcPr>
            <w:tcW w:w="148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Очиток белый</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148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Очиток гибридный</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148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Очиток едкий</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69"/>
        </w:trPr>
        <w:tc>
          <w:tcPr>
            <w:tcW w:w="148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Очиток </w:t>
            </w:r>
            <w:proofErr w:type="spellStart"/>
            <w:r w:rsidRPr="009541BB">
              <w:rPr>
                <w:rFonts w:ascii="Times New Roman" w:eastAsia="Times New Roman" w:hAnsi="Times New Roman"/>
                <w:sz w:val="24"/>
                <w:szCs w:val="24"/>
                <w:lang w:eastAsia="ru-RU"/>
              </w:rPr>
              <w:t>шестирябый</w:t>
            </w:r>
            <w:proofErr w:type="spellEnd"/>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148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Пырей </w:t>
            </w:r>
            <w:proofErr w:type="spellStart"/>
            <w:r w:rsidRPr="009541BB">
              <w:rPr>
                <w:rFonts w:ascii="Times New Roman" w:eastAsia="Times New Roman" w:hAnsi="Times New Roman"/>
                <w:sz w:val="24"/>
                <w:szCs w:val="24"/>
                <w:lang w:eastAsia="ru-RU"/>
              </w:rPr>
              <w:t>бескорневой</w:t>
            </w:r>
            <w:proofErr w:type="spellEnd"/>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8"/>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Кусты**</w:t>
            </w:r>
          </w:p>
        </w:tc>
      </w:tr>
      <w:tr w:rsidR="00354C44" w:rsidRPr="009541BB" w:rsidTr="00703334">
        <w:trPr>
          <w:trHeight w:val="274"/>
        </w:trPr>
        <w:tc>
          <w:tcPr>
            <w:tcW w:w="148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Айва японская</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148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Акация желтая</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148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Барбарис </w:t>
            </w:r>
            <w:proofErr w:type="spellStart"/>
            <w:r w:rsidRPr="009541BB">
              <w:rPr>
                <w:rFonts w:ascii="Times New Roman" w:eastAsia="Times New Roman" w:hAnsi="Times New Roman"/>
                <w:sz w:val="24"/>
                <w:szCs w:val="24"/>
                <w:lang w:eastAsia="ru-RU"/>
              </w:rPr>
              <w:t>Тунберга</w:t>
            </w:r>
            <w:proofErr w:type="spellEnd"/>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69"/>
        </w:trPr>
        <w:tc>
          <w:tcPr>
            <w:tcW w:w="148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Дерен белый</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148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Калина </w:t>
            </w:r>
            <w:proofErr w:type="spellStart"/>
            <w:r w:rsidRPr="009541BB">
              <w:rPr>
                <w:rFonts w:ascii="Times New Roman" w:eastAsia="Times New Roman" w:hAnsi="Times New Roman"/>
                <w:sz w:val="24"/>
                <w:szCs w:val="24"/>
                <w:lang w:eastAsia="ru-RU"/>
              </w:rPr>
              <w:t>Городовина</w:t>
            </w:r>
            <w:proofErr w:type="spellEnd"/>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69"/>
        </w:trPr>
        <w:tc>
          <w:tcPr>
            <w:tcW w:w="148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Можжевельник казацкий</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8"/>
        </w:trPr>
        <w:tc>
          <w:tcPr>
            <w:tcW w:w="148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Рододендрон </w:t>
            </w:r>
            <w:proofErr w:type="spellStart"/>
            <w:r w:rsidRPr="009541BB">
              <w:rPr>
                <w:rFonts w:ascii="Times New Roman" w:eastAsia="Times New Roman" w:hAnsi="Times New Roman"/>
                <w:sz w:val="24"/>
                <w:szCs w:val="24"/>
                <w:lang w:eastAsia="ru-RU"/>
              </w:rPr>
              <w:t>даурский</w:t>
            </w:r>
            <w:proofErr w:type="spellEnd"/>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148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Сирень венгерская</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148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lastRenderedPageBreak/>
              <w:t>Сирень обыкновенная</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8"/>
        </w:trPr>
        <w:tc>
          <w:tcPr>
            <w:tcW w:w="148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Спирея (различные виды)</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center"/>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Лианы древесные</w:t>
            </w:r>
          </w:p>
        </w:tc>
      </w:tr>
      <w:tr w:rsidR="00354C44" w:rsidRPr="009541BB" w:rsidTr="00703334">
        <w:trPr>
          <w:trHeight w:val="274"/>
        </w:trPr>
        <w:tc>
          <w:tcPr>
            <w:tcW w:w="148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Актинидия </w:t>
            </w:r>
            <w:proofErr w:type="spellStart"/>
            <w:r w:rsidRPr="009541BB">
              <w:rPr>
                <w:rFonts w:ascii="Times New Roman" w:eastAsia="Times New Roman" w:hAnsi="Times New Roman"/>
                <w:sz w:val="24"/>
                <w:szCs w:val="24"/>
                <w:lang w:eastAsia="ru-RU"/>
              </w:rPr>
              <w:t>Аргута</w:t>
            </w:r>
            <w:proofErr w:type="spellEnd"/>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148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Виноград амурский</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148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Виноград </w:t>
            </w:r>
            <w:proofErr w:type="spellStart"/>
            <w:r w:rsidRPr="009541BB">
              <w:rPr>
                <w:rFonts w:ascii="Times New Roman" w:eastAsia="Times New Roman" w:hAnsi="Times New Roman"/>
                <w:sz w:val="24"/>
                <w:szCs w:val="24"/>
                <w:lang w:eastAsia="ru-RU"/>
              </w:rPr>
              <w:t>пятилистый</w:t>
            </w:r>
            <w:proofErr w:type="spellEnd"/>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69"/>
        </w:trPr>
        <w:tc>
          <w:tcPr>
            <w:tcW w:w="148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proofErr w:type="spellStart"/>
            <w:r w:rsidRPr="009541BB">
              <w:rPr>
                <w:rFonts w:ascii="Times New Roman" w:eastAsia="Times New Roman" w:hAnsi="Times New Roman"/>
                <w:sz w:val="24"/>
                <w:szCs w:val="24"/>
                <w:lang w:eastAsia="ru-RU"/>
              </w:rPr>
              <w:t>Древогубец</w:t>
            </w:r>
            <w:proofErr w:type="spellEnd"/>
            <w:r w:rsidRPr="009541BB">
              <w:rPr>
                <w:rFonts w:ascii="Times New Roman" w:eastAsia="Times New Roman" w:hAnsi="Times New Roman"/>
                <w:sz w:val="24"/>
                <w:szCs w:val="24"/>
                <w:lang w:eastAsia="ru-RU"/>
              </w:rPr>
              <w:t xml:space="preserve"> </w:t>
            </w:r>
            <w:proofErr w:type="spellStart"/>
            <w:r w:rsidRPr="009541BB">
              <w:rPr>
                <w:rFonts w:ascii="Times New Roman" w:eastAsia="Times New Roman" w:hAnsi="Times New Roman"/>
                <w:sz w:val="24"/>
                <w:szCs w:val="24"/>
                <w:lang w:eastAsia="ru-RU"/>
              </w:rPr>
              <w:t>круглолистый</w:t>
            </w:r>
            <w:proofErr w:type="spellEnd"/>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148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Жасмин лекарственный</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148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Жимолость вьющаяся</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148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Жимолость Брауна</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8"/>
        </w:trPr>
        <w:tc>
          <w:tcPr>
            <w:tcW w:w="148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Жимолость каприфоль</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148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Жимолость сизая</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148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Жимолость Тельмана</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148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Жимолость </w:t>
            </w:r>
            <w:proofErr w:type="spellStart"/>
            <w:r w:rsidRPr="009541BB">
              <w:rPr>
                <w:rFonts w:ascii="Times New Roman" w:eastAsia="Times New Roman" w:hAnsi="Times New Roman"/>
                <w:sz w:val="24"/>
                <w:szCs w:val="24"/>
                <w:lang w:eastAsia="ru-RU"/>
              </w:rPr>
              <w:t>шороховатая</w:t>
            </w:r>
            <w:proofErr w:type="spellEnd"/>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148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Лимонник китайский</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148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Роза многоцветная</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center"/>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Лианы травянистые</w:t>
            </w:r>
          </w:p>
        </w:tc>
      </w:tr>
      <w:tr w:rsidR="00354C44" w:rsidRPr="009541BB" w:rsidTr="00703334">
        <w:trPr>
          <w:trHeight w:val="274"/>
        </w:trPr>
        <w:tc>
          <w:tcPr>
            <w:tcW w:w="148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Горошек душистый</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8"/>
        </w:trPr>
        <w:tc>
          <w:tcPr>
            <w:tcW w:w="148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Ипомея трехцветная</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148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Клематис, ломонос</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148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Клематис </w:t>
            </w:r>
            <w:proofErr w:type="spellStart"/>
            <w:r w:rsidRPr="009541BB">
              <w:rPr>
                <w:rFonts w:ascii="Times New Roman" w:eastAsia="Times New Roman" w:hAnsi="Times New Roman"/>
                <w:sz w:val="24"/>
                <w:szCs w:val="24"/>
                <w:lang w:eastAsia="ru-RU"/>
              </w:rPr>
              <w:t>тангутский</w:t>
            </w:r>
            <w:proofErr w:type="spellEnd"/>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148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proofErr w:type="spellStart"/>
            <w:r w:rsidRPr="009541BB">
              <w:rPr>
                <w:rFonts w:ascii="Times New Roman" w:eastAsia="Times New Roman" w:hAnsi="Times New Roman"/>
                <w:sz w:val="24"/>
                <w:szCs w:val="24"/>
                <w:lang w:eastAsia="ru-RU"/>
              </w:rPr>
              <w:t>Княжник</w:t>
            </w:r>
            <w:proofErr w:type="spellEnd"/>
            <w:r w:rsidRPr="009541BB">
              <w:rPr>
                <w:rFonts w:ascii="Times New Roman" w:eastAsia="Times New Roman" w:hAnsi="Times New Roman"/>
                <w:sz w:val="24"/>
                <w:szCs w:val="24"/>
                <w:lang w:eastAsia="ru-RU"/>
              </w:rPr>
              <w:t xml:space="preserve"> сибирский</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148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proofErr w:type="spellStart"/>
            <w:r w:rsidRPr="009541BB">
              <w:rPr>
                <w:rFonts w:ascii="Times New Roman" w:eastAsia="Times New Roman" w:hAnsi="Times New Roman"/>
                <w:sz w:val="24"/>
                <w:szCs w:val="24"/>
                <w:lang w:eastAsia="ru-RU"/>
              </w:rPr>
              <w:t>Луносемянник</w:t>
            </w:r>
            <w:proofErr w:type="spellEnd"/>
            <w:r w:rsidRPr="009541BB">
              <w:rPr>
                <w:rFonts w:ascii="Times New Roman" w:eastAsia="Times New Roman" w:hAnsi="Times New Roman"/>
                <w:sz w:val="24"/>
                <w:szCs w:val="24"/>
                <w:lang w:eastAsia="ru-RU"/>
              </w:rPr>
              <w:t xml:space="preserve"> </w:t>
            </w:r>
            <w:proofErr w:type="spellStart"/>
            <w:r w:rsidRPr="009541BB">
              <w:rPr>
                <w:rFonts w:ascii="Times New Roman" w:eastAsia="Times New Roman" w:hAnsi="Times New Roman"/>
                <w:sz w:val="24"/>
                <w:szCs w:val="24"/>
                <w:lang w:eastAsia="ru-RU"/>
              </w:rPr>
              <w:t>даурский</w:t>
            </w:r>
            <w:proofErr w:type="spellEnd"/>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415"/>
        </w:trPr>
        <w:tc>
          <w:tcPr>
            <w:tcW w:w="148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Настурция большая</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148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Тыква мелкоплодная</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148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Фасоль огненно-красная</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148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Хмель обыкновенная</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5000" w:type="pct"/>
            <w:gridSpan w:val="5"/>
            <w:tcBorders>
              <w:top w:val="single" w:sz="6" w:space="0" w:color="auto"/>
              <w:left w:val="single" w:sz="6" w:space="0" w:color="auto"/>
              <w:bottom w:val="single" w:sz="4"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center"/>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Деревья**</w:t>
            </w:r>
          </w:p>
        </w:tc>
      </w:tr>
      <w:tr w:rsidR="00354C44" w:rsidRPr="009541BB" w:rsidTr="00703334">
        <w:trPr>
          <w:trHeight w:val="345"/>
        </w:trPr>
        <w:tc>
          <w:tcPr>
            <w:tcW w:w="1488"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Бархат амурский</w:t>
            </w:r>
          </w:p>
        </w:tc>
        <w:tc>
          <w:tcPr>
            <w:tcW w:w="977"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977"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345"/>
        </w:trPr>
        <w:tc>
          <w:tcPr>
            <w:tcW w:w="1488"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Груша обыкновенная</w:t>
            </w:r>
          </w:p>
        </w:tc>
        <w:tc>
          <w:tcPr>
            <w:tcW w:w="977"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977"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p>
        </w:tc>
      </w:tr>
      <w:tr w:rsidR="00354C44" w:rsidRPr="009541BB" w:rsidTr="00703334">
        <w:trPr>
          <w:trHeight w:val="274"/>
        </w:trPr>
        <w:tc>
          <w:tcPr>
            <w:tcW w:w="1488" w:type="pct"/>
            <w:tcBorders>
              <w:top w:val="single" w:sz="4"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Ель колючая</w:t>
            </w:r>
          </w:p>
        </w:tc>
        <w:tc>
          <w:tcPr>
            <w:tcW w:w="977" w:type="pct"/>
            <w:tcBorders>
              <w:top w:val="single" w:sz="4"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4"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977" w:type="pct"/>
            <w:tcBorders>
              <w:top w:val="single" w:sz="4"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4"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148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Лиственница сибирская</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69"/>
        </w:trPr>
        <w:tc>
          <w:tcPr>
            <w:tcW w:w="148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Рябина обыкновенная</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148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Черемуха </w:t>
            </w:r>
            <w:proofErr w:type="spellStart"/>
            <w:r w:rsidRPr="009541BB">
              <w:rPr>
                <w:rFonts w:ascii="Times New Roman" w:eastAsia="Times New Roman" w:hAnsi="Times New Roman"/>
                <w:sz w:val="24"/>
                <w:szCs w:val="24"/>
                <w:lang w:eastAsia="ru-RU"/>
              </w:rPr>
              <w:t>Маака</w:t>
            </w:r>
            <w:proofErr w:type="spellEnd"/>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148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Туя западная</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274"/>
        </w:trPr>
        <w:tc>
          <w:tcPr>
            <w:tcW w:w="148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Яблоня сибирская</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r>
      <w:tr w:rsidR="00354C44" w:rsidRPr="009541BB" w:rsidTr="00703334">
        <w:trPr>
          <w:trHeight w:val="1455"/>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При выборе растений для крышного и вертикального озеленения необходимо обеспечи</w:t>
            </w:r>
            <w:r w:rsidRPr="009541BB">
              <w:rPr>
                <w:rFonts w:ascii="Times New Roman" w:eastAsia="Times New Roman" w:hAnsi="Times New Roman"/>
                <w:sz w:val="24"/>
                <w:szCs w:val="24"/>
                <w:lang w:eastAsia="ru-RU"/>
              </w:rPr>
              <w:softHyphen/>
              <w:t>вать соответствие между требованиями растений к освещенности и ориентацией озеленя</w:t>
            </w:r>
            <w:r w:rsidRPr="009541BB">
              <w:rPr>
                <w:rFonts w:ascii="Times New Roman" w:eastAsia="Times New Roman" w:hAnsi="Times New Roman"/>
                <w:sz w:val="24"/>
                <w:szCs w:val="24"/>
                <w:lang w:eastAsia="ru-RU"/>
              </w:rPr>
              <w:softHyphen/>
              <w:t>емой поверхности относительно сторон света.</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w:t>
            </w:r>
            <w:r w:rsidRPr="009541BB">
              <w:rPr>
                <w:rFonts w:ascii="Times New Roman" w:eastAsia="Times New Roman" w:hAnsi="Times New Roman"/>
                <w:sz w:val="24"/>
                <w:szCs w:val="24"/>
                <w:lang w:eastAsia="ru-RU"/>
              </w:rPr>
              <w:softHyphen/>
              <w:t xml:space="preserve">оружений с глубиной развития корневой системы растений не менее </w:t>
            </w:r>
            <w:smartTag w:uri="urn:schemas-microsoft-com:office:smarttags" w:element="metricconverter">
              <w:smartTagPr>
                <w:attr w:name="ProductID" w:val="3 м"/>
              </w:smartTagPr>
              <w:r w:rsidRPr="009541BB">
                <w:rPr>
                  <w:rFonts w:ascii="Times New Roman" w:eastAsia="Times New Roman" w:hAnsi="Times New Roman"/>
                  <w:sz w:val="24"/>
                  <w:szCs w:val="24"/>
                  <w:lang w:eastAsia="ru-RU"/>
                </w:rPr>
                <w:t>3 м</w:t>
              </w:r>
            </w:smartTag>
            <w:r w:rsidRPr="009541BB">
              <w:rPr>
                <w:rFonts w:ascii="Times New Roman" w:eastAsia="Times New Roman" w:hAnsi="Times New Roman"/>
                <w:sz w:val="24"/>
                <w:szCs w:val="24"/>
                <w:lang w:eastAsia="ru-RU"/>
              </w:rPr>
              <w:t>.</w:t>
            </w:r>
          </w:p>
        </w:tc>
      </w:tr>
    </w:tbl>
    <w:p w:rsidR="00354C44" w:rsidRPr="009541BB" w:rsidRDefault="00354C44" w:rsidP="00354C44">
      <w:pPr>
        <w:shd w:val="clear" w:color="auto" w:fill="FFFFFF"/>
        <w:spacing w:after="0" w:line="240" w:lineRule="auto"/>
        <w:jc w:val="right"/>
        <w:rPr>
          <w:rFonts w:ascii="Times New Roman" w:eastAsia="Times New Roman" w:hAnsi="Times New Roman"/>
          <w:spacing w:val="-6"/>
          <w:sz w:val="24"/>
          <w:szCs w:val="24"/>
          <w:lang w:eastAsia="ru-RU"/>
        </w:rPr>
      </w:pPr>
    </w:p>
    <w:p w:rsidR="00354C44" w:rsidRPr="009541BB" w:rsidRDefault="00354C44" w:rsidP="00354C44">
      <w:pPr>
        <w:shd w:val="clear" w:color="auto" w:fill="FFFFFF"/>
        <w:spacing w:after="0" w:line="240" w:lineRule="auto"/>
        <w:jc w:val="right"/>
        <w:rPr>
          <w:rFonts w:ascii="Times New Roman" w:eastAsia="Times New Roman" w:hAnsi="Times New Roman"/>
          <w:spacing w:val="-6"/>
          <w:sz w:val="24"/>
          <w:szCs w:val="24"/>
          <w:lang w:eastAsia="ru-RU"/>
        </w:rPr>
      </w:pPr>
      <w:r w:rsidRPr="009541BB">
        <w:rPr>
          <w:rFonts w:ascii="Times New Roman" w:eastAsia="Times New Roman" w:hAnsi="Times New Roman"/>
          <w:spacing w:val="-6"/>
          <w:sz w:val="24"/>
          <w:szCs w:val="24"/>
          <w:lang w:eastAsia="ru-RU"/>
        </w:rPr>
        <w:t xml:space="preserve">Таблица 9. </w:t>
      </w:r>
    </w:p>
    <w:p w:rsidR="00354C44" w:rsidRPr="009541BB" w:rsidRDefault="00354C44" w:rsidP="00354C44">
      <w:pPr>
        <w:shd w:val="clear" w:color="auto" w:fill="FFFFFF"/>
        <w:spacing w:after="0" w:line="240" w:lineRule="auto"/>
        <w:jc w:val="right"/>
        <w:rPr>
          <w:rFonts w:ascii="Times New Roman" w:eastAsia="Times New Roman" w:hAnsi="Times New Roman"/>
          <w:spacing w:val="-6"/>
          <w:sz w:val="24"/>
          <w:szCs w:val="24"/>
          <w:lang w:eastAsia="ru-RU"/>
        </w:rPr>
      </w:pPr>
      <w:r w:rsidRPr="009541BB">
        <w:rPr>
          <w:rFonts w:ascii="Times New Roman" w:eastAsia="Times New Roman" w:hAnsi="Times New Roman"/>
          <w:spacing w:val="-6"/>
          <w:sz w:val="24"/>
          <w:szCs w:val="24"/>
          <w:lang w:eastAsia="ru-RU"/>
        </w:rPr>
        <w:t xml:space="preserve">Параметры и требования для </w:t>
      </w:r>
    </w:p>
    <w:p w:rsidR="00354C44" w:rsidRPr="009541BB" w:rsidRDefault="00354C44" w:rsidP="00354C44">
      <w:pPr>
        <w:shd w:val="clear" w:color="auto" w:fill="FFFFFF"/>
        <w:spacing w:after="0" w:line="240" w:lineRule="auto"/>
        <w:jc w:val="right"/>
        <w:rPr>
          <w:rFonts w:ascii="Times New Roman" w:eastAsia="Times New Roman" w:hAnsi="Times New Roman"/>
          <w:spacing w:val="-6"/>
          <w:sz w:val="24"/>
          <w:szCs w:val="24"/>
          <w:lang w:eastAsia="ru-RU"/>
        </w:rPr>
      </w:pPr>
      <w:r w:rsidRPr="009541BB">
        <w:rPr>
          <w:rFonts w:ascii="Times New Roman" w:eastAsia="Times New Roman" w:hAnsi="Times New Roman"/>
          <w:spacing w:val="-6"/>
          <w:sz w:val="24"/>
          <w:szCs w:val="24"/>
          <w:lang w:eastAsia="ru-RU"/>
        </w:rPr>
        <w:t>сортировки крупномерных деревьев</w:t>
      </w:r>
    </w:p>
    <w:p w:rsidR="00354C44" w:rsidRPr="009541BB" w:rsidRDefault="00354C44" w:rsidP="00354C44">
      <w:pPr>
        <w:shd w:val="clear" w:color="auto" w:fill="FFFFFF"/>
        <w:spacing w:after="0" w:line="240" w:lineRule="auto"/>
        <w:jc w:val="right"/>
        <w:rPr>
          <w:rFonts w:ascii="Times New Roman" w:eastAsia="Times New Roman" w:hAnsi="Times New Roman"/>
          <w:spacing w:val="-6"/>
          <w:sz w:val="24"/>
          <w:szCs w:val="24"/>
          <w:lang w:eastAsia="ru-RU"/>
        </w:rPr>
      </w:pPr>
    </w:p>
    <w:tbl>
      <w:tblPr>
        <w:tblpPr w:leftFromText="180" w:rightFromText="180" w:vertAnchor="text" w:tblpY="1"/>
        <w:tblOverlap w:val="neve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861"/>
        <w:gridCol w:w="5189"/>
        <w:gridCol w:w="2273"/>
      </w:tblGrid>
      <w:tr w:rsidR="00354C44" w:rsidRPr="009541BB" w:rsidTr="00703334">
        <w:trPr>
          <w:trHeight w:val="283"/>
        </w:trPr>
        <w:tc>
          <w:tcPr>
            <w:tcW w:w="998"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ind w:left="58"/>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Наименование</w:t>
            </w:r>
          </w:p>
        </w:tc>
        <w:tc>
          <w:tcPr>
            <w:tcW w:w="2783"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ind w:left="1776"/>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Требования</w:t>
            </w:r>
          </w:p>
        </w:tc>
        <w:tc>
          <w:tcPr>
            <w:tcW w:w="121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center"/>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Сортировка</w:t>
            </w:r>
          </w:p>
        </w:tc>
      </w:tr>
      <w:tr w:rsidR="00354C44" w:rsidRPr="009541BB" w:rsidTr="00703334">
        <w:trPr>
          <w:trHeight w:val="2040"/>
        </w:trPr>
        <w:tc>
          <w:tcPr>
            <w:tcW w:w="998"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64" w:lineRule="exact"/>
              <w:ind w:left="29" w:right="29"/>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lastRenderedPageBreak/>
              <w:t>Крупномерные деревья*, пересаженные</w:t>
            </w:r>
          </w:p>
          <w:p w:rsidR="00354C44" w:rsidRPr="009541BB" w:rsidRDefault="00354C44" w:rsidP="00703334">
            <w:pPr>
              <w:spacing w:after="0" w:line="240" w:lineRule="auto"/>
              <w:rPr>
                <w:rFonts w:ascii="Times New Roman" w:eastAsia="Times New Roman" w:hAnsi="Times New Roman"/>
                <w:sz w:val="24"/>
                <w:szCs w:val="24"/>
                <w:lang w:eastAsia="ru-RU"/>
              </w:rPr>
            </w:pPr>
          </w:p>
          <w:p w:rsidR="00354C44" w:rsidRPr="009541BB" w:rsidRDefault="00354C44" w:rsidP="00703334">
            <w:pPr>
              <w:spacing w:after="0" w:line="240" w:lineRule="auto"/>
              <w:rPr>
                <w:rFonts w:ascii="Times New Roman" w:eastAsia="Times New Roman" w:hAnsi="Times New Roman"/>
                <w:sz w:val="24"/>
                <w:szCs w:val="24"/>
                <w:lang w:eastAsia="ru-RU"/>
              </w:rPr>
            </w:pPr>
          </w:p>
        </w:tc>
        <w:tc>
          <w:tcPr>
            <w:tcW w:w="2783"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59" w:lineRule="exact"/>
              <w:ind w:left="14" w:right="34"/>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Крупномерные деревья должны быть предва</w:t>
            </w:r>
            <w:r w:rsidRPr="009541BB">
              <w:rPr>
                <w:rFonts w:ascii="Times New Roman" w:eastAsia="Times New Roman" w:hAnsi="Times New Roman"/>
                <w:sz w:val="24"/>
                <w:szCs w:val="24"/>
                <w:lang w:eastAsia="ru-RU"/>
              </w:rPr>
              <w:softHyphen/>
              <w:t xml:space="preserve">рительно пересажены два раза или быть приведены в равноценное состояние с помощью соответствующих </w:t>
            </w:r>
            <w:proofErr w:type="spellStart"/>
            <w:r w:rsidRPr="009541BB">
              <w:rPr>
                <w:rFonts w:ascii="Times New Roman" w:eastAsia="Times New Roman" w:hAnsi="Times New Roman"/>
                <w:sz w:val="24"/>
                <w:szCs w:val="24"/>
                <w:lang w:eastAsia="ru-RU"/>
              </w:rPr>
              <w:t>агроприемов</w:t>
            </w:r>
            <w:proofErr w:type="spellEnd"/>
            <w:r w:rsidRPr="009541BB">
              <w:rPr>
                <w:rFonts w:ascii="Times New Roman" w:eastAsia="Times New Roman" w:hAnsi="Times New Roman"/>
                <w:sz w:val="24"/>
                <w:szCs w:val="24"/>
                <w:lang w:eastAsia="ru-RU"/>
              </w:rPr>
              <w:t xml:space="preserve">. Независимо от мероприятий они обозначаются как "пересаженные два раза". Они должны соответствовать одному из сортов, иметь прямой ствол не менее </w:t>
            </w:r>
            <w:smartTag w:uri="urn:schemas-microsoft-com:office:smarttags" w:element="metricconverter">
              <w:smartTagPr>
                <w:attr w:name="ProductID" w:val="180 см"/>
              </w:smartTagPr>
              <w:r w:rsidRPr="009541BB">
                <w:rPr>
                  <w:rFonts w:ascii="Times New Roman" w:eastAsia="Times New Roman" w:hAnsi="Times New Roman"/>
                  <w:sz w:val="24"/>
                  <w:szCs w:val="24"/>
                  <w:lang w:eastAsia="ru-RU"/>
                </w:rPr>
                <w:t>180 см</w:t>
              </w:r>
            </w:smartTag>
            <w:r w:rsidRPr="009541BB">
              <w:rPr>
                <w:rFonts w:ascii="Times New Roman" w:eastAsia="Times New Roman" w:hAnsi="Times New Roman"/>
                <w:sz w:val="24"/>
                <w:szCs w:val="24"/>
                <w:lang w:eastAsia="ru-RU"/>
              </w:rPr>
              <w:t xml:space="preserve"> в высоту и выраженный центральный побег внутри кроны (исключения: шарообразная и плакучая формы).Они должны выращиваться на одном месте не менее четы</w:t>
            </w:r>
            <w:r w:rsidRPr="009541BB">
              <w:rPr>
                <w:rFonts w:ascii="Times New Roman" w:eastAsia="Times New Roman" w:hAnsi="Times New Roman"/>
                <w:sz w:val="24"/>
                <w:szCs w:val="24"/>
                <w:lang w:eastAsia="ru-RU"/>
              </w:rPr>
              <w:softHyphen/>
              <w:t>рех вегетационных периодов после последней пересадки</w:t>
            </w:r>
          </w:p>
        </w:tc>
        <w:tc>
          <w:tcPr>
            <w:tcW w:w="121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Сортировка осуществляется по обхвату ствола (см): </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8-10** </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10**-12</w:t>
            </w:r>
          </w:p>
          <w:p w:rsidR="00354C44" w:rsidRPr="009541BB" w:rsidRDefault="00354C44" w:rsidP="00703334">
            <w:pPr>
              <w:shd w:val="clear" w:color="auto" w:fill="FFFFFF"/>
              <w:spacing w:after="0" w:line="269" w:lineRule="exact"/>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Количество растений при транспортировке в</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пучках: не более 5</w:t>
            </w:r>
          </w:p>
        </w:tc>
      </w:tr>
      <w:tr w:rsidR="00354C44" w:rsidRPr="009541BB" w:rsidTr="00703334">
        <w:trPr>
          <w:trHeight w:val="5383"/>
        </w:trPr>
        <w:tc>
          <w:tcPr>
            <w:tcW w:w="998"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Крупномерные деревья, пересаженные трижды, Крупномерные деревья, пересаженные четыре раза и более</w:t>
            </w:r>
          </w:p>
        </w:tc>
        <w:tc>
          <w:tcPr>
            <w:tcW w:w="2783"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Крупномерные деревья,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w:t>
            </w:r>
            <w:smartTag w:uri="urn:schemas-microsoft-com:office:smarttags" w:element="metricconverter">
              <w:smartTagPr>
                <w:attr w:name="ProductID" w:val="200 см"/>
              </w:smartTagPr>
              <w:r w:rsidRPr="009541BB">
                <w:rPr>
                  <w:rFonts w:ascii="Times New Roman" w:eastAsia="Times New Roman" w:hAnsi="Times New Roman"/>
                  <w:sz w:val="24"/>
                  <w:szCs w:val="24"/>
                  <w:lang w:eastAsia="ru-RU"/>
                </w:rPr>
                <w:t>200 см</w:t>
              </w:r>
            </w:smartTag>
            <w:r w:rsidRPr="009541BB">
              <w:rPr>
                <w:rFonts w:ascii="Times New Roman" w:eastAsia="Times New Roman" w:hAnsi="Times New Roman"/>
                <w:sz w:val="24"/>
                <w:szCs w:val="24"/>
                <w:lang w:eastAsia="ru-RU"/>
              </w:rPr>
              <w:t>.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Робиния псевдоакация). 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121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Сортировка осуществ</w:t>
            </w:r>
            <w:r w:rsidRPr="009541BB">
              <w:rPr>
                <w:rFonts w:ascii="Times New Roman" w:eastAsia="Times New Roman" w:hAnsi="Times New Roman"/>
                <w:sz w:val="24"/>
                <w:szCs w:val="24"/>
                <w:lang w:eastAsia="ru-RU"/>
              </w:rPr>
              <w:softHyphen/>
              <w:t xml:space="preserve">ляется по обхвату ствола (см): 10-12, 12-14, 14-16, 16-18, 18-20,20-25 и далее с интервалом </w:t>
            </w:r>
            <w:smartTag w:uri="urn:schemas-microsoft-com:office:smarttags" w:element="metricconverter">
              <w:smartTagPr>
                <w:attr w:name="ProductID" w:val="5 см"/>
              </w:smartTagPr>
              <w:r w:rsidRPr="009541BB">
                <w:rPr>
                  <w:rFonts w:ascii="Times New Roman" w:eastAsia="Times New Roman" w:hAnsi="Times New Roman"/>
                  <w:sz w:val="24"/>
                  <w:szCs w:val="24"/>
                  <w:lang w:eastAsia="ru-RU"/>
                </w:rPr>
                <w:t>5 см</w:t>
              </w:r>
            </w:smartTag>
            <w:r w:rsidRPr="009541BB">
              <w:rPr>
                <w:rFonts w:ascii="Times New Roman" w:eastAsia="Times New Roman" w:hAnsi="Times New Roman"/>
                <w:sz w:val="24"/>
                <w:szCs w:val="24"/>
                <w:lang w:eastAsia="ru-RU"/>
              </w:rPr>
              <w:t xml:space="preserve">, при обхвате более </w:t>
            </w:r>
            <w:smartTag w:uri="urn:schemas-microsoft-com:office:smarttags" w:element="metricconverter">
              <w:smartTagPr>
                <w:attr w:name="ProductID" w:val="50 см"/>
              </w:smartTagPr>
              <w:r w:rsidRPr="009541BB">
                <w:rPr>
                  <w:rFonts w:ascii="Times New Roman" w:eastAsia="Times New Roman" w:hAnsi="Times New Roman"/>
                  <w:sz w:val="24"/>
                  <w:szCs w:val="24"/>
                  <w:lang w:eastAsia="ru-RU"/>
                </w:rPr>
                <w:t>50 см</w:t>
              </w:r>
            </w:smartTag>
            <w:r w:rsidRPr="009541BB">
              <w:rPr>
                <w:rFonts w:ascii="Times New Roman" w:eastAsia="Times New Roman" w:hAnsi="Times New Roman"/>
                <w:sz w:val="24"/>
                <w:szCs w:val="24"/>
                <w:lang w:eastAsia="ru-RU"/>
              </w:rPr>
              <w:t xml:space="preserve"> - с интервалом 10см.</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В зависимости от вида, сорта и размеров могут быть указаны дополнительные данные по общей высоте и ширине кроны. </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Ширина кроны в см:</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60-100, 100-150, 150-200,200-300, 300-400, 400-600</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Общая высота в см: выше </w:t>
            </w:r>
            <w:smartTag w:uri="urn:schemas-microsoft-com:office:smarttags" w:element="metricconverter">
              <w:smartTagPr>
                <w:attr w:name="ProductID" w:val="300 см"/>
              </w:smartTagPr>
              <w:r w:rsidRPr="009541BB">
                <w:rPr>
                  <w:rFonts w:ascii="Times New Roman" w:eastAsia="Times New Roman" w:hAnsi="Times New Roman"/>
                  <w:sz w:val="24"/>
                  <w:szCs w:val="24"/>
                  <w:lang w:eastAsia="ru-RU"/>
                </w:rPr>
                <w:t>300 см</w:t>
              </w:r>
            </w:smartTag>
            <w:r w:rsidRPr="009541BB">
              <w:rPr>
                <w:rFonts w:ascii="Times New Roman" w:eastAsia="Times New Roman" w:hAnsi="Times New Roman"/>
                <w:sz w:val="24"/>
                <w:szCs w:val="24"/>
                <w:lang w:eastAsia="ru-RU"/>
              </w:rPr>
              <w:t xml:space="preserve"> с интер</w:t>
            </w:r>
            <w:r w:rsidRPr="009541BB">
              <w:rPr>
                <w:rFonts w:ascii="Times New Roman" w:eastAsia="Times New Roman" w:hAnsi="Times New Roman"/>
                <w:sz w:val="24"/>
                <w:szCs w:val="24"/>
                <w:lang w:eastAsia="ru-RU"/>
              </w:rPr>
              <w:softHyphen/>
              <w:t xml:space="preserve">валом </w:t>
            </w:r>
            <w:smartTag w:uri="urn:schemas-microsoft-com:office:smarttags" w:element="metricconverter">
              <w:smartTagPr>
                <w:attr w:name="ProductID" w:val="100 см"/>
              </w:smartTagPr>
              <w:r w:rsidRPr="009541BB">
                <w:rPr>
                  <w:rFonts w:ascii="Times New Roman" w:eastAsia="Times New Roman" w:hAnsi="Times New Roman"/>
                  <w:sz w:val="24"/>
                  <w:szCs w:val="24"/>
                  <w:lang w:eastAsia="ru-RU"/>
                </w:rPr>
                <w:t>100 см</w:t>
              </w:r>
            </w:smartTag>
          </w:p>
          <w:p w:rsidR="00354C44" w:rsidRPr="009541BB" w:rsidRDefault="00354C44" w:rsidP="00703334">
            <w:pPr>
              <w:shd w:val="clear" w:color="auto" w:fill="FFFFFF"/>
              <w:spacing w:after="0" w:line="259" w:lineRule="exact"/>
              <w:ind w:right="34"/>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выше </w:t>
            </w:r>
            <w:smartTag w:uri="urn:schemas-microsoft-com:office:smarttags" w:element="metricconverter">
              <w:smartTagPr>
                <w:attr w:name="ProductID" w:val="500 см"/>
              </w:smartTagPr>
              <w:r w:rsidRPr="009541BB">
                <w:rPr>
                  <w:rFonts w:ascii="Times New Roman" w:eastAsia="Times New Roman" w:hAnsi="Times New Roman"/>
                  <w:sz w:val="24"/>
                  <w:szCs w:val="24"/>
                  <w:lang w:eastAsia="ru-RU"/>
                </w:rPr>
                <w:t>500 см</w:t>
              </w:r>
            </w:smartTag>
            <w:r w:rsidRPr="009541BB">
              <w:rPr>
                <w:rFonts w:ascii="Times New Roman" w:eastAsia="Times New Roman" w:hAnsi="Times New Roman"/>
                <w:sz w:val="24"/>
                <w:szCs w:val="24"/>
                <w:lang w:eastAsia="ru-RU"/>
              </w:rPr>
              <w:t xml:space="preserve"> с интер</w:t>
            </w:r>
            <w:r w:rsidRPr="009541BB">
              <w:rPr>
                <w:rFonts w:ascii="Times New Roman" w:eastAsia="Times New Roman" w:hAnsi="Times New Roman"/>
                <w:sz w:val="24"/>
                <w:szCs w:val="24"/>
                <w:lang w:eastAsia="ru-RU"/>
              </w:rPr>
              <w:softHyphen/>
              <w:t xml:space="preserve">валом </w:t>
            </w:r>
            <w:smartTag w:uri="urn:schemas-microsoft-com:office:smarttags" w:element="metricconverter">
              <w:smartTagPr>
                <w:attr w:name="ProductID" w:val="200 см"/>
              </w:smartTagPr>
              <w:r w:rsidRPr="009541BB">
                <w:rPr>
                  <w:rFonts w:ascii="Times New Roman" w:eastAsia="Times New Roman" w:hAnsi="Times New Roman"/>
                  <w:sz w:val="24"/>
                  <w:szCs w:val="24"/>
                  <w:lang w:eastAsia="ru-RU"/>
                </w:rPr>
                <w:t>200 см</w:t>
              </w:r>
            </w:smartTag>
            <w:r w:rsidRPr="009541BB">
              <w:rPr>
                <w:rFonts w:ascii="Times New Roman" w:eastAsia="Times New Roman" w:hAnsi="Times New Roman"/>
                <w:sz w:val="24"/>
                <w:szCs w:val="24"/>
                <w:lang w:eastAsia="ru-RU"/>
              </w:rPr>
              <w:t xml:space="preserve"> выше </w:t>
            </w:r>
            <w:smartTag w:uri="urn:schemas-microsoft-com:office:smarttags" w:element="metricconverter">
              <w:smartTagPr>
                <w:attr w:name="ProductID" w:val="900 см"/>
              </w:smartTagPr>
              <w:r w:rsidRPr="009541BB">
                <w:rPr>
                  <w:rFonts w:ascii="Times New Roman" w:eastAsia="Times New Roman" w:hAnsi="Times New Roman"/>
                  <w:sz w:val="24"/>
                  <w:szCs w:val="24"/>
                  <w:lang w:eastAsia="ru-RU"/>
                </w:rPr>
                <w:t>900 см</w:t>
              </w:r>
            </w:smartTag>
            <w:r w:rsidRPr="009541BB">
              <w:rPr>
                <w:rFonts w:ascii="Times New Roman" w:eastAsia="Times New Roman" w:hAnsi="Times New Roman"/>
                <w:sz w:val="24"/>
                <w:szCs w:val="24"/>
                <w:lang w:eastAsia="ru-RU"/>
              </w:rPr>
              <w:t xml:space="preserve"> с интер</w:t>
            </w:r>
            <w:r w:rsidRPr="009541BB">
              <w:rPr>
                <w:rFonts w:ascii="Times New Roman" w:eastAsia="Times New Roman" w:hAnsi="Times New Roman"/>
                <w:sz w:val="24"/>
                <w:szCs w:val="24"/>
                <w:lang w:eastAsia="ru-RU"/>
              </w:rPr>
              <w:softHyphen/>
              <w:t xml:space="preserve">валом </w:t>
            </w:r>
            <w:smartTag w:uri="urn:schemas-microsoft-com:office:smarttags" w:element="metricconverter">
              <w:smartTagPr>
                <w:attr w:name="ProductID" w:val="300 см"/>
              </w:smartTagPr>
              <w:r w:rsidRPr="009541BB">
                <w:rPr>
                  <w:rFonts w:ascii="Times New Roman" w:eastAsia="Times New Roman" w:hAnsi="Times New Roman"/>
                  <w:sz w:val="24"/>
                  <w:szCs w:val="24"/>
                  <w:lang w:eastAsia="ru-RU"/>
                </w:rPr>
                <w:t>300 см</w:t>
              </w:r>
            </w:smartTag>
            <w:r w:rsidRPr="009541BB">
              <w:rPr>
                <w:rFonts w:ascii="Times New Roman" w:eastAsia="Times New Roman" w:hAnsi="Times New Roman"/>
                <w:sz w:val="24"/>
                <w:szCs w:val="24"/>
                <w:lang w:eastAsia="ru-RU"/>
              </w:rPr>
              <w:t xml:space="preserve"> Количество пересадок дается у растений с ко</w:t>
            </w:r>
            <w:r w:rsidRPr="009541BB">
              <w:rPr>
                <w:rFonts w:ascii="Times New Roman" w:eastAsia="Times New Roman" w:hAnsi="Times New Roman"/>
                <w:sz w:val="24"/>
                <w:szCs w:val="24"/>
                <w:lang w:eastAsia="ru-RU"/>
              </w:rPr>
              <w:softHyphen/>
              <w:t>мом в металлической сетке.</w:t>
            </w:r>
          </w:p>
        </w:tc>
      </w:tr>
      <w:tr w:rsidR="00354C44" w:rsidRPr="009541BB" w:rsidTr="00703334">
        <w:trPr>
          <w:trHeight w:val="1637"/>
        </w:trPr>
        <w:tc>
          <w:tcPr>
            <w:tcW w:w="998"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64" w:lineRule="exact"/>
              <w:ind w:left="43" w:right="38" w:firstLine="43"/>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Аллейные деревья (крупномерные деревья для озеленения улиц)</w:t>
            </w:r>
          </w:p>
        </w:tc>
        <w:tc>
          <w:tcPr>
            <w:tcW w:w="2783"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64" w:lineRule="exact"/>
              <w:ind w:left="48" w:right="53"/>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Аллейные деревья - это высокоствольные деревья, у которых обрезаются ветви, выступаю</w:t>
            </w:r>
            <w:r w:rsidRPr="009541BB">
              <w:rPr>
                <w:rFonts w:ascii="Times New Roman" w:eastAsia="Times New Roman" w:hAnsi="Times New Roman"/>
                <w:sz w:val="24"/>
                <w:szCs w:val="24"/>
                <w:lang w:eastAsia="ru-RU"/>
              </w:rPr>
              <w:softHyphen/>
              <w:t>щие за пределы кроны. У них должен быть прямой ствол, а удаление сучьев проведено до начала последнего вегетационного периода.</w:t>
            </w:r>
          </w:p>
          <w:p w:rsidR="00354C44" w:rsidRPr="009541BB" w:rsidRDefault="00354C44" w:rsidP="00703334">
            <w:pPr>
              <w:shd w:val="clear" w:color="auto" w:fill="FFFFFF"/>
              <w:spacing w:after="0" w:line="264" w:lineRule="exact"/>
              <w:ind w:left="48" w:right="53"/>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Высота ствола: при обхвате до </w:t>
            </w:r>
            <w:smartTag w:uri="urn:schemas-microsoft-com:office:smarttags" w:element="metricconverter">
              <w:smartTagPr>
                <w:attr w:name="ProductID" w:val="25 см"/>
              </w:smartTagPr>
              <w:r w:rsidRPr="009541BB">
                <w:rPr>
                  <w:rFonts w:ascii="Times New Roman" w:eastAsia="Times New Roman" w:hAnsi="Times New Roman"/>
                  <w:sz w:val="24"/>
                  <w:szCs w:val="24"/>
                  <w:lang w:eastAsia="ru-RU"/>
                </w:rPr>
                <w:t>25 см</w:t>
              </w:r>
            </w:smartTag>
            <w:r w:rsidRPr="009541BB">
              <w:rPr>
                <w:rFonts w:ascii="Times New Roman" w:eastAsia="Times New Roman" w:hAnsi="Times New Roman"/>
                <w:sz w:val="24"/>
                <w:szCs w:val="24"/>
                <w:lang w:eastAsia="ru-RU"/>
              </w:rPr>
              <w:t xml:space="preserve"> не менее </w:t>
            </w:r>
            <w:smartTag w:uri="urn:schemas-microsoft-com:office:smarttags" w:element="metricconverter">
              <w:smartTagPr>
                <w:attr w:name="ProductID" w:val="220 см"/>
              </w:smartTagPr>
              <w:r w:rsidRPr="009541BB">
                <w:rPr>
                  <w:rFonts w:ascii="Times New Roman" w:eastAsia="Times New Roman" w:hAnsi="Times New Roman"/>
                  <w:sz w:val="24"/>
                  <w:szCs w:val="24"/>
                  <w:lang w:eastAsia="ru-RU"/>
                </w:rPr>
                <w:t>220 см</w:t>
              </w:r>
            </w:smartTag>
            <w:r w:rsidRPr="009541BB">
              <w:rPr>
                <w:rFonts w:ascii="Times New Roman" w:eastAsia="Times New Roman" w:hAnsi="Times New Roman"/>
                <w:sz w:val="24"/>
                <w:szCs w:val="24"/>
                <w:lang w:eastAsia="ru-RU"/>
              </w:rPr>
              <w:t xml:space="preserve"> при об</w:t>
            </w:r>
            <w:r w:rsidRPr="009541BB">
              <w:rPr>
                <w:rFonts w:ascii="Times New Roman" w:eastAsia="Times New Roman" w:hAnsi="Times New Roman"/>
                <w:sz w:val="24"/>
                <w:szCs w:val="24"/>
                <w:lang w:eastAsia="ru-RU"/>
              </w:rPr>
              <w:softHyphen/>
              <w:t xml:space="preserve">хвате более </w:t>
            </w:r>
            <w:smartTag w:uri="urn:schemas-microsoft-com:office:smarttags" w:element="metricconverter">
              <w:smartTagPr>
                <w:attr w:name="ProductID" w:val="25 см"/>
              </w:smartTagPr>
              <w:r w:rsidRPr="009541BB">
                <w:rPr>
                  <w:rFonts w:ascii="Times New Roman" w:eastAsia="Times New Roman" w:hAnsi="Times New Roman"/>
                  <w:sz w:val="24"/>
                  <w:szCs w:val="24"/>
                  <w:lang w:eastAsia="ru-RU"/>
                </w:rPr>
                <w:t>25 см</w:t>
              </w:r>
            </w:smartTag>
            <w:r w:rsidRPr="009541BB">
              <w:rPr>
                <w:rFonts w:ascii="Times New Roman" w:eastAsia="Times New Roman" w:hAnsi="Times New Roman"/>
                <w:sz w:val="24"/>
                <w:szCs w:val="24"/>
                <w:lang w:eastAsia="ru-RU"/>
              </w:rPr>
              <w:t xml:space="preserve"> не менее </w:t>
            </w:r>
            <w:smartTag w:uri="urn:schemas-microsoft-com:office:smarttags" w:element="metricconverter">
              <w:smartTagPr>
                <w:attr w:name="ProductID" w:val="250 см"/>
              </w:smartTagPr>
              <w:r w:rsidRPr="009541BB">
                <w:rPr>
                  <w:rFonts w:ascii="Times New Roman" w:eastAsia="Times New Roman" w:hAnsi="Times New Roman"/>
                  <w:sz w:val="24"/>
                  <w:szCs w:val="24"/>
                  <w:lang w:eastAsia="ru-RU"/>
                </w:rPr>
                <w:t>250 см</w:t>
              </w:r>
            </w:smartTag>
          </w:p>
        </w:tc>
        <w:tc>
          <w:tcPr>
            <w:tcW w:w="121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64" w:lineRule="exact"/>
              <w:ind w:left="14" w:right="53"/>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Сортировка осуществ</w:t>
            </w:r>
            <w:r w:rsidRPr="009541BB">
              <w:rPr>
                <w:rFonts w:ascii="Times New Roman" w:eastAsia="Times New Roman" w:hAnsi="Times New Roman"/>
                <w:sz w:val="24"/>
                <w:szCs w:val="24"/>
                <w:lang w:eastAsia="ru-RU"/>
              </w:rPr>
              <w:softHyphen/>
              <w:t>ляется как для крупномерных деревьев, пересаженных трижды</w:t>
            </w:r>
          </w:p>
        </w:tc>
      </w:tr>
      <w:tr w:rsidR="00354C44" w:rsidRPr="009541BB" w:rsidTr="00703334">
        <w:trPr>
          <w:trHeight w:val="887"/>
        </w:trPr>
        <w:tc>
          <w:tcPr>
            <w:tcW w:w="998"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59" w:lineRule="exact"/>
              <w:ind w:left="34" w:right="14"/>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lastRenderedPageBreak/>
              <w:t>Крупномерные деревья с шарообразной и</w:t>
            </w:r>
          </w:p>
          <w:p w:rsidR="00354C44" w:rsidRPr="009541BB" w:rsidRDefault="00354C44" w:rsidP="00703334">
            <w:pPr>
              <w:shd w:val="clear" w:color="auto" w:fill="FFFFFF"/>
              <w:spacing w:after="0" w:line="259" w:lineRule="exact"/>
              <w:ind w:left="34" w:right="14"/>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плакучей формой кроны</w:t>
            </w:r>
          </w:p>
        </w:tc>
        <w:tc>
          <w:tcPr>
            <w:tcW w:w="2783"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64" w:lineRule="exact"/>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Так как у них нет прямых приростов ствола в</w:t>
            </w:r>
          </w:p>
          <w:p w:rsidR="00354C44" w:rsidRPr="009541BB" w:rsidRDefault="00354C44" w:rsidP="00703334">
            <w:pPr>
              <w:shd w:val="clear" w:color="auto" w:fill="FFFFFF"/>
              <w:spacing w:after="0" w:line="264" w:lineRule="exact"/>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крону, они выращиваются с различной длиной</w:t>
            </w:r>
          </w:p>
          <w:p w:rsidR="00354C44" w:rsidRPr="009541BB" w:rsidRDefault="00354C44" w:rsidP="00703334">
            <w:pPr>
              <w:shd w:val="clear" w:color="auto" w:fill="FFFFFF"/>
              <w:spacing w:after="0" w:line="264" w:lineRule="exact"/>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штамба</w:t>
            </w:r>
          </w:p>
        </w:tc>
        <w:tc>
          <w:tcPr>
            <w:tcW w:w="121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64" w:lineRule="exact"/>
              <w:ind w:left="10" w:right="53"/>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Сортировка осуществляется как для крупномерных деревьев, пересаженных трижды</w:t>
            </w:r>
          </w:p>
        </w:tc>
      </w:tr>
      <w:tr w:rsidR="00354C44" w:rsidRPr="009541BB" w:rsidTr="00703334">
        <w:trPr>
          <w:trHeight w:val="914"/>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59" w:lineRule="exact"/>
              <w:ind w:left="5" w:right="240" w:firstLine="14"/>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Крупномерные деревья - это древесные растения с четкой границей между стволом и кроной.</w:t>
            </w:r>
          </w:p>
          <w:p w:rsidR="00354C44" w:rsidRPr="009541BB" w:rsidRDefault="00354C44" w:rsidP="00703334">
            <w:pPr>
              <w:shd w:val="clear" w:color="auto" w:fill="FFFFFF"/>
              <w:spacing w:after="0" w:line="259" w:lineRule="exact"/>
              <w:ind w:left="5" w:right="240" w:firstLine="14"/>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При пограничных значениях интервала посадочный материал следует относить к низ</w:t>
            </w:r>
            <w:r w:rsidRPr="009541BB">
              <w:rPr>
                <w:rFonts w:ascii="Times New Roman" w:eastAsia="Times New Roman" w:hAnsi="Times New Roman"/>
                <w:sz w:val="24"/>
                <w:szCs w:val="24"/>
                <w:lang w:eastAsia="ru-RU"/>
              </w:rPr>
              <w:softHyphen/>
              <w:t xml:space="preserve">шей группе показателей (например: при обхвате ствола </w:t>
            </w:r>
            <w:smartTag w:uri="urn:schemas-microsoft-com:office:smarttags" w:element="metricconverter">
              <w:smartTagPr>
                <w:attr w:name="ProductID" w:val="10 см"/>
              </w:smartTagPr>
              <w:r w:rsidRPr="009541BB">
                <w:rPr>
                  <w:rFonts w:ascii="Times New Roman" w:eastAsia="Times New Roman" w:hAnsi="Times New Roman"/>
                  <w:sz w:val="24"/>
                  <w:szCs w:val="24"/>
                  <w:lang w:eastAsia="ru-RU"/>
                </w:rPr>
                <w:t>10 см</w:t>
              </w:r>
            </w:smartTag>
            <w:r w:rsidRPr="009541BB">
              <w:rPr>
                <w:rFonts w:ascii="Times New Roman" w:eastAsia="Times New Roman" w:hAnsi="Times New Roman"/>
                <w:sz w:val="24"/>
                <w:szCs w:val="24"/>
                <w:lang w:eastAsia="ru-RU"/>
              </w:rPr>
              <w:t xml:space="preserve"> - к интервалу 8-</w:t>
            </w:r>
            <w:smartTag w:uri="urn:schemas-microsoft-com:office:smarttags" w:element="metricconverter">
              <w:smartTagPr>
                <w:attr w:name="ProductID" w:val="10 см"/>
              </w:smartTagPr>
              <w:r w:rsidRPr="009541BB">
                <w:rPr>
                  <w:rFonts w:ascii="Times New Roman" w:eastAsia="Times New Roman" w:hAnsi="Times New Roman"/>
                  <w:sz w:val="24"/>
                  <w:szCs w:val="24"/>
                  <w:lang w:eastAsia="ru-RU"/>
                </w:rPr>
                <w:t>10 см</w:t>
              </w:r>
            </w:smartTag>
            <w:r w:rsidRPr="009541BB">
              <w:rPr>
                <w:rFonts w:ascii="Times New Roman" w:eastAsia="Times New Roman" w:hAnsi="Times New Roman"/>
                <w:sz w:val="24"/>
                <w:szCs w:val="24"/>
                <w:lang w:eastAsia="ru-RU"/>
              </w:rPr>
              <w:t>, а не 10-</w:t>
            </w:r>
            <w:smartTag w:uri="urn:schemas-microsoft-com:office:smarttags" w:element="metricconverter">
              <w:smartTagPr>
                <w:attr w:name="ProductID" w:val="12 см"/>
              </w:smartTagPr>
              <w:r w:rsidRPr="009541BB">
                <w:rPr>
                  <w:rFonts w:ascii="Times New Roman" w:eastAsia="Times New Roman" w:hAnsi="Times New Roman"/>
                  <w:sz w:val="24"/>
                  <w:szCs w:val="24"/>
                  <w:lang w:eastAsia="ru-RU"/>
                </w:rPr>
                <w:t>12 см</w:t>
              </w:r>
            </w:smartTag>
            <w:r w:rsidRPr="009541BB">
              <w:rPr>
                <w:rFonts w:ascii="Times New Roman" w:eastAsia="Times New Roman" w:hAnsi="Times New Roman"/>
                <w:sz w:val="24"/>
                <w:szCs w:val="24"/>
                <w:lang w:eastAsia="ru-RU"/>
              </w:rPr>
              <w:t>).</w:t>
            </w:r>
          </w:p>
        </w:tc>
      </w:tr>
    </w:tbl>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2.2.5. Организацию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экосистем к </w:t>
      </w:r>
      <w:proofErr w:type="spellStart"/>
      <w:r w:rsidRPr="009541BB">
        <w:rPr>
          <w:rFonts w:ascii="Times New Roman" w:eastAsia="Times New Roman" w:hAnsi="Times New Roman"/>
          <w:sz w:val="24"/>
          <w:szCs w:val="24"/>
          <w:lang w:eastAsia="ru-RU"/>
        </w:rPr>
        <w:t>саморегуляции</w:t>
      </w:r>
      <w:proofErr w:type="spellEnd"/>
      <w:r w:rsidRPr="009541BB">
        <w:rPr>
          <w:rFonts w:ascii="Times New Roman" w:eastAsia="Times New Roman" w:hAnsi="Times New Roman"/>
          <w:sz w:val="24"/>
          <w:szCs w:val="24"/>
          <w:lang w:eastAsia="ru-RU"/>
        </w:rPr>
        <w:t>. Для обеспечения жизнеспособности насаждений и озеленяемых территорий населенного пункта необходимо -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(таблицы 10, 11);</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учитывать степень техногенных нагрузок от прилегающих территорий;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2.2.6. На территории муниципального образования следует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2.2.7. При озеленении территории общественных пространств и объектов рекреации, в том числе с использованием крышного и вертикального озеленения, следует предусматривать устройство газонов, автоматических систем полива и орошения (таблица 10), цветочное оформление (таблица 4).Обязательное цветочное оформление следует вводить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 На территориях с большой площадью замощенных поверхностей, высокой плотностью застройки и подземных коммуникаций других административных округов для целей озеленения следует использовать </w:t>
      </w:r>
      <w:proofErr w:type="spellStart"/>
      <w:r w:rsidRPr="009541BB">
        <w:rPr>
          <w:rFonts w:ascii="Times New Roman" w:eastAsia="Times New Roman" w:hAnsi="Times New Roman"/>
          <w:sz w:val="24"/>
          <w:szCs w:val="24"/>
          <w:lang w:eastAsia="ru-RU"/>
        </w:rPr>
        <w:t>отмостки</w:t>
      </w:r>
      <w:proofErr w:type="spellEnd"/>
      <w:r w:rsidRPr="009541BB">
        <w:rPr>
          <w:rFonts w:ascii="Times New Roman" w:eastAsia="Times New Roman" w:hAnsi="Times New Roman"/>
          <w:sz w:val="24"/>
          <w:szCs w:val="24"/>
          <w:lang w:eastAsia="ru-RU"/>
        </w:rPr>
        <w:t xml:space="preserve"> зданий, поверхности фасадов и крыш, мобильное озеленение.</w:t>
      </w:r>
    </w:p>
    <w:p w:rsidR="00354C44" w:rsidRPr="009541BB" w:rsidRDefault="00354C44" w:rsidP="00354C44">
      <w:pPr>
        <w:shd w:val="clear" w:color="auto" w:fill="FFFFFF"/>
        <w:spacing w:after="0" w:line="264" w:lineRule="exact"/>
        <w:jc w:val="right"/>
        <w:rPr>
          <w:rFonts w:ascii="Times New Roman" w:eastAsia="Times New Roman" w:hAnsi="Times New Roman"/>
          <w:spacing w:val="-7"/>
          <w:sz w:val="24"/>
          <w:szCs w:val="24"/>
          <w:lang w:eastAsia="ru-RU"/>
        </w:rPr>
      </w:pPr>
      <w:r w:rsidRPr="009541BB">
        <w:rPr>
          <w:rFonts w:ascii="Times New Roman" w:eastAsia="Times New Roman" w:hAnsi="Times New Roman"/>
          <w:spacing w:val="-7"/>
          <w:sz w:val="24"/>
          <w:szCs w:val="24"/>
          <w:lang w:eastAsia="ru-RU"/>
        </w:rPr>
        <w:t xml:space="preserve">Таблица 10. </w:t>
      </w:r>
    </w:p>
    <w:p w:rsidR="00354C44" w:rsidRPr="009541BB" w:rsidRDefault="00354C44" w:rsidP="00354C44">
      <w:pPr>
        <w:shd w:val="clear" w:color="auto" w:fill="FFFFFF"/>
        <w:spacing w:after="0" w:line="264" w:lineRule="exact"/>
        <w:jc w:val="right"/>
        <w:rPr>
          <w:rFonts w:ascii="Times New Roman" w:eastAsia="Times New Roman" w:hAnsi="Times New Roman"/>
          <w:spacing w:val="-7"/>
          <w:sz w:val="24"/>
          <w:szCs w:val="24"/>
          <w:lang w:eastAsia="ru-RU"/>
        </w:rPr>
      </w:pPr>
      <w:r w:rsidRPr="009541BB">
        <w:rPr>
          <w:rFonts w:ascii="Times New Roman" w:eastAsia="Times New Roman" w:hAnsi="Times New Roman"/>
          <w:spacing w:val="-7"/>
          <w:sz w:val="24"/>
          <w:szCs w:val="24"/>
          <w:lang w:eastAsia="ru-RU"/>
        </w:rPr>
        <w:t xml:space="preserve">Комплексное благоустройство территории </w:t>
      </w:r>
    </w:p>
    <w:p w:rsidR="00354C44" w:rsidRPr="009541BB" w:rsidRDefault="00354C44" w:rsidP="00354C44">
      <w:pPr>
        <w:shd w:val="clear" w:color="auto" w:fill="FFFFFF"/>
        <w:spacing w:after="0" w:line="264" w:lineRule="exact"/>
        <w:jc w:val="right"/>
        <w:rPr>
          <w:rFonts w:ascii="Times New Roman" w:eastAsia="Times New Roman" w:hAnsi="Times New Roman"/>
          <w:spacing w:val="-7"/>
          <w:sz w:val="24"/>
          <w:szCs w:val="24"/>
          <w:lang w:eastAsia="ru-RU"/>
        </w:rPr>
      </w:pPr>
      <w:r w:rsidRPr="009541BB">
        <w:rPr>
          <w:rFonts w:ascii="Times New Roman" w:eastAsia="Times New Roman" w:hAnsi="Times New Roman"/>
          <w:spacing w:val="-7"/>
          <w:sz w:val="24"/>
          <w:szCs w:val="24"/>
          <w:lang w:eastAsia="ru-RU"/>
        </w:rPr>
        <w:t>в зависимости от рекреационной нагрузки</w:t>
      </w:r>
    </w:p>
    <w:p w:rsidR="00354C44" w:rsidRPr="009541BB" w:rsidRDefault="00354C44" w:rsidP="00354C44">
      <w:pPr>
        <w:shd w:val="clear" w:color="auto" w:fill="FFFFFF"/>
        <w:spacing w:after="0" w:line="264" w:lineRule="exact"/>
        <w:jc w:val="right"/>
        <w:rPr>
          <w:rFonts w:ascii="Times New Roman" w:eastAsia="Times New Roman" w:hAnsi="Times New Roman"/>
          <w:spacing w:val="-7"/>
          <w:sz w:val="24"/>
          <w:szCs w:val="24"/>
          <w:lang w:eastAsia="ru-RU"/>
        </w:rPr>
      </w:pPr>
    </w:p>
    <w:tbl>
      <w:tblPr>
        <w:tblW w:w="5000" w:type="pct"/>
        <w:tblCellMar>
          <w:left w:w="40" w:type="dxa"/>
          <w:right w:w="40" w:type="dxa"/>
        </w:tblCellMar>
        <w:tblLook w:val="04A0" w:firstRow="1" w:lastRow="0" w:firstColumn="1" w:lastColumn="0" w:noHBand="0" w:noVBand="1"/>
      </w:tblPr>
      <w:tblGrid>
        <w:gridCol w:w="1557"/>
        <w:gridCol w:w="2167"/>
        <w:gridCol w:w="2043"/>
        <w:gridCol w:w="3578"/>
      </w:tblGrid>
      <w:tr w:rsidR="00354C44" w:rsidRPr="009541BB" w:rsidTr="00703334">
        <w:trPr>
          <w:trHeight w:val="1112"/>
        </w:trPr>
        <w:tc>
          <w:tcPr>
            <w:tcW w:w="56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rPr>
                <w:rFonts w:ascii="Times New Roman" w:eastAsia="Times New Roman" w:hAnsi="Times New Roman"/>
                <w:sz w:val="24"/>
                <w:szCs w:val="24"/>
                <w:lang w:eastAsia="ru-RU"/>
              </w:rPr>
            </w:pPr>
            <w:r w:rsidRPr="009541BB">
              <w:rPr>
                <w:rFonts w:ascii="Times New Roman" w:eastAsia="Times New Roman" w:hAnsi="Times New Roman"/>
                <w:spacing w:val="-8"/>
                <w:sz w:val="24"/>
                <w:szCs w:val="24"/>
                <w:lang w:eastAsia="ru-RU"/>
              </w:rPr>
              <w:t>Рекреаци</w:t>
            </w:r>
            <w:r w:rsidRPr="009541BB">
              <w:rPr>
                <w:rFonts w:ascii="Times New Roman" w:eastAsia="Times New Roman" w:hAnsi="Times New Roman"/>
                <w:sz w:val="24"/>
                <w:szCs w:val="24"/>
                <w:lang w:eastAsia="ru-RU"/>
              </w:rPr>
              <w:t xml:space="preserve">онная </w:t>
            </w:r>
            <w:r w:rsidRPr="009541BB">
              <w:rPr>
                <w:rFonts w:ascii="Times New Roman" w:eastAsia="Times New Roman" w:hAnsi="Times New Roman"/>
                <w:spacing w:val="-9"/>
                <w:sz w:val="24"/>
                <w:szCs w:val="24"/>
                <w:lang w:eastAsia="ru-RU"/>
              </w:rPr>
              <w:t>нагрузка,</w:t>
            </w:r>
          </w:p>
          <w:p w:rsidR="00354C44" w:rsidRPr="009541BB" w:rsidRDefault="00354C44" w:rsidP="00703334">
            <w:pPr>
              <w:shd w:val="clear" w:color="auto" w:fill="FFFFFF"/>
              <w:spacing w:after="0" w:line="240" w:lineRule="auto"/>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чел ./га</w:t>
            </w:r>
          </w:p>
        </w:tc>
        <w:tc>
          <w:tcPr>
            <w:tcW w:w="2269" w:type="pct"/>
            <w:gridSpan w:val="2"/>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rPr>
                <w:rFonts w:ascii="Times New Roman" w:eastAsia="Times New Roman" w:hAnsi="Times New Roman"/>
                <w:sz w:val="24"/>
                <w:szCs w:val="24"/>
                <w:lang w:eastAsia="ru-RU"/>
              </w:rPr>
            </w:pPr>
            <w:r w:rsidRPr="009541BB">
              <w:rPr>
                <w:rFonts w:ascii="Times New Roman" w:eastAsia="Times New Roman" w:hAnsi="Times New Roman"/>
                <w:spacing w:val="-7"/>
                <w:sz w:val="24"/>
                <w:szCs w:val="24"/>
                <w:lang w:eastAsia="ru-RU"/>
              </w:rPr>
              <w:t>Режим пользования террито</w:t>
            </w:r>
            <w:r w:rsidRPr="009541BB">
              <w:rPr>
                <w:rFonts w:ascii="Times New Roman" w:eastAsia="Times New Roman" w:hAnsi="Times New Roman"/>
                <w:spacing w:val="-7"/>
                <w:sz w:val="24"/>
                <w:szCs w:val="24"/>
                <w:lang w:eastAsia="ru-RU"/>
              </w:rPr>
              <w:softHyphen/>
            </w:r>
            <w:r w:rsidRPr="009541BB">
              <w:rPr>
                <w:rFonts w:ascii="Times New Roman" w:eastAsia="Times New Roman" w:hAnsi="Times New Roman"/>
                <w:spacing w:val="-4"/>
                <w:sz w:val="24"/>
                <w:szCs w:val="24"/>
                <w:lang w:eastAsia="ru-RU"/>
              </w:rPr>
              <w:t>рией посетителями</w:t>
            </w:r>
          </w:p>
        </w:tc>
        <w:tc>
          <w:tcPr>
            <w:tcW w:w="216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center"/>
              <w:rPr>
                <w:rFonts w:ascii="Times New Roman" w:eastAsia="Times New Roman" w:hAnsi="Times New Roman"/>
                <w:sz w:val="24"/>
                <w:szCs w:val="24"/>
                <w:lang w:eastAsia="ru-RU"/>
              </w:rPr>
            </w:pPr>
            <w:r w:rsidRPr="009541BB">
              <w:rPr>
                <w:rFonts w:ascii="Times New Roman" w:eastAsia="Times New Roman" w:hAnsi="Times New Roman"/>
                <w:spacing w:val="-7"/>
                <w:sz w:val="24"/>
                <w:szCs w:val="24"/>
                <w:lang w:eastAsia="ru-RU"/>
              </w:rPr>
              <w:t>Мероприятия благоустройства и озеленения</w:t>
            </w:r>
          </w:p>
        </w:tc>
      </w:tr>
      <w:tr w:rsidR="00354C44" w:rsidRPr="009541BB" w:rsidTr="00703334">
        <w:trPr>
          <w:trHeight w:val="786"/>
        </w:trPr>
        <w:tc>
          <w:tcPr>
            <w:tcW w:w="56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До 5</w:t>
            </w:r>
          </w:p>
        </w:tc>
        <w:tc>
          <w:tcPr>
            <w:tcW w:w="93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rPr>
                <w:rFonts w:ascii="Times New Roman" w:eastAsia="Times New Roman" w:hAnsi="Times New Roman"/>
                <w:sz w:val="24"/>
                <w:szCs w:val="24"/>
                <w:lang w:eastAsia="ru-RU"/>
              </w:rPr>
            </w:pPr>
            <w:r w:rsidRPr="009541BB">
              <w:rPr>
                <w:rFonts w:ascii="Times New Roman" w:eastAsia="Times New Roman" w:hAnsi="Times New Roman"/>
                <w:spacing w:val="-9"/>
                <w:sz w:val="24"/>
                <w:szCs w:val="24"/>
                <w:lang w:eastAsia="ru-RU"/>
              </w:rPr>
              <w:t>Свобод</w:t>
            </w:r>
            <w:r w:rsidRPr="009541BB">
              <w:rPr>
                <w:rFonts w:ascii="Times New Roman" w:eastAsia="Times New Roman" w:hAnsi="Times New Roman"/>
                <w:sz w:val="24"/>
                <w:szCs w:val="24"/>
                <w:lang w:eastAsia="ru-RU"/>
              </w:rPr>
              <w:t>ный</w:t>
            </w:r>
          </w:p>
        </w:tc>
        <w:tc>
          <w:tcPr>
            <w:tcW w:w="134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rPr>
                <w:rFonts w:ascii="Times New Roman" w:eastAsia="Times New Roman" w:hAnsi="Times New Roman"/>
                <w:sz w:val="24"/>
                <w:szCs w:val="24"/>
                <w:lang w:eastAsia="ru-RU"/>
              </w:rPr>
            </w:pPr>
            <w:r w:rsidRPr="009541BB">
              <w:rPr>
                <w:rFonts w:ascii="Times New Roman" w:eastAsia="Times New Roman" w:hAnsi="Times New Roman"/>
                <w:spacing w:val="-8"/>
                <w:sz w:val="24"/>
                <w:szCs w:val="24"/>
                <w:lang w:eastAsia="ru-RU"/>
              </w:rPr>
              <w:t>Пользование всей</w:t>
            </w:r>
          </w:p>
          <w:p w:rsidR="00354C44" w:rsidRPr="009541BB" w:rsidRDefault="00354C44" w:rsidP="00703334">
            <w:pPr>
              <w:shd w:val="clear" w:color="auto" w:fill="FFFFFF"/>
              <w:spacing w:after="0" w:line="240" w:lineRule="auto"/>
              <w:rPr>
                <w:rFonts w:ascii="Times New Roman" w:eastAsia="Times New Roman" w:hAnsi="Times New Roman"/>
                <w:sz w:val="24"/>
                <w:szCs w:val="24"/>
                <w:lang w:eastAsia="ru-RU"/>
              </w:rPr>
            </w:pPr>
            <w:r w:rsidRPr="009541BB">
              <w:rPr>
                <w:rFonts w:ascii="Times New Roman" w:eastAsia="Times New Roman" w:hAnsi="Times New Roman"/>
                <w:spacing w:val="-7"/>
                <w:sz w:val="24"/>
                <w:szCs w:val="24"/>
                <w:lang w:eastAsia="ru-RU"/>
              </w:rPr>
              <w:t>территорией</w:t>
            </w:r>
          </w:p>
        </w:tc>
        <w:tc>
          <w:tcPr>
            <w:tcW w:w="216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center"/>
              <w:rPr>
                <w:rFonts w:ascii="Times New Roman" w:eastAsia="Times New Roman" w:hAnsi="Times New Roman"/>
                <w:sz w:val="24"/>
                <w:szCs w:val="24"/>
                <w:lang w:eastAsia="ru-RU"/>
              </w:rPr>
            </w:pPr>
            <w:r w:rsidRPr="009541BB">
              <w:rPr>
                <w:rFonts w:ascii="Times New Roman" w:eastAsia="Times New Roman" w:hAnsi="Times New Roman"/>
                <w:b/>
                <w:bCs/>
                <w:sz w:val="24"/>
                <w:szCs w:val="24"/>
                <w:lang w:eastAsia="ru-RU"/>
              </w:rPr>
              <w:t>-</w:t>
            </w:r>
          </w:p>
        </w:tc>
      </w:tr>
      <w:tr w:rsidR="00354C44" w:rsidRPr="009541BB" w:rsidTr="00703334">
        <w:trPr>
          <w:trHeight w:val="1390"/>
        </w:trPr>
        <w:tc>
          <w:tcPr>
            <w:tcW w:w="56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5-25</w:t>
            </w:r>
          </w:p>
        </w:tc>
        <w:tc>
          <w:tcPr>
            <w:tcW w:w="930" w:type="pct"/>
            <w:vMerge w:val="restar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rPr>
                <w:rFonts w:ascii="Times New Roman" w:eastAsia="Times New Roman" w:hAnsi="Times New Roman"/>
                <w:sz w:val="24"/>
                <w:szCs w:val="24"/>
                <w:lang w:eastAsia="ru-RU"/>
              </w:rPr>
            </w:pPr>
            <w:r w:rsidRPr="009541BB">
              <w:rPr>
                <w:rFonts w:ascii="Times New Roman" w:eastAsia="Times New Roman" w:hAnsi="Times New Roman"/>
                <w:spacing w:val="-9"/>
                <w:sz w:val="24"/>
                <w:szCs w:val="24"/>
                <w:lang w:eastAsia="ru-RU"/>
              </w:rPr>
              <w:t>Средне-</w:t>
            </w:r>
            <w:r w:rsidRPr="009541BB">
              <w:rPr>
                <w:rFonts w:ascii="Times New Roman" w:eastAsia="Times New Roman" w:hAnsi="Times New Roman"/>
                <w:spacing w:val="-8"/>
                <w:sz w:val="24"/>
                <w:szCs w:val="24"/>
                <w:lang w:eastAsia="ru-RU"/>
              </w:rPr>
              <w:t>регулируемый</w:t>
            </w:r>
          </w:p>
        </w:tc>
        <w:tc>
          <w:tcPr>
            <w:tcW w:w="1340" w:type="pct"/>
            <w:vMerge w:val="restar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pacing w:val="-6"/>
                <w:sz w:val="24"/>
                <w:szCs w:val="24"/>
                <w:lang w:eastAsia="ru-RU"/>
              </w:rPr>
              <w:t>Движение пре</w:t>
            </w:r>
            <w:r w:rsidRPr="009541BB">
              <w:rPr>
                <w:rFonts w:ascii="Times New Roman" w:eastAsia="Times New Roman" w:hAnsi="Times New Roman"/>
                <w:spacing w:val="-8"/>
                <w:sz w:val="24"/>
                <w:szCs w:val="24"/>
                <w:lang w:eastAsia="ru-RU"/>
              </w:rPr>
              <w:t>имущественно по</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дорожно-</w:t>
            </w:r>
            <w:proofErr w:type="spellStart"/>
            <w:r w:rsidRPr="009541BB">
              <w:rPr>
                <w:rFonts w:ascii="Times New Roman" w:eastAsia="Times New Roman" w:hAnsi="Times New Roman"/>
                <w:spacing w:val="-7"/>
                <w:sz w:val="24"/>
                <w:szCs w:val="24"/>
                <w:lang w:eastAsia="ru-RU"/>
              </w:rPr>
              <w:t>тропиночной</w:t>
            </w:r>
            <w:proofErr w:type="spellEnd"/>
            <w:r w:rsidRPr="009541BB">
              <w:rPr>
                <w:rFonts w:ascii="Times New Roman" w:eastAsia="Times New Roman" w:hAnsi="Times New Roman"/>
                <w:spacing w:val="-7"/>
                <w:sz w:val="24"/>
                <w:szCs w:val="24"/>
                <w:lang w:eastAsia="ru-RU"/>
              </w:rPr>
              <w:t xml:space="preserve"> се</w:t>
            </w:r>
            <w:r w:rsidRPr="009541BB">
              <w:rPr>
                <w:rFonts w:ascii="Times New Roman" w:eastAsia="Times New Roman" w:hAnsi="Times New Roman"/>
                <w:spacing w:val="-5"/>
                <w:sz w:val="24"/>
                <w:szCs w:val="24"/>
                <w:lang w:eastAsia="ru-RU"/>
              </w:rPr>
              <w:t xml:space="preserve">ти. </w:t>
            </w:r>
            <w:r w:rsidRPr="009541BB">
              <w:rPr>
                <w:rFonts w:ascii="Times New Roman" w:eastAsia="Times New Roman" w:hAnsi="Times New Roman"/>
                <w:spacing w:val="-5"/>
                <w:sz w:val="24"/>
                <w:szCs w:val="24"/>
                <w:lang w:eastAsia="ru-RU"/>
              </w:rPr>
              <w:lastRenderedPageBreak/>
              <w:t xml:space="preserve">Возможно </w:t>
            </w:r>
            <w:r w:rsidRPr="009541BB">
              <w:rPr>
                <w:rFonts w:ascii="Times New Roman" w:eastAsia="Times New Roman" w:hAnsi="Times New Roman"/>
                <w:spacing w:val="-8"/>
                <w:sz w:val="24"/>
                <w:szCs w:val="24"/>
                <w:lang w:eastAsia="ru-RU"/>
              </w:rPr>
              <w:t>пользование по</w:t>
            </w:r>
            <w:r w:rsidRPr="009541BB">
              <w:rPr>
                <w:rFonts w:ascii="Times New Roman" w:eastAsia="Times New Roman" w:hAnsi="Times New Roman"/>
                <w:spacing w:val="-5"/>
                <w:sz w:val="24"/>
                <w:szCs w:val="24"/>
                <w:lang w:eastAsia="ru-RU"/>
              </w:rPr>
              <w:t>лянами и лужай</w:t>
            </w:r>
            <w:r w:rsidRPr="009541BB">
              <w:rPr>
                <w:rFonts w:ascii="Times New Roman" w:eastAsia="Times New Roman" w:hAnsi="Times New Roman"/>
                <w:spacing w:val="-7"/>
                <w:sz w:val="24"/>
                <w:szCs w:val="24"/>
                <w:lang w:eastAsia="ru-RU"/>
              </w:rPr>
              <w:t xml:space="preserve">ками при условии </w:t>
            </w:r>
            <w:r w:rsidRPr="009541BB">
              <w:rPr>
                <w:rFonts w:ascii="Times New Roman" w:eastAsia="Times New Roman" w:hAnsi="Times New Roman"/>
                <w:spacing w:val="-5"/>
                <w:sz w:val="24"/>
                <w:szCs w:val="24"/>
                <w:lang w:eastAsia="ru-RU"/>
              </w:rPr>
              <w:t>специального си</w:t>
            </w:r>
            <w:r w:rsidRPr="009541BB">
              <w:rPr>
                <w:rFonts w:ascii="Times New Roman" w:eastAsia="Times New Roman" w:hAnsi="Times New Roman"/>
                <w:spacing w:val="-9"/>
                <w:sz w:val="24"/>
                <w:szCs w:val="24"/>
                <w:lang w:eastAsia="ru-RU"/>
              </w:rPr>
              <w:t>стематического</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pacing w:val="-8"/>
                <w:sz w:val="24"/>
                <w:szCs w:val="24"/>
                <w:lang w:eastAsia="ru-RU"/>
              </w:rPr>
              <w:t>ухода за ними</w:t>
            </w:r>
          </w:p>
        </w:tc>
        <w:tc>
          <w:tcPr>
            <w:tcW w:w="216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pacing w:val="-5"/>
                <w:sz w:val="24"/>
                <w:szCs w:val="24"/>
                <w:lang w:eastAsia="ru-RU"/>
              </w:rPr>
              <w:lastRenderedPageBreak/>
              <w:t>Организация дорожно-</w:t>
            </w:r>
            <w:proofErr w:type="spellStart"/>
            <w:r w:rsidRPr="009541BB">
              <w:rPr>
                <w:rFonts w:ascii="Times New Roman" w:eastAsia="Times New Roman" w:hAnsi="Times New Roman"/>
                <w:spacing w:val="-5"/>
                <w:sz w:val="24"/>
                <w:szCs w:val="24"/>
                <w:lang w:eastAsia="ru-RU"/>
              </w:rPr>
              <w:t>тропиночной</w:t>
            </w:r>
            <w:proofErr w:type="spellEnd"/>
            <w:r w:rsidRPr="009541BB">
              <w:rPr>
                <w:rFonts w:ascii="Times New Roman" w:eastAsia="Times New Roman" w:hAnsi="Times New Roman"/>
                <w:spacing w:val="-5"/>
                <w:sz w:val="24"/>
                <w:szCs w:val="24"/>
                <w:lang w:eastAsia="ru-RU"/>
              </w:rPr>
              <w:t xml:space="preserve"> сети </w:t>
            </w:r>
            <w:proofErr w:type="spellStart"/>
            <w:r w:rsidRPr="009541BB">
              <w:rPr>
                <w:rFonts w:ascii="Times New Roman" w:eastAsia="Times New Roman" w:hAnsi="Times New Roman"/>
                <w:spacing w:val="-7"/>
                <w:sz w:val="24"/>
                <w:szCs w:val="24"/>
                <w:lang w:eastAsia="ru-RU"/>
              </w:rPr>
              <w:t>лотностью</w:t>
            </w:r>
            <w:proofErr w:type="spellEnd"/>
            <w:r w:rsidRPr="009541BB">
              <w:rPr>
                <w:rFonts w:ascii="Times New Roman" w:eastAsia="Times New Roman" w:hAnsi="Times New Roman"/>
                <w:spacing w:val="-7"/>
                <w:sz w:val="24"/>
                <w:szCs w:val="24"/>
                <w:lang w:eastAsia="ru-RU"/>
              </w:rPr>
              <w:t xml:space="preserve"> 5-8%, прокладка экологических </w:t>
            </w:r>
            <w:r w:rsidRPr="009541BB">
              <w:rPr>
                <w:rFonts w:ascii="Times New Roman" w:eastAsia="Times New Roman" w:hAnsi="Times New Roman"/>
                <w:sz w:val="24"/>
                <w:szCs w:val="24"/>
                <w:lang w:eastAsia="ru-RU"/>
              </w:rPr>
              <w:t>троп</w:t>
            </w:r>
          </w:p>
        </w:tc>
      </w:tr>
      <w:tr w:rsidR="00354C44" w:rsidRPr="009541BB" w:rsidTr="00703334">
        <w:trPr>
          <w:trHeight w:val="2844"/>
        </w:trPr>
        <w:tc>
          <w:tcPr>
            <w:tcW w:w="56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lastRenderedPageBreak/>
              <w:t>26-50</w:t>
            </w:r>
          </w:p>
        </w:tc>
        <w:tc>
          <w:tcPr>
            <w:tcW w:w="0" w:type="auto"/>
            <w:vMerge/>
            <w:tcBorders>
              <w:top w:val="single" w:sz="4" w:space="0" w:color="auto"/>
              <w:left w:val="single" w:sz="4" w:space="0" w:color="auto"/>
              <w:bottom w:val="single" w:sz="4" w:space="0" w:color="auto"/>
              <w:right w:val="single" w:sz="4" w:space="0" w:color="auto"/>
            </w:tcBorders>
            <w:vAlign w:val="center"/>
          </w:tcPr>
          <w:p w:rsidR="00354C44" w:rsidRPr="009541BB" w:rsidRDefault="00354C44" w:rsidP="00703334">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54C44" w:rsidRPr="009541BB" w:rsidRDefault="00354C44" w:rsidP="00703334">
            <w:pPr>
              <w:spacing w:after="0" w:line="240" w:lineRule="auto"/>
              <w:rPr>
                <w:rFonts w:ascii="Times New Roman" w:eastAsia="Times New Roman" w:hAnsi="Times New Roman"/>
                <w:sz w:val="24"/>
                <w:szCs w:val="24"/>
                <w:lang w:eastAsia="ru-RU"/>
              </w:rPr>
            </w:pPr>
          </w:p>
        </w:tc>
        <w:tc>
          <w:tcPr>
            <w:tcW w:w="216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pacing w:val="-7"/>
                <w:sz w:val="24"/>
                <w:szCs w:val="24"/>
                <w:lang w:eastAsia="ru-RU"/>
              </w:rPr>
              <w:t>Организация дорожно-</w:t>
            </w:r>
            <w:proofErr w:type="spellStart"/>
            <w:r w:rsidRPr="009541BB">
              <w:rPr>
                <w:rFonts w:ascii="Times New Roman" w:eastAsia="Times New Roman" w:hAnsi="Times New Roman"/>
                <w:spacing w:val="-7"/>
                <w:sz w:val="24"/>
                <w:szCs w:val="24"/>
                <w:lang w:eastAsia="ru-RU"/>
              </w:rPr>
              <w:t>тропиночной</w:t>
            </w:r>
            <w:proofErr w:type="spellEnd"/>
            <w:r w:rsidRPr="009541BB">
              <w:rPr>
                <w:rFonts w:ascii="Times New Roman" w:eastAsia="Times New Roman" w:hAnsi="Times New Roman"/>
                <w:spacing w:val="-7"/>
                <w:sz w:val="24"/>
                <w:szCs w:val="24"/>
                <w:lang w:eastAsia="ru-RU"/>
              </w:rPr>
              <w:t xml:space="preserve"> сети плотностью 12-15%, прокладка экологических троп, создание на опушках полян буферных и почвозащитных посадок, приме</w:t>
            </w:r>
            <w:r w:rsidRPr="009541BB">
              <w:rPr>
                <w:rFonts w:ascii="Times New Roman" w:eastAsia="Times New Roman" w:hAnsi="Times New Roman"/>
                <w:spacing w:val="-7"/>
                <w:sz w:val="24"/>
                <w:szCs w:val="24"/>
                <w:lang w:eastAsia="ru-RU"/>
              </w:rPr>
              <w:softHyphen/>
              <w:t xml:space="preserve">нение устойчивых к </w:t>
            </w:r>
            <w:proofErr w:type="spellStart"/>
            <w:r w:rsidRPr="009541BB">
              <w:rPr>
                <w:rFonts w:ascii="Times New Roman" w:eastAsia="Times New Roman" w:hAnsi="Times New Roman"/>
                <w:spacing w:val="-7"/>
                <w:sz w:val="24"/>
                <w:szCs w:val="24"/>
                <w:lang w:eastAsia="ru-RU"/>
              </w:rPr>
              <w:t>вытаптыванию</w:t>
            </w:r>
            <w:proofErr w:type="spellEnd"/>
            <w:r w:rsidRPr="009541BB">
              <w:rPr>
                <w:rFonts w:ascii="Times New Roman" w:eastAsia="Times New Roman" w:hAnsi="Times New Roman"/>
                <w:spacing w:val="-7"/>
                <w:sz w:val="24"/>
                <w:szCs w:val="24"/>
                <w:lang w:eastAsia="ru-RU"/>
              </w:rPr>
              <w:t xml:space="preserve"> видов</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pacing w:val="-6"/>
                <w:sz w:val="24"/>
                <w:szCs w:val="24"/>
                <w:lang w:eastAsia="ru-RU"/>
              </w:rPr>
              <w:t>травянистой растительности, создание за</w:t>
            </w:r>
            <w:r w:rsidRPr="009541BB">
              <w:rPr>
                <w:rFonts w:ascii="Times New Roman" w:eastAsia="Times New Roman" w:hAnsi="Times New Roman"/>
                <w:spacing w:val="-7"/>
                <w:sz w:val="24"/>
                <w:szCs w:val="24"/>
                <w:lang w:eastAsia="ru-RU"/>
              </w:rPr>
              <w:t>гущенных защитных полос вдоль автомагистралей, пересекающих лесопарковый массив или идущих вдоль границ</w:t>
            </w:r>
          </w:p>
        </w:tc>
      </w:tr>
      <w:tr w:rsidR="00354C44" w:rsidRPr="009541BB" w:rsidTr="00703334">
        <w:trPr>
          <w:trHeight w:val="530"/>
        </w:trPr>
        <w:tc>
          <w:tcPr>
            <w:tcW w:w="56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lastRenderedPageBreak/>
              <w:t>51-100</w:t>
            </w:r>
          </w:p>
        </w:tc>
        <w:tc>
          <w:tcPr>
            <w:tcW w:w="930" w:type="pct"/>
            <w:vMerge w:val="restar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proofErr w:type="spellStart"/>
            <w:r w:rsidRPr="009541BB">
              <w:rPr>
                <w:rFonts w:ascii="Times New Roman" w:eastAsia="Times New Roman" w:hAnsi="Times New Roman"/>
                <w:spacing w:val="-7"/>
                <w:sz w:val="24"/>
                <w:szCs w:val="24"/>
                <w:lang w:eastAsia="ru-RU"/>
              </w:rPr>
              <w:t>Средне</w:t>
            </w:r>
            <w:r w:rsidRPr="009541BB">
              <w:rPr>
                <w:rFonts w:ascii="Times New Roman" w:eastAsia="Times New Roman" w:hAnsi="Times New Roman"/>
                <w:spacing w:val="-8"/>
                <w:sz w:val="24"/>
                <w:szCs w:val="24"/>
                <w:lang w:eastAsia="ru-RU"/>
              </w:rPr>
              <w:t>регулируемый</w:t>
            </w:r>
            <w:proofErr w:type="spellEnd"/>
          </w:p>
        </w:tc>
        <w:tc>
          <w:tcPr>
            <w:tcW w:w="1340" w:type="pct"/>
            <w:vMerge w:val="restar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pacing w:val="-8"/>
                <w:sz w:val="24"/>
                <w:szCs w:val="24"/>
                <w:lang w:eastAsia="ru-RU"/>
              </w:rPr>
              <w:t xml:space="preserve">Движение только по дорожкам и </w:t>
            </w:r>
            <w:r w:rsidRPr="009541BB">
              <w:rPr>
                <w:rFonts w:ascii="Times New Roman" w:eastAsia="Times New Roman" w:hAnsi="Times New Roman"/>
                <w:spacing w:val="-7"/>
                <w:sz w:val="24"/>
                <w:szCs w:val="24"/>
                <w:lang w:eastAsia="ru-RU"/>
              </w:rPr>
              <w:t>аллеям. Отдых на специально обо</w:t>
            </w:r>
            <w:r w:rsidRPr="009541BB">
              <w:rPr>
                <w:rFonts w:ascii="Times New Roman" w:eastAsia="Times New Roman" w:hAnsi="Times New Roman"/>
                <w:spacing w:val="-9"/>
                <w:sz w:val="24"/>
                <w:szCs w:val="24"/>
                <w:lang w:eastAsia="ru-RU"/>
              </w:rPr>
              <w:t>рудованных пло</w:t>
            </w:r>
            <w:r w:rsidRPr="009541BB">
              <w:rPr>
                <w:rFonts w:ascii="Times New Roman" w:eastAsia="Times New Roman" w:hAnsi="Times New Roman"/>
                <w:spacing w:val="-8"/>
                <w:sz w:val="24"/>
                <w:szCs w:val="24"/>
                <w:lang w:eastAsia="ru-RU"/>
              </w:rPr>
              <w:t>щадках, интен</w:t>
            </w:r>
            <w:r w:rsidRPr="009541BB">
              <w:rPr>
                <w:rFonts w:ascii="Times New Roman" w:eastAsia="Times New Roman" w:hAnsi="Times New Roman"/>
                <w:spacing w:val="-9"/>
                <w:sz w:val="24"/>
                <w:szCs w:val="24"/>
                <w:lang w:eastAsia="ru-RU"/>
              </w:rPr>
              <w:t>сивный уход за</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pacing w:val="-7"/>
                <w:sz w:val="24"/>
                <w:szCs w:val="24"/>
                <w:lang w:eastAsia="ru-RU"/>
              </w:rPr>
              <w:t xml:space="preserve">насаждениями, в </w:t>
            </w:r>
            <w:proofErr w:type="spellStart"/>
            <w:r w:rsidRPr="009541BB">
              <w:rPr>
                <w:rFonts w:ascii="Times New Roman" w:eastAsia="Times New Roman" w:hAnsi="Times New Roman"/>
                <w:spacing w:val="-7"/>
                <w:sz w:val="24"/>
                <w:szCs w:val="24"/>
                <w:lang w:eastAsia="ru-RU"/>
              </w:rPr>
              <w:t>т.ч</w:t>
            </w:r>
            <w:proofErr w:type="spellEnd"/>
            <w:r w:rsidRPr="009541BB">
              <w:rPr>
                <w:rFonts w:ascii="Times New Roman" w:eastAsia="Times New Roman" w:hAnsi="Times New Roman"/>
                <w:spacing w:val="-7"/>
                <w:sz w:val="24"/>
                <w:szCs w:val="24"/>
                <w:lang w:eastAsia="ru-RU"/>
              </w:rPr>
              <w:t xml:space="preserve">. их активная защита, вплоть до </w:t>
            </w:r>
            <w:r w:rsidRPr="009541BB">
              <w:rPr>
                <w:rFonts w:ascii="Times New Roman" w:eastAsia="Times New Roman" w:hAnsi="Times New Roman"/>
                <w:spacing w:val="-9"/>
                <w:sz w:val="24"/>
                <w:szCs w:val="24"/>
                <w:lang w:eastAsia="ru-RU"/>
              </w:rPr>
              <w:t>огораживания</w:t>
            </w:r>
          </w:p>
        </w:tc>
        <w:tc>
          <w:tcPr>
            <w:tcW w:w="216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pacing w:val="-7"/>
                <w:sz w:val="24"/>
                <w:szCs w:val="24"/>
                <w:lang w:eastAsia="ru-RU"/>
              </w:rPr>
              <w:t xml:space="preserve">Функциональное зонирование территории и </w:t>
            </w:r>
            <w:r w:rsidRPr="009541BB">
              <w:rPr>
                <w:rFonts w:ascii="Times New Roman" w:eastAsia="Times New Roman" w:hAnsi="Times New Roman"/>
                <w:spacing w:val="-5"/>
                <w:sz w:val="24"/>
                <w:szCs w:val="24"/>
                <w:lang w:eastAsia="ru-RU"/>
              </w:rPr>
              <w:t>организация дорожно-</w:t>
            </w:r>
            <w:proofErr w:type="spellStart"/>
            <w:r w:rsidRPr="009541BB">
              <w:rPr>
                <w:rFonts w:ascii="Times New Roman" w:eastAsia="Times New Roman" w:hAnsi="Times New Roman"/>
                <w:spacing w:val="-5"/>
                <w:sz w:val="24"/>
                <w:szCs w:val="24"/>
                <w:lang w:eastAsia="ru-RU"/>
              </w:rPr>
              <w:t>тропиночной</w:t>
            </w:r>
            <w:proofErr w:type="spellEnd"/>
            <w:r w:rsidRPr="009541BB">
              <w:rPr>
                <w:rFonts w:ascii="Times New Roman" w:eastAsia="Times New Roman" w:hAnsi="Times New Roman"/>
                <w:spacing w:val="-5"/>
                <w:sz w:val="24"/>
                <w:szCs w:val="24"/>
                <w:lang w:eastAsia="ru-RU"/>
              </w:rPr>
              <w:t xml:space="preserve"> сети плотностью не более 20-25%, буферных и </w:t>
            </w:r>
            <w:r w:rsidRPr="009541BB">
              <w:rPr>
                <w:rFonts w:ascii="Times New Roman" w:eastAsia="Times New Roman" w:hAnsi="Times New Roman"/>
                <w:spacing w:val="-7"/>
                <w:sz w:val="24"/>
                <w:szCs w:val="24"/>
                <w:lang w:eastAsia="ru-RU"/>
              </w:rPr>
              <w:t>почвозащитных посадок кустарника, созда</w:t>
            </w:r>
            <w:r w:rsidRPr="009541BB">
              <w:rPr>
                <w:rFonts w:ascii="Times New Roman" w:eastAsia="Times New Roman" w:hAnsi="Times New Roman"/>
                <w:spacing w:val="-7"/>
                <w:sz w:val="24"/>
                <w:szCs w:val="24"/>
                <w:lang w:eastAsia="ru-RU"/>
              </w:rPr>
              <w:softHyphen/>
              <w:t>ние загущенных защитных полос вдоль границ автомагистралей. Организация поли</w:t>
            </w:r>
            <w:r w:rsidRPr="009541BB">
              <w:rPr>
                <w:rFonts w:ascii="Times New Roman" w:eastAsia="Times New Roman" w:hAnsi="Times New Roman"/>
                <w:spacing w:val="-8"/>
                <w:sz w:val="24"/>
                <w:szCs w:val="24"/>
                <w:lang w:eastAsia="ru-RU"/>
              </w:rPr>
              <w:t xml:space="preserve">вочного водопровода (в </w:t>
            </w:r>
            <w:proofErr w:type="spellStart"/>
            <w:r w:rsidRPr="009541BB">
              <w:rPr>
                <w:rFonts w:ascii="Times New Roman" w:eastAsia="Times New Roman" w:hAnsi="Times New Roman"/>
                <w:spacing w:val="-8"/>
                <w:sz w:val="24"/>
                <w:szCs w:val="24"/>
                <w:lang w:eastAsia="ru-RU"/>
              </w:rPr>
              <w:t>т.ч</w:t>
            </w:r>
            <w:proofErr w:type="spellEnd"/>
            <w:r w:rsidRPr="009541BB">
              <w:rPr>
                <w:rFonts w:ascii="Times New Roman" w:eastAsia="Times New Roman" w:hAnsi="Times New Roman"/>
                <w:spacing w:val="-8"/>
                <w:sz w:val="24"/>
                <w:szCs w:val="24"/>
                <w:lang w:eastAsia="ru-RU"/>
              </w:rPr>
              <w:t xml:space="preserve">. автоматических </w:t>
            </w:r>
            <w:r w:rsidRPr="009541BB">
              <w:rPr>
                <w:rFonts w:ascii="Times New Roman" w:eastAsia="Times New Roman" w:hAnsi="Times New Roman"/>
                <w:spacing w:val="-5"/>
                <w:sz w:val="24"/>
                <w:szCs w:val="24"/>
                <w:lang w:eastAsia="ru-RU"/>
              </w:rPr>
              <w:t>систем полива и орошения), дренажа, лив</w:t>
            </w:r>
            <w:r w:rsidRPr="009541BB">
              <w:rPr>
                <w:rFonts w:ascii="Times New Roman" w:eastAsia="Times New Roman" w:hAnsi="Times New Roman"/>
                <w:spacing w:val="-6"/>
                <w:sz w:val="24"/>
                <w:szCs w:val="24"/>
                <w:lang w:eastAsia="ru-RU"/>
              </w:rPr>
              <w:t xml:space="preserve">невой канализации, наружного освещения, а </w:t>
            </w:r>
            <w:r w:rsidRPr="009541BB">
              <w:rPr>
                <w:rFonts w:ascii="Times New Roman" w:eastAsia="Times New Roman" w:hAnsi="Times New Roman"/>
                <w:spacing w:val="-7"/>
                <w:sz w:val="24"/>
                <w:szCs w:val="24"/>
                <w:lang w:eastAsia="ru-RU"/>
              </w:rPr>
              <w:t>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w:t>
            </w:r>
            <w:r w:rsidRPr="009541BB">
              <w:rPr>
                <w:rFonts w:ascii="Times New Roman" w:eastAsia="Times New Roman" w:hAnsi="Times New Roman"/>
                <w:sz w:val="24"/>
                <w:szCs w:val="24"/>
                <w:lang w:eastAsia="ru-RU"/>
              </w:rPr>
              <w:t>ков, туалетов, МАФ</w:t>
            </w:r>
          </w:p>
        </w:tc>
      </w:tr>
      <w:tr w:rsidR="00354C44" w:rsidRPr="009541BB" w:rsidTr="00703334">
        <w:trPr>
          <w:trHeight w:val="2866"/>
        </w:trPr>
        <w:tc>
          <w:tcPr>
            <w:tcW w:w="56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rPr>
                <w:rFonts w:ascii="Times New Roman" w:eastAsia="Times New Roman" w:hAnsi="Times New Roman"/>
                <w:sz w:val="24"/>
                <w:szCs w:val="24"/>
                <w:lang w:eastAsia="ru-RU"/>
              </w:rPr>
            </w:pPr>
            <w:r w:rsidRPr="009541BB">
              <w:rPr>
                <w:rFonts w:ascii="Times New Roman" w:eastAsia="Times New Roman" w:hAnsi="Times New Roman"/>
                <w:spacing w:val="-9"/>
                <w:sz w:val="24"/>
                <w:szCs w:val="24"/>
                <w:lang w:eastAsia="ru-RU"/>
              </w:rPr>
              <w:t>Более 100</w:t>
            </w:r>
          </w:p>
        </w:tc>
        <w:tc>
          <w:tcPr>
            <w:tcW w:w="0" w:type="auto"/>
            <w:vMerge/>
            <w:tcBorders>
              <w:top w:val="single" w:sz="4" w:space="0" w:color="auto"/>
              <w:left w:val="single" w:sz="4" w:space="0" w:color="auto"/>
              <w:bottom w:val="single" w:sz="4" w:space="0" w:color="auto"/>
              <w:right w:val="single" w:sz="4" w:space="0" w:color="auto"/>
            </w:tcBorders>
            <w:vAlign w:val="center"/>
          </w:tcPr>
          <w:p w:rsidR="00354C44" w:rsidRPr="009541BB" w:rsidRDefault="00354C44" w:rsidP="00703334">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54C44" w:rsidRPr="009541BB" w:rsidRDefault="00354C44" w:rsidP="00703334">
            <w:pPr>
              <w:spacing w:after="0" w:line="240" w:lineRule="auto"/>
              <w:rPr>
                <w:rFonts w:ascii="Times New Roman" w:eastAsia="Times New Roman" w:hAnsi="Times New Roman"/>
                <w:sz w:val="24"/>
                <w:szCs w:val="24"/>
                <w:lang w:eastAsia="ru-RU"/>
              </w:rPr>
            </w:pPr>
          </w:p>
        </w:tc>
        <w:tc>
          <w:tcPr>
            <w:tcW w:w="216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Организация дорожно-</w:t>
            </w:r>
            <w:proofErr w:type="spellStart"/>
            <w:r w:rsidRPr="009541BB">
              <w:rPr>
                <w:rFonts w:ascii="Times New Roman" w:eastAsia="Times New Roman" w:hAnsi="Times New Roman"/>
                <w:sz w:val="24"/>
                <w:szCs w:val="24"/>
                <w:lang w:eastAsia="ru-RU"/>
              </w:rPr>
              <w:t>тропиночной</w:t>
            </w:r>
            <w:proofErr w:type="spellEnd"/>
            <w:r w:rsidRPr="009541BB">
              <w:rPr>
                <w:rFonts w:ascii="Times New Roman" w:eastAsia="Times New Roman" w:hAnsi="Times New Roman"/>
                <w:sz w:val="24"/>
                <w:szCs w:val="24"/>
                <w:lang w:eastAsia="ru-RU"/>
              </w:rPr>
              <w:t xml:space="preserve"> сети общей плотностью 30-40% (более высокая плотность дорожек ближе к входам и в зонах активного отдыха), уровень благо</w:t>
            </w:r>
            <w:r w:rsidRPr="009541BB">
              <w:rPr>
                <w:rFonts w:ascii="Times New Roman" w:eastAsia="Times New Roman" w:hAnsi="Times New Roman"/>
                <w:sz w:val="24"/>
                <w:szCs w:val="24"/>
                <w:lang w:eastAsia="ru-RU"/>
              </w:rPr>
              <w:softHyphen/>
              <w:t>устройства как для нагрузки 51-100 чел./га, огораживание участков с ценными насаж</w:t>
            </w:r>
            <w:r w:rsidRPr="009541BB">
              <w:rPr>
                <w:rFonts w:ascii="Times New Roman" w:eastAsia="Times New Roman" w:hAnsi="Times New Roman"/>
                <w:sz w:val="24"/>
                <w:szCs w:val="24"/>
                <w:lang w:eastAsia="ru-RU"/>
              </w:rPr>
              <w:softHyphen/>
              <w:t>дениями или с растительностью вообще де</w:t>
            </w:r>
            <w:r w:rsidRPr="009541BB">
              <w:rPr>
                <w:rFonts w:ascii="Times New Roman" w:eastAsia="Times New Roman" w:hAnsi="Times New Roman"/>
                <w:sz w:val="24"/>
                <w:szCs w:val="24"/>
                <w:lang w:eastAsia="ru-RU"/>
              </w:rPr>
              <w:softHyphen/>
              <w:t>коративными оградами</w:t>
            </w:r>
          </w:p>
        </w:tc>
      </w:tr>
      <w:tr w:rsidR="00354C44" w:rsidRPr="009541BB" w:rsidTr="00703334">
        <w:trPr>
          <w:trHeight w:val="101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Примечание: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11)</w:t>
            </w:r>
          </w:p>
        </w:tc>
      </w:tr>
    </w:tbl>
    <w:p w:rsidR="00354C44" w:rsidRPr="009541BB" w:rsidRDefault="00354C44" w:rsidP="00354C44">
      <w:pPr>
        <w:shd w:val="clear" w:color="auto" w:fill="FFFFFF"/>
        <w:spacing w:after="0" w:line="240" w:lineRule="auto"/>
        <w:jc w:val="right"/>
        <w:rPr>
          <w:rFonts w:ascii="Times New Roman" w:eastAsia="Times New Roman" w:hAnsi="Times New Roman"/>
          <w:spacing w:val="-6"/>
          <w:sz w:val="24"/>
          <w:szCs w:val="24"/>
          <w:lang w:eastAsia="ru-RU"/>
        </w:rPr>
      </w:pPr>
    </w:p>
    <w:p w:rsidR="00354C44" w:rsidRPr="009541BB" w:rsidRDefault="00354C44" w:rsidP="00354C44">
      <w:pPr>
        <w:shd w:val="clear" w:color="auto" w:fill="FFFFFF"/>
        <w:spacing w:after="0" w:line="240" w:lineRule="auto"/>
        <w:jc w:val="right"/>
        <w:rPr>
          <w:rFonts w:ascii="Times New Roman" w:eastAsia="Times New Roman" w:hAnsi="Times New Roman"/>
          <w:spacing w:val="-6"/>
          <w:sz w:val="24"/>
          <w:szCs w:val="24"/>
          <w:lang w:eastAsia="ru-RU"/>
        </w:rPr>
      </w:pPr>
      <w:r w:rsidRPr="009541BB">
        <w:rPr>
          <w:rFonts w:ascii="Times New Roman" w:eastAsia="Times New Roman" w:hAnsi="Times New Roman"/>
          <w:spacing w:val="-6"/>
          <w:sz w:val="24"/>
          <w:szCs w:val="24"/>
          <w:lang w:eastAsia="ru-RU"/>
        </w:rPr>
        <w:t xml:space="preserve">Таблица 11. </w:t>
      </w:r>
    </w:p>
    <w:p w:rsidR="00354C44" w:rsidRPr="009541BB" w:rsidRDefault="00354C44" w:rsidP="00354C44">
      <w:pPr>
        <w:shd w:val="clear" w:color="auto" w:fill="FFFFFF"/>
        <w:spacing w:after="0" w:line="240" w:lineRule="auto"/>
        <w:jc w:val="right"/>
        <w:rPr>
          <w:rFonts w:ascii="Times New Roman" w:eastAsia="Times New Roman" w:hAnsi="Times New Roman"/>
          <w:spacing w:val="-6"/>
          <w:sz w:val="24"/>
          <w:szCs w:val="24"/>
          <w:lang w:eastAsia="ru-RU"/>
        </w:rPr>
      </w:pPr>
      <w:r w:rsidRPr="009541BB">
        <w:rPr>
          <w:rFonts w:ascii="Times New Roman" w:eastAsia="Times New Roman" w:hAnsi="Times New Roman"/>
          <w:spacing w:val="-6"/>
          <w:sz w:val="24"/>
          <w:szCs w:val="24"/>
          <w:lang w:eastAsia="ru-RU"/>
        </w:rPr>
        <w:t xml:space="preserve">Ориентировочный уровень </w:t>
      </w:r>
    </w:p>
    <w:p w:rsidR="00354C44" w:rsidRPr="009541BB" w:rsidRDefault="00354C44" w:rsidP="00354C44">
      <w:pPr>
        <w:shd w:val="clear" w:color="auto" w:fill="FFFFFF"/>
        <w:spacing w:after="0" w:line="240" w:lineRule="auto"/>
        <w:jc w:val="right"/>
        <w:rPr>
          <w:rFonts w:ascii="Times New Roman" w:eastAsia="Times New Roman" w:hAnsi="Times New Roman"/>
          <w:spacing w:val="-6"/>
          <w:sz w:val="24"/>
          <w:szCs w:val="24"/>
          <w:lang w:eastAsia="ru-RU"/>
        </w:rPr>
      </w:pPr>
      <w:r w:rsidRPr="009541BB">
        <w:rPr>
          <w:rFonts w:ascii="Times New Roman" w:eastAsia="Times New Roman" w:hAnsi="Times New Roman"/>
          <w:spacing w:val="-6"/>
          <w:sz w:val="24"/>
          <w:szCs w:val="24"/>
          <w:lang w:eastAsia="ru-RU"/>
        </w:rPr>
        <w:t>предельной рекреационной нагрузки</w:t>
      </w:r>
    </w:p>
    <w:p w:rsidR="00354C44" w:rsidRPr="009541BB" w:rsidRDefault="00354C44" w:rsidP="00354C44">
      <w:pPr>
        <w:shd w:val="clear" w:color="auto" w:fill="FFFFFF"/>
        <w:spacing w:after="0" w:line="240" w:lineRule="auto"/>
        <w:jc w:val="right"/>
        <w:rPr>
          <w:rFonts w:ascii="Times New Roman" w:eastAsia="Times New Roman" w:hAnsi="Times New Roman"/>
          <w:spacing w:val="-6"/>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788"/>
        <w:gridCol w:w="3368"/>
        <w:gridCol w:w="3189"/>
      </w:tblGrid>
      <w:tr w:rsidR="00354C44" w:rsidRPr="009541BB" w:rsidTr="00703334">
        <w:trPr>
          <w:trHeight w:val="1290"/>
        </w:trPr>
        <w:tc>
          <w:tcPr>
            <w:tcW w:w="1492"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lastRenderedPageBreak/>
              <w:t>Тип рекреационного объекта населенного пункта</w:t>
            </w:r>
          </w:p>
        </w:tc>
        <w:tc>
          <w:tcPr>
            <w:tcW w:w="1802"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Предельная рекреационная нагрузка - число единовременных посетителей в среднем по объекту, чел./га</w:t>
            </w:r>
          </w:p>
        </w:tc>
        <w:tc>
          <w:tcPr>
            <w:tcW w:w="1706"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Радиус обслуживания населения (зона доступности)</w:t>
            </w:r>
          </w:p>
        </w:tc>
      </w:tr>
      <w:tr w:rsidR="00354C44" w:rsidRPr="009541BB" w:rsidTr="00703334">
        <w:trPr>
          <w:trHeight w:val="269"/>
        </w:trPr>
        <w:tc>
          <w:tcPr>
            <w:tcW w:w="1492"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Лес</w:t>
            </w:r>
          </w:p>
        </w:tc>
        <w:tc>
          <w:tcPr>
            <w:tcW w:w="1802"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Не более 5</w:t>
            </w:r>
          </w:p>
        </w:tc>
        <w:tc>
          <w:tcPr>
            <w:tcW w:w="1706"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b/>
                <w:bCs/>
                <w:sz w:val="24"/>
                <w:szCs w:val="24"/>
                <w:lang w:eastAsia="ru-RU"/>
              </w:rPr>
              <w:t>-</w:t>
            </w:r>
          </w:p>
        </w:tc>
      </w:tr>
      <w:tr w:rsidR="00354C44" w:rsidRPr="009541BB" w:rsidTr="00703334">
        <w:trPr>
          <w:trHeight w:val="538"/>
        </w:trPr>
        <w:tc>
          <w:tcPr>
            <w:tcW w:w="1492"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Лесопарк</w:t>
            </w:r>
          </w:p>
        </w:tc>
        <w:tc>
          <w:tcPr>
            <w:tcW w:w="1802"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Не более 50</w:t>
            </w:r>
          </w:p>
        </w:tc>
        <w:tc>
          <w:tcPr>
            <w:tcW w:w="1706"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15-20 мин. транспорт</w:t>
            </w:r>
            <w:r w:rsidRPr="009541BB">
              <w:rPr>
                <w:rFonts w:ascii="Times New Roman" w:eastAsia="Times New Roman" w:hAnsi="Times New Roman"/>
                <w:sz w:val="24"/>
                <w:szCs w:val="24"/>
                <w:lang w:eastAsia="ru-RU"/>
              </w:rPr>
              <w:softHyphen/>
              <w:t>ной доступности</w:t>
            </w:r>
          </w:p>
        </w:tc>
      </w:tr>
      <w:tr w:rsidR="00354C44" w:rsidRPr="009541BB" w:rsidTr="00703334">
        <w:trPr>
          <w:trHeight w:val="269"/>
        </w:trPr>
        <w:tc>
          <w:tcPr>
            <w:tcW w:w="1492"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Сад</w:t>
            </w:r>
          </w:p>
        </w:tc>
        <w:tc>
          <w:tcPr>
            <w:tcW w:w="1802"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Не более 100</w:t>
            </w:r>
          </w:p>
        </w:tc>
        <w:tc>
          <w:tcPr>
            <w:tcW w:w="1706"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400-</w:t>
            </w:r>
            <w:smartTag w:uri="urn:schemas-microsoft-com:office:smarttags" w:element="metricconverter">
              <w:smartTagPr>
                <w:attr w:name="ProductID" w:val="600 м"/>
              </w:smartTagPr>
              <w:r w:rsidRPr="009541BB">
                <w:rPr>
                  <w:rFonts w:ascii="Times New Roman" w:eastAsia="Times New Roman" w:hAnsi="Times New Roman"/>
                  <w:sz w:val="24"/>
                  <w:szCs w:val="24"/>
                  <w:lang w:eastAsia="ru-RU"/>
                </w:rPr>
                <w:t>600 м</w:t>
              </w:r>
            </w:smartTag>
            <w:r w:rsidRPr="009541BB">
              <w:rPr>
                <w:rFonts w:ascii="Times New Roman" w:eastAsia="Times New Roman" w:hAnsi="Times New Roman"/>
                <w:sz w:val="24"/>
                <w:szCs w:val="24"/>
                <w:lang w:eastAsia="ru-RU"/>
              </w:rPr>
              <w:t>.</w:t>
            </w:r>
          </w:p>
        </w:tc>
      </w:tr>
      <w:tr w:rsidR="00354C44" w:rsidRPr="009541BB" w:rsidTr="00703334">
        <w:trPr>
          <w:trHeight w:val="547"/>
        </w:trPr>
        <w:tc>
          <w:tcPr>
            <w:tcW w:w="1492"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Парк</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(многофункциональный)</w:t>
            </w:r>
          </w:p>
        </w:tc>
        <w:tc>
          <w:tcPr>
            <w:tcW w:w="1802"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Не более 300</w:t>
            </w:r>
          </w:p>
        </w:tc>
        <w:tc>
          <w:tcPr>
            <w:tcW w:w="1706"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1,2-</w:t>
            </w:r>
            <w:smartTag w:uri="urn:schemas-microsoft-com:office:smarttags" w:element="metricconverter">
              <w:smartTagPr>
                <w:attr w:name="ProductID" w:val="1,5 км"/>
              </w:smartTagPr>
              <w:r w:rsidRPr="009541BB">
                <w:rPr>
                  <w:rFonts w:ascii="Times New Roman" w:eastAsia="Times New Roman" w:hAnsi="Times New Roman"/>
                  <w:sz w:val="24"/>
                  <w:szCs w:val="24"/>
                  <w:lang w:eastAsia="ru-RU"/>
                </w:rPr>
                <w:t>1,5 км</w:t>
              </w:r>
            </w:smartTag>
            <w:r w:rsidRPr="009541BB">
              <w:rPr>
                <w:rFonts w:ascii="Times New Roman" w:eastAsia="Times New Roman" w:hAnsi="Times New Roman"/>
                <w:sz w:val="24"/>
                <w:szCs w:val="24"/>
                <w:lang w:eastAsia="ru-RU"/>
              </w:rPr>
              <w:t>.</w:t>
            </w:r>
          </w:p>
        </w:tc>
      </w:tr>
      <w:tr w:rsidR="00354C44" w:rsidRPr="009541BB" w:rsidTr="00703334">
        <w:trPr>
          <w:trHeight w:val="298"/>
        </w:trPr>
        <w:tc>
          <w:tcPr>
            <w:tcW w:w="1492"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Сквер, бульвар</w:t>
            </w:r>
          </w:p>
        </w:tc>
        <w:tc>
          <w:tcPr>
            <w:tcW w:w="1802"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10 и более</w:t>
            </w:r>
          </w:p>
        </w:tc>
        <w:tc>
          <w:tcPr>
            <w:tcW w:w="1706"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300-</w:t>
            </w:r>
            <w:smartTag w:uri="urn:schemas-microsoft-com:office:smarttags" w:element="metricconverter">
              <w:smartTagPr>
                <w:attr w:name="ProductID" w:val="400 м"/>
              </w:smartTagPr>
              <w:r w:rsidRPr="009541BB">
                <w:rPr>
                  <w:rFonts w:ascii="Times New Roman" w:eastAsia="Times New Roman" w:hAnsi="Times New Roman"/>
                  <w:sz w:val="24"/>
                  <w:szCs w:val="24"/>
                  <w:lang w:eastAsia="ru-RU"/>
                </w:rPr>
                <w:t>400 м</w:t>
              </w:r>
            </w:smartTag>
            <w:r w:rsidRPr="009541BB">
              <w:rPr>
                <w:rFonts w:ascii="Times New Roman" w:eastAsia="Times New Roman" w:hAnsi="Times New Roman"/>
                <w:sz w:val="24"/>
                <w:szCs w:val="24"/>
                <w:lang w:eastAsia="ru-RU"/>
              </w:rPr>
              <w:t>.</w:t>
            </w:r>
          </w:p>
        </w:tc>
      </w:tr>
      <w:tr w:rsidR="00354C44" w:rsidRPr="009541BB" w:rsidTr="00703334">
        <w:trPr>
          <w:trHeight w:val="283"/>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Примечания:</w:t>
            </w:r>
          </w:p>
        </w:tc>
      </w:tr>
      <w:tr w:rsidR="00354C44" w:rsidRPr="009541BB" w:rsidTr="00703334">
        <w:trPr>
          <w:trHeight w:val="1272"/>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 На территории объекта рекреации могут быть выделены зоны с различным уровнем предельной рекреационной нагрузки.</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 Фактическая рекреационная нагрузка определяется замерами, ожидаемая - рассчитывается по формуле: </w:t>
            </w:r>
            <w:r w:rsidRPr="009541BB">
              <w:rPr>
                <w:rFonts w:ascii="Times New Roman" w:eastAsia="Times New Roman" w:hAnsi="Times New Roman"/>
                <w:sz w:val="24"/>
                <w:szCs w:val="24"/>
                <w:lang w:val="en-US" w:eastAsia="ru-RU"/>
              </w:rPr>
              <w:t>R</w:t>
            </w:r>
            <w:r w:rsidRPr="009541BB">
              <w:rPr>
                <w:rFonts w:ascii="Times New Roman" w:eastAsia="Times New Roman" w:hAnsi="Times New Roman"/>
                <w:sz w:val="24"/>
                <w:szCs w:val="24"/>
                <w:lang w:eastAsia="ru-RU"/>
              </w:rPr>
              <w:t xml:space="preserve"> = </w:t>
            </w:r>
            <w:r w:rsidRPr="009541BB">
              <w:rPr>
                <w:rFonts w:ascii="Times New Roman" w:eastAsia="Times New Roman" w:hAnsi="Times New Roman"/>
                <w:sz w:val="24"/>
                <w:szCs w:val="24"/>
                <w:lang w:val="en-US" w:eastAsia="ru-RU"/>
              </w:rPr>
              <w:t>Ni</w:t>
            </w: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val="en-US" w:eastAsia="ru-RU"/>
              </w:rPr>
              <w:t>Si</w:t>
            </w:r>
            <w:r w:rsidRPr="009541BB">
              <w:rPr>
                <w:rFonts w:ascii="Times New Roman" w:eastAsia="Times New Roman" w:hAnsi="Times New Roman"/>
                <w:sz w:val="24"/>
                <w:szCs w:val="24"/>
                <w:lang w:eastAsia="ru-RU"/>
              </w:rPr>
              <w:t xml:space="preserve">, где </w:t>
            </w:r>
            <w:r w:rsidRPr="009541BB">
              <w:rPr>
                <w:rFonts w:ascii="Times New Roman" w:eastAsia="Times New Roman" w:hAnsi="Times New Roman"/>
                <w:sz w:val="24"/>
                <w:szCs w:val="24"/>
                <w:lang w:val="en-US" w:eastAsia="ru-RU"/>
              </w:rPr>
              <w:t>R</w:t>
            </w:r>
            <w:r w:rsidRPr="009541BB">
              <w:rPr>
                <w:rFonts w:ascii="Times New Roman" w:eastAsia="Times New Roman" w:hAnsi="Times New Roman"/>
                <w:sz w:val="24"/>
                <w:szCs w:val="24"/>
                <w:lang w:eastAsia="ru-RU"/>
              </w:rPr>
              <w:t xml:space="preserve"> - рекреационная нагрузка, </w:t>
            </w:r>
            <w:r w:rsidRPr="009541BB">
              <w:rPr>
                <w:rFonts w:ascii="Times New Roman" w:eastAsia="Times New Roman" w:hAnsi="Times New Roman"/>
                <w:sz w:val="24"/>
                <w:szCs w:val="24"/>
                <w:lang w:val="en-US" w:eastAsia="ru-RU"/>
              </w:rPr>
              <w:t>Ni</w:t>
            </w:r>
            <w:r w:rsidRPr="009541BB">
              <w:rPr>
                <w:rFonts w:ascii="Times New Roman" w:eastAsia="Times New Roman" w:hAnsi="Times New Roman"/>
                <w:sz w:val="24"/>
                <w:szCs w:val="24"/>
                <w:lang w:eastAsia="ru-RU"/>
              </w:rPr>
              <w:t xml:space="preserve"> - количество посетителей объектов рекреации, </w:t>
            </w:r>
            <w:r w:rsidRPr="009541BB">
              <w:rPr>
                <w:rFonts w:ascii="Times New Roman" w:eastAsia="Times New Roman" w:hAnsi="Times New Roman"/>
                <w:sz w:val="24"/>
                <w:szCs w:val="24"/>
                <w:lang w:val="en-US" w:eastAsia="ru-RU"/>
              </w:rPr>
              <w:t>Si</w:t>
            </w:r>
            <w:r w:rsidRPr="009541BB">
              <w:rPr>
                <w:rFonts w:ascii="Times New Roman" w:eastAsia="Times New Roman" w:hAnsi="Times New Roman"/>
                <w:sz w:val="24"/>
                <w:szCs w:val="24"/>
                <w:lang w:eastAsia="ru-RU"/>
              </w:rPr>
              <w:t xml:space="preserve"> - площадь рекреационной территории. Количество посетителей, одновременно находящихся на территории рекреации, следует принимать 10-15% от численности населения, проживающего в зоне доступности объекта рекреации.</w:t>
            </w:r>
          </w:p>
        </w:tc>
      </w:tr>
    </w:tbl>
    <w:p w:rsidR="00354C44" w:rsidRPr="009541BB" w:rsidRDefault="00354C44" w:rsidP="00354C44">
      <w:pPr>
        <w:spacing w:after="0" w:line="240" w:lineRule="auto"/>
        <w:rPr>
          <w:rFonts w:ascii="Times New Roman" w:eastAsia="Times New Roman" w:hAnsi="Times New Roman"/>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2.2.8. При посадке деревьев в зонах действия теплотрасс необходимо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9541BB">
          <w:rPr>
            <w:rFonts w:ascii="Times New Roman" w:eastAsia="Times New Roman" w:hAnsi="Times New Roman"/>
            <w:sz w:val="24"/>
            <w:szCs w:val="24"/>
            <w:lang w:eastAsia="ru-RU"/>
          </w:rPr>
          <w:t>2 м</w:t>
        </w:r>
      </w:smartTag>
      <w:r w:rsidRPr="009541BB">
        <w:rPr>
          <w:rFonts w:ascii="Times New Roman" w:eastAsia="Times New Roman" w:hAnsi="Times New Roman"/>
          <w:sz w:val="24"/>
          <w:szCs w:val="24"/>
          <w:lang w:eastAsia="ru-RU"/>
        </w:rPr>
        <w:t>, среднего - 2-</w:t>
      </w:r>
      <w:smartTag w:uri="urn:schemas-microsoft-com:office:smarttags" w:element="metricconverter">
        <w:smartTagPr>
          <w:attr w:name="ProductID" w:val="6 м"/>
        </w:smartTagPr>
        <w:r w:rsidRPr="009541BB">
          <w:rPr>
            <w:rFonts w:ascii="Times New Roman" w:eastAsia="Times New Roman" w:hAnsi="Times New Roman"/>
            <w:sz w:val="24"/>
            <w:szCs w:val="24"/>
            <w:lang w:eastAsia="ru-RU"/>
          </w:rPr>
          <w:t>6 м</w:t>
        </w:r>
      </w:smartTag>
      <w:r w:rsidRPr="009541BB">
        <w:rPr>
          <w:rFonts w:ascii="Times New Roman" w:eastAsia="Times New Roman" w:hAnsi="Times New Roman"/>
          <w:sz w:val="24"/>
          <w:szCs w:val="24"/>
          <w:lang w:eastAsia="ru-RU"/>
        </w:rPr>
        <w:t>, слабого - 6-</w:t>
      </w:r>
      <w:smartTag w:uri="urn:schemas-microsoft-com:office:smarttags" w:element="metricconverter">
        <w:smartTagPr>
          <w:attr w:name="ProductID" w:val="10 м"/>
        </w:smartTagPr>
        <w:r w:rsidRPr="009541BB">
          <w:rPr>
            <w:rFonts w:ascii="Times New Roman" w:eastAsia="Times New Roman" w:hAnsi="Times New Roman"/>
            <w:sz w:val="24"/>
            <w:szCs w:val="24"/>
            <w:lang w:eastAsia="ru-RU"/>
          </w:rPr>
          <w:t>10 м</w:t>
        </w:r>
      </w:smartTag>
      <w:r w:rsidRPr="009541BB">
        <w:rPr>
          <w:rFonts w:ascii="Times New Roman" w:eastAsia="Times New Roman" w:hAnsi="Times New Roman"/>
          <w:sz w:val="24"/>
          <w:szCs w:val="24"/>
          <w:lang w:eastAsia="ru-RU"/>
        </w:rPr>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rsidRPr="009541BB">
          <w:rPr>
            <w:rFonts w:ascii="Times New Roman" w:eastAsia="Times New Roman" w:hAnsi="Times New Roman"/>
            <w:sz w:val="24"/>
            <w:szCs w:val="24"/>
            <w:lang w:eastAsia="ru-RU"/>
          </w:rPr>
          <w:t>2 м</w:t>
        </w:r>
      </w:smartTag>
      <w:r w:rsidRPr="009541BB">
        <w:rPr>
          <w:rFonts w:ascii="Times New Roman" w:eastAsia="Times New Roman" w:hAnsi="Times New Roman"/>
          <w:sz w:val="24"/>
          <w:szCs w:val="24"/>
          <w:lang w:eastAsia="ru-RU"/>
        </w:rPr>
        <w:t>, тополь, боярышник, кизильник, дерен, лиственницу, березу - ближе 3-</w:t>
      </w:r>
      <w:smartTag w:uri="urn:schemas-microsoft-com:office:smarttags" w:element="metricconverter">
        <w:smartTagPr>
          <w:attr w:name="ProductID" w:val="4 м"/>
        </w:smartTagPr>
        <w:r w:rsidRPr="009541BB">
          <w:rPr>
            <w:rFonts w:ascii="Times New Roman" w:eastAsia="Times New Roman" w:hAnsi="Times New Roman"/>
            <w:sz w:val="24"/>
            <w:szCs w:val="24"/>
            <w:lang w:eastAsia="ru-RU"/>
          </w:rPr>
          <w:t>4 м</w:t>
        </w:r>
      </w:smartTag>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2.2.9. При воздействии неблагоприятных техногенных и климатических факторов на различные территории населенного пункта следует формировать защитные насаждения; при воздействии нескольких факторов нужно выбирать ведущий по интенсивности и (или) наиболее значимый для функционального назначения территории.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2.2.9.1. Для защиты от ветра следует использовать зеленые насаждения ажурной конструкции с вертикальной сомкнутостью полога 60-70%.</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2.2.9.2. </w:t>
      </w:r>
      <w:proofErr w:type="spellStart"/>
      <w:r w:rsidRPr="009541BB">
        <w:rPr>
          <w:rFonts w:ascii="Times New Roman" w:eastAsia="Times New Roman" w:hAnsi="Times New Roman"/>
          <w:sz w:val="24"/>
          <w:szCs w:val="24"/>
          <w:lang w:eastAsia="ru-RU"/>
        </w:rPr>
        <w:t>Шумозащитные</w:t>
      </w:r>
      <w:proofErr w:type="spellEnd"/>
      <w:r w:rsidRPr="009541BB">
        <w:rPr>
          <w:rFonts w:ascii="Times New Roman" w:eastAsia="Times New Roman" w:hAnsi="Times New Roman"/>
          <w:sz w:val="24"/>
          <w:szCs w:val="24"/>
          <w:lang w:eastAsia="ru-RU"/>
        </w:rPr>
        <w:t xml:space="preserve"> насаждения устраиваются в виде однорядных или многорядных рядовых посадок не ниже </w:t>
      </w:r>
      <w:smartTag w:uri="urn:schemas-microsoft-com:office:smarttags" w:element="metricconverter">
        <w:smartTagPr>
          <w:attr w:name="ProductID" w:val="7 м"/>
        </w:smartTagPr>
        <w:r w:rsidRPr="009541BB">
          <w:rPr>
            <w:rFonts w:ascii="Times New Roman" w:eastAsia="Times New Roman" w:hAnsi="Times New Roman"/>
            <w:sz w:val="24"/>
            <w:szCs w:val="24"/>
            <w:lang w:eastAsia="ru-RU"/>
          </w:rPr>
          <w:t>7 м</w:t>
        </w:r>
      </w:smartTag>
      <w:r w:rsidRPr="009541BB">
        <w:rPr>
          <w:rFonts w:ascii="Times New Roman" w:eastAsia="Times New Roman" w:hAnsi="Times New Roman"/>
          <w:sz w:val="24"/>
          <w:szCs w:val="24"/>
          <w:lang w:eastAsia="ru-RU"/>
        </w:rPr>
        <w:t>, обеспечивая в ряду расстояния между стволами взрослых деревьев 8-</w:t>
      </w:r>
      <w:smartTag w:uri="urn:schemas-microsoft-com:office:smarttags" w:element="metricconverter">
        <w:smartTagPr>
          <w:attr w:name="ProductID" w:val="10 м"/>
        </w:smartTagPr>
        <w:r w:rsidRPr="009541BB">
          <w:rPr>
            <w:rFonts w:ascii="Times New Roman" w:eastAsia="Times New Roman" w:hAnsi="Times New Roman"/>
            <w:sz w:val="24"/>
            <w:szCs w:val="24"/>
            <w:lang w:eastAsia="ru-RU"/>
          </w:rPr>
          <w:t>10 м</w:t>
        </w:r>
      </w:smartTag>
      <w:r w:rsidRPr="009541BB">
        <w:rPr>
          <w:rFonts w:ascii="Times New Roman" w:eastAsia="Times New Roman" w:hAnsi="Times New Roman"/>
          <w:sz w:val="24"/>
          <w:szCs w:val="24"/>
          <w:lang w:eastAsia="ru-RU"/>
        </w:rPr>
        <w:t xml:space="preserve"> (с широкой кроной), 5-</w:t>
      </w:r>
      <w:smartTag w:uri="urn:schemas-microsoft-com:office:smarttags" w:element="metricconverter">
        <w:smartTagPr>
          <w:attr w:name="ProductID" w:val="6 м"/>
        </w:smartTagPr>
        <w:r w:rsidRPr="009541BB">
          <w:rPr>
            <w:rFonts w:ascii="Times New Roman" w:eastAsia="Times New Roman" w:hAnsi="Times New Roman"/>
            <w:sz w:val="24"/>
            <w:szCs w:val="24"/>
            <w:lang w:eastAsia="ru-RU"/>
          </w:rPr>
          <w:t>6 м</w:t>
        </w:r>
      </w:smartTag>
      <w:r w:rsidRPr="009541BB">
        <w:rPr>
          <w:rFonts w:ascii="Times New Roman" w:eastAsia="Times New Roman" w:hAnsi="Times New Roman"/>
          <w:sz w:val="24"/>
          <w:szCs w:val="24"/>
          <w:lang w:eastAsia="ru-RU"/>
        </w:rPr>
        <w:t xml:space="preserve"> (со средней кроной), 3-</w:t>
      </w:r>
      <w:smartTag w:uri="urn:schemas-microsoft-com:office:smarttags" w:element="metricconverter">
        <w:smartTagPr>
          <w:attr w:name="ProductID" w:val="4 м"/>
        </w:smartTagPr>
        <w:r w:rsidRPr="009541BB">
          <w:rPr>
            <w:rFonts w:ascii="Times New Roman" w:eastAsia="Times New Roman" w:hAnsi="Times New Roman"/>
            <w:sz w:val="24"/>
            <w:szCs w:val="24"/>
            <w:lang w:eastAsia="ru-RU"/>
          </w:rPr>
          <w:t>4 м</w:t>
        </w:r>
      </w:smartTag>
      <w:r w:rsidRPr="009541BB">
        <w:rPr>
          <w:rFonts w:ascii="Times New Roman" w:eastAsia="Times New Roman" w:hAnsi="Times New Roman"/>
          <w:sz w:val="24"/>
          <w:szCs w:val="24"/>
          <w:lang w:eastAsia="ru-RU"/>
        </w:rPr>
        <w:t xml:space="preserve"> (с узкой кроной), </w:t>
      </w:r>
      <w:proofErr w:type="spellStart"/>
      <w:r w:rsidRPr="009541BB">
        <w:rPr>
          <w:rFonts w:ascii="Times New Roman" w:eastAsia="Times New Roman" w:hAnsi="Times New Roman"/>
          <w:sz w:val="24"/>
          <w:szCs w:val="24"/>
          <w:lang w:eastAsia="ru-RU"/>
        </w:rPr>
        <w:t>подкроновое</w:t>
      </w:r>
      <w:proofErr w:type="spellEnd"/>
      <w:r w:rsidRPr="009541BB">
        <w:rPr>
          <w:rFonts w:ascii="Times New Roman" w:eastAsia="Times New Roman" w:hAnsi="Times New Roman"/>
          <w:sz w:val="24"/>
          <w:szCs w:val="24"/>
          <w:lang w:eastAsia="ru-RU"/>
        </w:rPr>
        <w:t xml:space="preserve"> пространство следует заполнять рядами кустарника. Ожидаемый уровень снижения шума указан в таблице 7.</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2.2.9.3.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2.2.10. Крышное и вертикальное озеленение.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2.2.10.1. Стационарное крышное озеленение следует предусматривать при проектировании новых, реконструкции и капитальном ремонте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w:t>
      </w:r>
      <w:proofErr w:type="spellStart"/>
      <w:r w:rsidRPr="009541BB">
        <w:rPr>
          <w:rFonts w:ascii="Times New Roman" w:eastAsia="Times New Roman" w:hAnsi="Times New Roman"/>
          <w:sz w:val="24"/>
          <w:szCs w:val="24"/>
          <w:lang w:eastAsia="ru-RU"/>
        </w:rPr>
        <w:t>малоуклонной</w:t>
      </w:r>
      <w:proofErr w:type="spellEnd"/>
      <w:r w:rsidRPr="009541BB">
        <w:rPr>
          <w:rFonts w:ascii="Times New Roman" w:eastAsia="Times New Roman" w:hAnsi="Times New Roman"/>
          <w:sz w:val="24"/>
          <w:szCs w:val="24"/>
          <w:lang w:eastAsia="ru-RU"/>
        </w:rPr>
        <w:t xml:space="preserve"> (уклон не более 3%) крышей. 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 и объектами.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lastRenderedPageBreak/>
        <w:t xml:space="preserve">2.2.10.2. При реконструкции и капитальном ремонте зданий и сооружений возможность устройства крышного озеленения следует определять расчетом прочности, устойчивости и </w:t>
      </w:r>
      <w:proofErr w:type="spellStart"/>
      <w:r w:rsidRPr="009541BB">
        <w:rPr>
          <w:rFonts w:ascii="Times New Roman" w:eastAsia="Times New Roman" w:hAnsi="Times New Roman"/>
          <w:sz w:val="24"/>
          <w:szCs w:val="24"/>
          <w:lang w:eastAsia="ru-RU"/>
        </w:rPr>
        <w:t>деформативности</w:t>
      </w:r>
      <w:proofErr w:type="spellEnd"/>
      <w:r w:rsidRPr="009541BB">
        <w:rPr>
          <w:rFonts w:ascii="Times New Roman" w:eastAsia="Times New Roman" w:hAnsi="Times New Roman"/>
          <w:sz w:val="24"/>
          <w:szCs w:val="24"/>
          <w:lang w:eastAsia="ru-RU"/>
        </w:rPr>
        <w:t xml:space="preserve"> существующих несущих конструкций. 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следует подтверждать технико-экономическим обоснованием.</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2.2.10.3 Расчетную нагрузку от системы озеленения следует определять с учетом веса растений, почвенного субстрата, дренажа, </w:t>
      </w:r>
      <w:proofErr w:type="spellStart"/>
      <w:r w:rsidRPr="009541BB">
        <w:rPr>
          <w:rFonts w:ascii="Times New Roman" w:eastAsia="Times New Roman" w:hAnsi="Times New Roman"/>
          <w:sz w:val="24"/>
          <w:szCs w:val="24"/>
          <w:lang w:eastAsia="ru-RU"/>
        </w:rPr>
        <w:t>противокорневой</w:t>
      </w:r>
      <w:proofErr w:type="spellEnd"/>
      <w:r w:rsidRPr="009541BB">
        <w:rPr>
          <w:rFonts w:ascii="Times New Roman" w:eastAsia="Times New Roman" w:hAnsi="Times New Roman"/>
          <w:sz w:val="24"/>
          <w:szCs w:val="24"/>
          <w:lang w:eastAsia="ru-RU"/>
        </w:rPr>
        <w:t xml:space="preserve"> защиты кровли, впитавшейся в грунт дождевой или поливочной воды и других элементов покрытия. Вес крышного озеленения, не требующего ухода, не должен превышать 70 кг/</w:t>
      </w:r>
      <w:proofErr w:type="spellStart"/>
      <w:r w:rsidRPr="009541BB">
        <w:rPr>
          <w:rFonts w:ascii="Times New Roman" w:eastAsia="Times New Roman" w:hAnsi="Times New Roman"/>
          <w:sz w:val="24"/>
          <w:szCs w:val="24"/>
          <w:lang w:eastAsia="ru-RU"/>
        </w:rPr>
        <w:t>кв.м</w:t>
      </w:r>
      <w:proofErr w:type="spellEnd"/>
      <w:r w:rsidRPr="009541BB">
        <w:rPr>
          <w:rFonts w:ascii="Times New Roman" w:eastAsia="Times New Roman" w:hAnsi="Times New Roman"/>
          <w:sz w:val="24"/>
          <w:szCs w:val="24"/>
          <w:lang w:eastAsia="ru-RU"/>
        </w:rPr>
        <w:t>, а озеленения с постоянным уходом - 800 кг/</w:t>
      </w:r>
      <w:proofErr w:type="spellStart"/>
      <w:r w:rsidRPr="009541BB">
        <w:rPr>
          <w:rFonts w:ascii="Times New Roman" w:eastAsia="Times New Roman" w:hAnsi="Times New Roman"/>
          <w:sz w:val="24"/>
          <w:szCs w:val="24"/>
          <w:lang w:eastAsia="ru-RU"/>
        </w:rPr>
        <w:t>кв.м</w:t>
      </w:r>
      <w:proofErr w:type="spellEnd"/>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2.2.10.4 Стационарное, мобильное и смешанное вертикальное озеленение следует предусматривать при разработке проектов строительства, реконструкции и капитального ремонта зданий и сооружений любого назначения, их фрагментов, если эти здания и сооружения имеют фасады или широкие (шириной не менее </w:t>
      </w:r>
      <w:smartTag w:uri="urn:schemas-microsoft-com:office:smarttags" w:element="metricconverter">
        <w:smartTagPr>
          <w:attr w:name="ProductID" w:val="5 м"/>
        </w:smartTagPr>
        <w:r w:rsidRPr="009541BB">
          <w:rPr>
            <w:rFonts w:ascii="Times New Roman" w:eastAsia="Times New Roman" w:hAnsi="Times New Roman"/>
            <w:sz w:val="24"/>
            <w:szCs w:val="24"/>
            <w:lang w:eastAsia="ru-RU"/>
          </w:rPr>
          <w:t>5 м</w:t>
        </w:r>
      </w:smartTag>
      <w:r w:rsidRPr="009541BB">
        <w:rPr>
          <w:rFonts w:ascii="Times New Roman" w:eastAsia="Times New Roman" w:hAnsi="Times New Roman"/>
          <w:sz w:val="24"/>
          <w:szCs w:val="24"/>
          <w:lang w:eastAsia="ru-RU"/>
        </w:rPr>
        <w:t>) плоскости наружных стен без проемов. Высоту вертикального озеленения следует ограничивать тремя этажами.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2.2.10.5. При строительстве и реконструкции зданий и сооружений с горизонтальными или </w:t>
      </w:r>
      <w:proofErr w:type="spellStart"/>
      <w:r w:rsidRPr="009541BB">
        <w:rPr>
          <w:rFonts w:ascii="Times New Roman" w:eastAsia="Times New Roman" w:hAnsi="Times New Roman"/>
          <w:sz w:val="24"/>
          <w:szCs w:val="24"/>
          <w:lang w:eastAsia="ru-RU"/>
        </w:rPr>
        <w:t>малоуклонными</w:t>
      </w:r>
      <w:proofErr w:type="spellEnd"/>
      <w:r w:rsidRPr="009541BB">
        <w:rPr>
          <w:rFonts w:ascii="Times New Roman" w:eastAsia="Times New Roman" w:hAnsi="Times New Roman"/>
          <w:sz w:val="24"/>
          <w:szCs w:val="24"/>
          <w:lang w:eastAsia="ru-RU"/>
        </w:rPr>
        <w:t xml:space="preserve"> крышами на территориях муниципального образования со сложившейся высокоплотной застройкой может быть предусмотрено обязательное устройство крышного и вертикального озеленения.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2.2.10.6. Крышное и вертикальное озеленение не должно носить компенсационный характер. Исключение может составлять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3 м"/>
        </w:smartTagPr>
        <w:r w:rsidRPr="009541BB">
          <w:rPr>
            <w:rFonts w:ascii="Times New Roman" w:eastAsia="Times New Roman" w:hAnsi="Times New Roman"/>
            <w:sz w:val="24"/>
            <w:szCs w:val="24"/>
            <w:lang w:eastAsia="ru-RU"/>
          </w:rPr>
          <w:t>3 м</w:t>
        </w:r>
      </w:smartTag>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2.2.10.7. При проектировании крышного и вертикального озеленения следует предусматривать обеспечение безопасности крепления и использования грунтового покрытия, контейнеров, вазонов и пр., водоотвод в </w:t>
      </w:r>
      <w:proofErr w:type="spellStart"/>
      <w:r w:rsidRPr="009541BB">
        <w:rPr>
          <w:rFonts w:ascii="Times New Roman" w:eastAsia="Times New Roman" w:hAnsi="Times New Roman"/>
          <w:sz w:val="24"/>
          <w:szCs w:val="24"/>
          <w:lang w:eastAsia="ru-RU"/>
        </w:rPr>
        <w:t>теплоевремя</w:t>
      </w:r>
      <w:proofErr w:type="spellEnd"/>
      <w:r w:rsidRPr="009541BB">
        <w:rPr>
          <w:rFonts w:ascii="Times New Roman" w:eastAsia="Times New Roman" w:hAnsi="Times New Roman"/>
          <w:sz w:val="24"/>
          <w:szCs w:val="24"/>
          <w:lang w:eastAsia="ru-RU"/>
        </w:rPr>
        <w:t xml:space="preserve"> года, </w:t>
      </w:r>
      <w:proofErr w:type="spellStart"/>
      <w:r w:rsidRPr="009541BB">
        <w:rPr>
          <w:rFonts w:ascii="Times New Roman" w:eastAsia="Times New Roman" w:hAnsi="Times New Roman"/>
          <w:sz w:val="24"/>
          <w:szCs w:val="24"/>
          <w:lang w:eastAsia="ru-RU"/>
        </w:rPr>
        <w:t>гидро</w:t>
      </w:r>
      <w:proofErr w:type="spellEnd"/>
      <w:r w:rsidRPr="009541BB">
        <w:rPr>
          <w:rFonts w:ascii="Times New Roman" w:eastAsia="Times New Roman" w:hAnsi="Times New Roman"/>
          <w:sz w:val="24"/>
          <w:szCs w:val="24"/>
          <w:lang w:eastAsia="ru-RU"/>
        </w:rPr>
        <w:t xml:space="preserve">- и </w:t>
      </w:r>
      <w:proofErr w:type="spellStart"/>
      <w:r w:rsidRPr="009541BB">
        <w:rPr>
          <w:rFonts w:ascii="Times New Roman" w:eastAsia="Times New Roman" w:hAnsi="Times New Roman"/>
          <w:sz w:val="24"/>
          <w:szCs w:val="24"/>
          <w:lang w:eastAsia="ru-RU"/>
        </w:rPr>
        <w:t>пароизоляция</w:t>
      </w:r>
      <w:proofErr w:type="spellEnd"/>
      <w:r w:rsidRPr="009541BB">
        <w:rPr>
          <w:rFonts w:ascii="Times New Roman" w:eastAsia="Times New Roman" w:hAnsi="Times New Roman"/>
          <w:sz w:val="24"/>
          <w:szCs w:val="24"/>
          <w:lang w:eastAsia="ru-RU"/>
        </w:rPr>
        <w:t xml:space="preserve"> конструкций и помещений, теплозащитные качества наружных ограждений здания или сооружения, на которых размещены указанные виды озеленения.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2.2.10.8. 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 При размещении таких конструкций необходимо учитывать обеспечение наличия воздушного зазора между растениями и фасадом. Величину воздушного зазора следует назначать в зависимости от вида используемых растений не менее </w:t>
      </w:r>
      <w:smartTag w:uri="urn:schemas-microsoft-com:office:smarttags" w:element="metricconverter">
        <w:smartTagPr>
          <w:attr w:name="ProductID" w:val="20 см"/>
        </w:smartTagPr>
        <w:r w:rsidRPr="009541BB">
          <w:rPr>
            <w:rFonts w:ascii="Times New Roman" w:eastAsia="Times New Roman" w:hAnsi="Times New Roman"/>
            <w:sz w:val="24"/>
            <w:szCs w:val="24"/>
            <w:lang w:eastAsia="ru-RU"/>
          </w:rPr>
          <w:t>20 см</w:t>
        </w:r>
      </w:smartTag>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2.2.10.9. Устройство крышного и вертикального озеленения на </w:t>
      </w:r>
      <w:proofErr w:type="spellStart"/>
      <w:r w:rsidRPr="009541BB">
        <w:rPr>
          <w:rFonts w:ascii="Times New Roman" w:eastAsia="Times New Roman" w:hAnsi="Times New Roman"/>
          <w:sz w:val="24"/>
          <w:szCs w:val="24"/>
          <w:lang w:eastAsia="ru-RU"/>
        </w:rPr>
        <w:t>зданияхи</w:t>
      </w:r>
      <w:proofErr w:type="spellEnd"/>
      <w:r w:rsidRPr="009541BB">
        <w:rPr>
          <w:rFonts w:ascii="Times New Roman" w:eastAsia="Times New Roman" w:hAnsi="Times New Roman"/>
          <w:sz w:val="24"/>
          <w:szCs w:val="24"/>
          <w:lang w:eastAsia="ru-RU"/>
        </w:rPr>
        <w:t xml:space="preserve"> сооружениях не должно приводить к нарушению предъявляемых к ним противопожарных требований.  Стационарное озеленение на неэксплуатируемых крышах может предусматриваться на зданиях и сооружениях, отметка крыши которых не превышает отметку </w:t>
      </w:r>
      <w:proofErr w:type="spellStart"/>
      <w:r w:rsidRPr="009541BB">
        <w:rPr>
          <w:rFonts w:ascii="Times New Roman" w:eastAsia="Times New Roman" w:hAnsi="Times New Roman"/>
          <w:sz w:val="24"/>
          <w:szCs w:val="24"/>
          <w:lang w:eastAsia="ru-RU"/>
        </w:rPr>
        <w:t>отмостки</w:t>
      </w:r>
      <w:proofErr w:type="spellEnd"/>
      <w:r w:rsidRPr="009541BB">
        <w:rPr>
          <w:rFonts w:ascii="Times New Roman" w:eastAsia="Times New Roman" w:hAnsi="Times New Roman"/>
          <w:sz w:val="24"/>
          <w:szCs w:val="24"/>
          <w:lang w:eastAsia="ru-RU"/>
        </w:rPr>
        <w:t xml:space="preserve"> более чем на </w:t>
      </w:r>
      <w:smartTag w:uri="urn:schemas-microsoft-com:office:smarttags" w:element="metricconverter">
        <w:smartTagPr>
          <w:attr w:name="ProductID" w:val="65 м"/>
        </w:smartTagPr>
        <w:r w:rsidRPr="009541BB">
          <w:rPr>
            <w:rFonts w:ascii="Times New Roman" w:eastAsia="Times New Roman" w:hAnsi="Times New Roman"/>
            <w:sz w:val="24"/>
            <w:szCs w:val="24"/>
            <w:lang w:eastAsia="ru-RU"/>
          </w:rPr>
          <w:t>65 м</w:t>
        </w:r>
      </w:smartTag>
      <w:r w:rsidRPr="009541BB">
        <w:rPr>
          <w:rFonts w:ascii="Times New Roman" w:eastAsia="Times New Roman" w:hAnsi="Times New Roman"/>
          <w:sz w:val="24"/>
          <w:szCs w:val="24"/>
          <w:lang w:eastAsia="ru-RU"/>
        </w:rPr>
        <w:t xml:space="preserve">. Практически озеленение неэксплуатируемых крыш следует применять в тех случаях, когда их отметка не превышает отметку </w:t>
      </w:r>
      <w:proofErr w:type="spellStart"/>
      <w:r w:rsidRPr="009541BB">
        <w:rPr>
          <w:rFonts w:ascii="Times New Roman" w:eastAsia="Times New Roman" w:hAnsi="Times New Roman"/>
          <w:sz w:val="24"/>
          <w:szCs w:val="24"/>
          <w:lang w:eastAsia="ru-RU"/>
        </w:rPr>
        <w:t>отмостки</w:t>
      </w:r>
      <w:proofErr w:type="spellEnd"/>
      <w:r w:rsidRPr="009541BB">
        <w:rPr>
          <w:rFonts w:ascii="Times New Roman" w:eastAsia="Times New Roman" w:hAnsi="Times New Roman"/>
          <w:sz w:val="24"/>
          <w:szCs w:val="24"/>
          <w:lang w:eastAsia="ru-RU"/>
        </w:rPr>
        <w:t xml:space="preserve"> более чем на </w:t>
      </w:r>
      <w:smartTag w:uri="urn:schemas-microsoft-com:office:smarttags" w:element="metricconverter">
        <w:smartTagPr>
          <w:attr w:name="ProductID" w:val="18 метров"/>
        </w:smartTagPr>
        <w:r w:rsidRPr="009541BB">
          <w:rPr>
            <w:rFonts w:ascii="Times New Roman" w:eastAsia="Times New Roman" w:hAnsi="Times New Roman"/>
            <w:sz w:val="24"/>
            <w:szCs w:val="24"/>
            <w:lang w:eastAsia="ru-RU"/>
          </w:rPr>
          <w:t>18 метров</w:t>
        </w:r>
      </w:smartTag>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2.2.10.10. Устройство озелененных и благоустроенных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 Архитектурно-ландшафтные объекты и здания, на крышах которых они размещаются, следует оборудовать автоматической противопожарной защитой.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2.2.10.11.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необходимо ее предварительно пропитывать антипиренами. В местах крепления </w:t>
      </w:r>
      <w:r w:rsidRPr="009541BB">
        <w:rPr>
          <w:rFonts w:ascii="Times New Roman" w:eastAsia="Times New Roman" w:hAnsi="Times New Roman"/>
          <w:sz w:val="24"/>
          <w:szCs w:val="24"/>
          <w:lang w:eastAsia="ru-RU"/>
        </w:rPr>
        <w:lastRenderedPageBreak/>
        <w:t>конструкции к фасаду следует обеспечивать сохранность наружных ограждений озеленяемого объекта.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2.2.10.12. Отвод избыточной дождевой и поливочной воды на озелененных крышах следует осуществлять с использованием предусмотренного в здании или сооружении водостока. Участки кровли, по которым производится отвод избыточной воды, выполняются с уклоном к водоотводящим устройствам не менее 2%.</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2.2.10.13.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следует устанавливать не менее </w:t>
      </w:r>
      <w:smartTag w:uri="urn:schemas-microsoft-com:office:smarttags" w:element="metricconverter">
        <w:smartTagPr>
          <w:attr w:name="ProductID" w:val="15 м"/>
        </w:smartTagPr>
        <w:r w:rsidRPr="009541BB">
          <w:rPr>
            <w:rFonts w:ascii="Times New Roman" w:eastAsia="Times New Roman" w:hAnsi="Times New Roman"/>
            <w:sz w:val="24"/>
            <w:szCs w:val="24"/>
            <w:lang w:eastAsia="ru-RU"/>
          </w:rPr>
          <w:t>15 м</w:t>
        </w:r>
      </w:smartTag>
      <w:r w:rsidRPr="009541BB">
        <w:rPr>
          <w:rFonts w:ascii="Times New Roman" w:eastAsia="Times New Roman" w:hAnsi="Times New Roman"/>
          <w:sz w:val="24"/>
          <w:szCs w:val="24"/>
          <w:lang w:eastAsia="ru-RU"/>
        </w:rPr>
        <w:t xml:space="preserve">. Роль контурного ограждения указанных объектов может выполнять металлический или железобетонный парапет высотой не менее </w:t>
      </w:r>
      <w:smartTag w:uri="urn:schemas-microsoft-com:office:smarttags" w:element="metricconverter">
        <w:smartTagPr>
          <w:attr w:name="ProductID" w:val="1 м"/>
        </w:smartTagPr>
        <w:r w:rsidRPr="009541BB">
          <w:rPr>
            <w:rFonts w:ascii="Times New Roman" w:eastAsia="Times New Roman" w:hAnsi="Times New Roman"/>
            <w:sz w:val="24"/>
            <w:szCs w:val="24"/>
            <w:lang w:eastAsia="ru-RU"/>
          </w:rPr>
          <w:t>1 м</w:t>
        </w:r>
      </w:smartTag>
      <w:r w:rsidRPr="009541BB">
        <w:rPr>
          <w:rFonts w:ascii="Times New Roman" w:eastAsia="Times New Roman" w:hAnsi="Times New Roman"/>
          <w:sz w:val="24"/>
          <w:szCs w:val="24"/>
          <w:lang w:eastAsia="ru-RU"/>
        </w:rPr>
        <w:t>. На металлических парапетах должно быть установлено сетчатое металлическое ограждение.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2.2.10.14.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следует устанавливать не менее </w:t>
      </w:r>
      <w:smartTag w:uri="urn:schemas-microsoft-com:office:smarttags" w:element="metricconverter">
        <w:smartTagPr>
          <w:attr w:name="ProductID" w:val="1 м"/>
        </w:smartTagPr>
        <w:r w:rsidRPr="009541BB">
          <w:rPr>
            <w:rFonts w:ascii="Times New Roman" w:eastAsia="Times New Roman" w:hAnsi="Times New Roman"/>
            <w:sz w:val="24"/>
            <w:szCs w:val="24"/>
            <w:lang w:eastAsia="ru-RU"/>
          </w:rPr>
          <w:t>1 м</w:t>
        </w:r>
      </w:smartTag>
      <w:r w:rsidRPr="009541BB">
        <w:rPr>
          <w:rFonts w:ascii="Times New Roman" w:eastAsia="Times New Roman" w:hAnsi="Times New Roman"/>
          <w:sz w:val="24"/>
          <w:szCs w:val="24"/>
          <w:lang w:eastAsia="ru-RU"/>
        </w:rPr>
        <w:t xml:space="preserve">. При невозможности выполнения этого требования на реконструируемых или ремонтируемых объектах газон на крыше стилобата может выполняться с отступом шириной не менее </w:t>
      </w:r>
      <w:smartTag w:uri="urn:schemas-microsoft-com:office:smarttags" w:element="metricconverter">
        <w:smartTagPr>
          <w:attr w:name="ProductID" w:val="1 м"/>
        </w:smartTagPr>
        <w:r w:rsidRPr="009541BB">
          <w:rPr>
            <w:rFonts w:ascii="Times New Roman" w:eastAsia="Times New Roman" w:hAnsi="Times New Roman"/>
            <w:sz w:val="24"/>
            <w:szCs w:val="24"/>
            <w:lang w:eastAsia="ru-RU"/>
          </w:rPr>
          <w:t>1 м</w:t>
        </w:r>
      </w:smartTag>
      <w:r w:rsidRPr="009541BB">
        <w:rPr>
          <w:rFonts w:ascii="Times New Roman" w:eastAsia="Times New Roman" w:hAnsi="Times New Roman"/>
          <w:sz w:val="24"/>
          <w:szCs w:val="24"/>
          <w:lang w:eastAsia="ru-RU"/>
        </w:rPr>
        <w:t xml:space="preserve"> от наружной стены здания.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u w:val="single"/>
          <w:lang w:eastAsia="ru-RU"/>
        </w:rPr>
      </w:pPr>
      <w:r w:rsidRPr="009541BB">
        <w:rPr>
          <w:rFonts w:ascii="Times New Roman" w:eastAsia="Times New Roman" w:hAnsi="Times New Roman"/>
          <w:b/>
          <w:sz w:val="24"/>
          <w:szCs w:val="24"/>
          <w:u w:val="single"/>
          <w:lang w:eastAsia="ru-RU"/>
        </w:rPr>
        <w:t>2.3. Виды покрытий.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2.3.1. Покрытия поверхности обеспечивают на территории муниципального образования условия безопасного и комфортного передвижения, а также - формируют архитектурно-художественный облик среды. Для целей благоустройства территории должны использоваться следующие виды покрытий: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 твердые (капитальные) - монолитные или сборные, выполняемые из асфальтобетона, </w:t>
      </w:r>
      <w:proofErr w:type="spellStart"/>
      <w:r w:rsidRPr="009541BB">
        <w:rPr>
          <w:rFonts w:ascii="Times New Roman" w:eastAsia="Times New Roman" w:hAnsi="Times New Roman"/>
          <w:sz w:val="24"/>
          <w:szCs w:val="24"/>
          <w:lang w:eastAsia="ru-RU"/>
        </w:rPr>
        <w:t>цементобетона</w:t>
      </w:r>
      <w:proofErr w:type="spellEnd"/>
      <w:r w:rsidRPr="009541BB">
        <w:rPr>
          <w:rFonts w:ascii="Times New Roman" w:eastAsia="Times New Roman" w:hAnsi="Times New Roman"/>
          <w:sz w:val="24"/>
          <w:szCs w:val="24"/>
          <w:lang w:eastAsia="ru-RU"/>
        </w:rPr>
        <w:t>, природного камня и т.п. материалов;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газонные, выполняемые по специальным технологиям подготовки и посадки травяного покрова;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комбинированные, представляющие сочетания покрытий, указанных выше (например, плитка, утопленная в газон и т.п.).</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2.3.2. На территории муниципального образования необходимо добиваться того, чтобы не было участков почвы без перечисленных видов покрытий за исключением дорожно-</w:t>
      </w:r>
      <w:proofErr w:type="spellStart"/>
      <w:r w:rsidRPr="009541BB">
        <w:rPr>
          <w:rFonts w:ascii="Times New Roman" w:eastAsia="Times New Roman" w:hAnsi="Times New Roman"/>
          <w:sz w:val="24"/>
          <w:szCs w:val="24"/>
          <w:lang w:eastAsia="ru-RU"/>
        </w:rPr>
        <w:t>тропиночной</w:t>
      </w:r>
      <w:proofErr w:type="spellEnd"/>
      <w:r w:rsidRPr="009541BB">
        <w:rPr>
          <w:rFonts w:ascii="Times New Roman" w:eastAsia="Times New Roman" w:hAnsi="Times New Roman"/>
          <w:sz w:val="24"/>
          <w:szCs w:val="24"/>
          <w:lang w:eastAsia="ru-RU"/>
        </w:rPr>
        <w:t xml:space="preserve">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2.3.3. Применяемый вид покрытия следует устанавливать прочным, </w:t>
      </w:r>
      <w:proofErr w:type="spellStart"/>
      <w:r w:rsidRPr="009541BB">
        <w:rPr>
          <w:rFonts w:ascii="Times New Roman" w:eastAsia="Times New Roman" w:hAnsi="Times New Roman"/>
          <w:sz w:val="24"/>
          <w:szCs w:val="24"/>
          <w:lang w:eastAsia="ru-RU"/>
        </w:rPr>
        <w:t>ремонто</w:t>
      </w:r>
      <w:proofErr w:type="spellEnd"/>
      <w:r w:rsidRPr="009541BB">
        <w:rPr>
          <w:rFonts w:ascii="Times New Roman" w:eastAsia="Times New Roman" w:hAnsi="Times New Roman"/>
          <w:sz w:val="24"/>
          <w:szCs w:val="24"/>
          <w:lang w:eastAsia="ru-RU"/>
        </w:rPr>
        <w:t xml:space="preserve">-пригодным, </w:t>
      </w:r>
      <w:proofErr w:type="spellStart"/>
      <w:r w:rsidRPr="009541BB">
        <w:rPr>
          <w:rFonts w:ascii="Times New Roman" w:eastAsia="Times New Roman" w:hAnsi="Times New Roman"/>
          <w:sz w:val="24"/>
          <w:szCs w:val="24"/>
          <w:lang w:eastAsia="ru-RU"/>
        </w:rPr>
        <w:t>экологичным</w:t>
      </w:r>
      <w:proofErr w:type="spellEnd"/>
      <w:r w:rsidRPr="009541BB">
        <w:rPr>
          <w:rFonts w:ascii="Times New Roman" w:eastAsia="Times New Roman" w:hAnsi="Times New Roman"/>
          <w:sz w:val="24"/>
          <w:szCs w:val="24"/>
          <w:lang w:eastAsia="ru-RU"/>
        </w:rPr>
        <w:t>, не допускающим скольжения. Выбор видов покрытия должен осуществляться соответствии с их целевым назначением: твердых - с учетом возможных предельных нагрузок, характера и состава движения, противопожарных требований;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газонных и комбинированных, как наиболее </w:t>
      </w:r>
      <w:proofErr w:type="spellStart"/>
      <w:r w:rsidRPr="009541BB">
        <w:rPr>
          <w:rFonts w:ascii="Times New Roman" w:eastAsia="Times New Roman" w:hAnsi="Times New Roman"/>
          <w:sz w:val="24"/>
          <w:szCs w:val="24"/>
          <w:lang w:eastAsia="ru-RU"/>
        </w:rPr>
        <w:t>экологичных</w:t>
      </w:r>
      <w:proofErr w:type="spellEnd"/>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2.3.4. Твердые виды покрытия устанавливаются с шероховатой поверхностью с коэффициентом сцепления в сухом состоянии не менее 0,6, в мокром - не менее 0,4. Не допускается применять в качестве покрытия кафельной, метлахской плитки, гладких или отполированных плит из искусственного и естественного камня на территории пешеходных </w:t>
      </w:r>
      <w:r w:rsidRPr="009541BB">
        <w:rPr>
          <w:rFonts w:ascii="Times New Roman" w:eastAsia="Times New Roman" w:hAnsi="Times New Roman"/>
          <w:sz w:val="24"/>
          <w:szCs w:val="24"/>
          <w:lang w:eastAsia="ru-RU"/>
        </w:rPr>
        <w:lastRenderedPageBreak/>
        <w:t>коммуникаций, в наземных и подземных переходах, на ступенях лестниц, площадках крылец входных групп зданий.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2.3.5.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при отсутствии системы дождевой канализации - не менее 5‰. Максимальные уклоны назначаются в зависимости от условий движения транспорта и пешеходов.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2.3.6.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должны выделяться полосами тактильного покрытия. Тактильное покрытие должно начинаться на расстоянии не менее чем за </w:t>
      </w:r>
      <w:smartTag w:uri="urn:schemas-microsoft-com:office:smarttags" w:element="metricconverter">
        <w:smartTagPr>
          <w:attr w:name="ProductID" w:val="0,8 м"/>
        </w:smartTagPr>
        <w:r w:rsidRPr="009541BB">
          <w:rPr>
            <w:rFonts w:ascii="Times New Roman" w:eastAsia="Times New Roman" w:hAnsi="Times New Roman"/>
            <w:sz w:val="24"/>
            <w:szCs w:val="24"/>
            <w:lang w:eastAsia="ru-RU"/>
          </w:rPr>
          <w:t>0,8 м</w:t>
        </w:r>
      </w:smartTag>
      <w:r w:rsidRPr="009541BB">
        <w:rPr>
          <w:rFonts w:ascii="Times New Roman" w:eastAsia="Times New Roman" w:hAnsi="Times New Roman"/>
          <w:sz w:val="24"/>
          <w:szCs w:val="24"/>
          <w:lang w:eastAsia="ru-RU"/>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9541BB">
          <w:rPr>
            <w:rFonts w:ascii="Times New Roman" w:eastAsia="Times New Roman" w:hAnsi="Times New Roman"/>
            <w:sz w:val="24"/>
            <w:szCs w:val="24"/>
            <w:lang w:eastAsia="ru-RU"/>
          </w:rPr>
          <w:t>15 мм</w:t>
        </w:r>
      </w:smartTag>
      <w:r w:rsidRPr="009541BB">
        <w:rPr>
          <w:rFonts w:ascii="Times New Roman" w:eastAsia="Times New Roman" w:hAnsi="Times New Roman"/>
          <w:sz w:val="24"/>
          <w:szCs w:val="24"/>
          <w:lang w:eastAsia="ru-RU"/>
        </w:rPr>
        <w:t xml:space="preserve"> и глубиной более </w:t>
      </w:r>
      <w:smartTag w:uri="urn:schemas-microsoft-com:office:smarttags" w:element="metricconverter">
        <w:smartTagPr>
          <w:attr w:name="ProductID" w:val="6 мм"/>
        </w:smartTagPr>
        <w:r w:rsidRPr="009541BB">
          <w:rPr>
            <w:rFonts w:ascii="Times New Roman" w:eastAsia="Times New Roman" w:hAnsi="Times New Roman"/>
            <w:sz w:val="24"/>
            <w:szCs w:val="24"/>
            <w:lang w:eastAsia="ru-RU"/>
          </w:rPr>
          <w:t>6 мм</w:t>
        </w:r>
      </w:smartTag>
      <w:r w:rsidRPr="009541BB">
        <w:rPr>
          <w:rFonts w:ascii="Times New Roman" w:eastAsia="Times New Roman" w:hAnsi="Times New Roman"/>
          <w:sz w:val="24"/>
          <w:szCs w:val="24"/>
          <w:lang w:eastAsia="ru-RU"/>
        </w:rPr>
        <w:t>, их не нужно располагать вдоль направления движения.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2.3.7. Для деревьев, расположенных в мощении, при отсутствии иных видов защиты (приствольных решеток, бордюров, </w:t>
      </w:r>
      <w:proofErr w:type="spellStart"/>
      <w:r w:rsidRPr="009541BB">
        <w:rPr>
          <w:rFonts w:ascii="Times New Roman" w:eastAsia="Times New Roman" w:hAnsi="Times New Roman"/>
          <w:sz w:val="24"/>
          <w:szCs w:val="24"/>
          <w:lang w:eastAsia="ru-RU"/>
        </w:rPr>
        <w:t>периметральных</w:t>
      </w:r>
      <w:proofErr w:type="spellEnd"/>
      <w:r w:rsidRPr="009541BB">
        <w:rPr>
          <w:rFonts w:ascii="Times New Roman" w:eastAsia="Times New Roman" w:hAnsi="Times New Roman"/>
          <w:sz w:val="24"/>
          <w:szCs w:val="24"/>
          <w:lang w:eastAsia="ru-RU"/>
        </w:rPr>
        <w:t xml:space="preserve"> скамеек и пр.) необходимо предусматривать выполнение защитных видов покрытий в радиусе не менее </w:t>
      </w:r>
      <w:smartTag w:uri="urn:schemas-microsoft-com:office:smarttags" w:element="metricconverter">
        <w:smartTagPr>
          <w:attr w:name="ProductID" w:val="1,5 м"/>
        </w:smartTagPr>
        <w:r w:rsidRPr="009541BB">
          <w:rPr>
            <w:rFonts w:ascii="Times New Roman" w:eastAsia="Times New Roman" w:hAnsi="Times New Roman"/>
            <w:sz w:val="24"/>
            <w:szCs w:val="24"/>
            <w:lang w:eastAsia="ru-RU"/>
          </w:rPr>
          <w:t>1,5 м</w:t>
        </w:r>
      </w:smartTag>
      <w:r w:rsidRPr="009541BB">
        <w:rPr>
          <w:rFonts w:ascii="Times New Roman" w:eastAsia="Times New Roman" w:hAnsi="Times New Roman"/>
          <w:sz w:val="24"/>
          <w:szCs w:val="24"/>
          <w:lang w:eastAsia="ru-RU"/>
        </w:rP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2.3.8. Колористическое решение применяемого вида покрытия выполняется с учетом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u w:val="single"/>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u w:val="single"/>
          <w:lang w:eastAsia="ru-RU"/>
        </w:rPr>
      </w:pPr>
      <w:r w:rsidRPr="009541BB">
        <w:rPr>
          <w:rFonts w:ascii="Times New Roman" w:eastAsia="Times New Roman" w:hAnsi="Times New Roman"/>
          <w:b/>
          <w:sz w:val="24"/>
          <w:szCs w:val="24"/>
          <w:u w:val="single"/>
          <w:lang w:eastAsia="ru-RU"/>
        </w:rPr>
        <w:t>2.4. Сопряжения поверхностей. К элементам сопряжения поверхностей относятся различные виды бортовых камней, пандусы, ступени, лестницы.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2.4.1. Бортовые камни.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2.4.1.1. На стыке тротуара и проезжей части должны устанавливаться дорожные бортовые камни. Бортовые камни устанавливаются с нормативным превышением над уровнем проезжей части не менее </w:t>
      </w:r>
      <w:smartTag w:uri="urn:schemas-microsoft-com:office:smarttags" w:element="metricconverter">
        <w:smartTagPr>
          <w:attr w:name="ProductID" w:val="150 мм"/>
        </w:smartTagPr>
        <w:r w:rsidRPr="009541BB">
          <w:rPr>
            <w:rFonts w:ascii="Times New Roman" w:eastAsia="Times New Roman" w:hAnsi="Times New Roman"/>
            <w:sz w:val="24"/>
            <w:szCs w:val="24"/>
            <w:lang w:eastAsia="ru-RU"/>
          </w:rPr>
          <w:t>150 мм</w:t>
        </w:r>
      </w:smartTag>
      <w:r w:rsidRPr="009541BB">
        <w:rPr>
          <w:rFonts w:ascii="Times New Roman" w:eastAsia="Times New Roman" w:hAnsi="Times New Roman"/>
          <w:sz w:val="24"/>
          <w:szCs w:val="24"/>
          <w:lang w:eastAsia="ru-RU"/>
        </w:rPr>
        <w:t>,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должен применяться повышенный бортовой камень на улицах общегородского и районного значения, а также площадках автостоянок при крупных объектах обслуживания.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2.4.1.2. При сопряжении покрытия пешеходных коммуникаций с газоном можно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Pr="009541BB">
          <w:rPr>
            <w:rFonts w:ascii="Times New Roman" w:eastAsia="Times New Roman" w:hAnsi="Times New Roman"/>
            <w:sz w:val="24"/>
            <w:szCs w:val="24"/>
            <w:lang w:eastAsia="ru-RU"/>
          </w:rPr>
          <w:t>50 мм</w:t>
        </w:r>
      </w:smartTag>
      <w:r w:rsidRPr="009541BB">
        <w:rPr>
          <w:rFonts w:ascii="Times New Roman" w:eastAsia="Times New Roman" w:hAnsi="Times New Roman"/>
          <w:sz w:val="24"/>
          <w:szCs w:val="24"/>
          <w:lang w:eastAsia="ru-RU"/>
        </w:rPr>
        <w:t xml:space="preserve"> на расстоянии не менее </w:t>
      </w:r>
      <w:smartTag w:uri="urn:schemas-microsoft-com:office:smarttags" w:element="metricconverter">
        <w:smartTagPr>
          <w:attr w:name="ProductID" w:val="0,5 м"/>
        </w:smartTagPr>
        <w:r w:rsidRPr="009541BB">
          <w:rPr>
            <w:rFonts w:ascii="Times New Roman" w:eastAsia="Times New Roman" w:hAnsi="Times New Roman"/>
            <w:sz w:val="24"/>
            <w:szCs w:val="24"/>
            <w:lang w:eastAsia="ru-RU"/>
          </w:rPr>
          <w:t>0,5 м</w:t>
        </w:r>
      </w:smartTag>
      <w:r w:rsidRPr="009541BB">
        <w:rPr>
          <w:rFonts w:ascii="Times New Roman" w:eastAsia="Times New Roman" w:hAnsi="Times New Roman"/>
          <w:sz w:val="24"/>
          <w:szCs w:val="24"/>
          <w:lang w:eastAsia="ru-RU"/>
        </w:rPr>
        <w:t>,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2.4.2. Ступени, лестницы, пандусы.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2.4.2.1. При уклонах пешеходных коммуникаций более 60‰ должны предусматриваться лестницы.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должен предусматриваться 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2.4.2.2. При устройстве открытых лестниц на перепадах рельефа высоту ступеней назначать не более </w:t>
      </w:r>
      <w:smartTag w:uri="urn:schemas-microsoft-com:office:smarttags" w:element="metricconverter">
        <w:smartTagPr>
          <w:attr w:name="ProductID" w:val="120 мм"/>
        </w:smartTagPr>
        <w:r w:rsidRPr="009541BB">
          <w:rPr>
            <w:rFonts w:ascii="Times New Roman" w:eastAsia="Times New Roman" w:hAnsi="Times New Roman"/>
            <w:sz w:val="24"/>
            <w:szCs w:val="24"/>
            <w:lang w:eastAsia="ru-RU"/>
          </w:rPr>
          <w:t>120 мм</w:t>
        </w:r>
      </w:smartTag>
      <w:r w:rsidRPr="009541BB">
        <w:rPr>
          <w:rFonts w:ascii="Times New Roman" w:eastAsia="Times New Roman" w:hAnsi="Times New Roman"/>
          <w:sz w:val="24"/>
          <w:szCs w:val="24"/>
          <w:lang w:eastAsia="ru-RU"/>
        </w:rPr>
        <w:t xml:space="preserve">, ширину - не менее </w:t>
      </w:r>
      <w:smartTag w:uri="urn:schemas-microsoft-com:office:smarttags" w:element="metricconverter">
        <w:smartTagPr>
          <w:attr w:name="ProductID" w:val="400 мм"/>
        </w:smartTagPr>
        <w:r w:rsidRPr="009541BB">
          <w:rPr>
            <w:rFonts w:ascii="Times New Roman" w:eastAsia="Times New Roman" w:hAnsi="Times New Roman"/>
            <w:sz w:val="24"/>
            <w:szCs w:val="24"/>
            <w:lang w:eastAsia="ru-RU"/>
          </w:rPr>
          <w:t>400 мм</w:t>
        </w:r>
      </w:smartTag>
      <w:r w:rsidRPr="009541BB">
        <w:rPr>
          <w:rFonts w:ascii="Times New Roman" w:eastAsia="Times New Roman" w:hAnsi="Times New Roman"/>
          <w:sz w:val="24"/>
          <w:szCs w:val="24"/>
          <w:lang w:eastAsia="ru-RU"/>
        </w:rPr>
        <w:t xml:space="preserve"> и уклон 10-20‰ в сторону </w:t>
      </w:r>
      <w:r w:rsidRPr="009541BB">
        <w:rPr>
          <w:rFonts w:ascii="Times New Roman" w:eastAsia="Times New Roman" w:hAnsi="Times New Roman"/>
          <w:sz w:val="24"/>
          <w:szCs w:val="24"/>
          <w:lang w:eastAsia="ru-RU"/>
        </w:rPr>
        <w:lastRenderedPageBreak/>
        <w:t xml:space="preserve">вышележащей ступени. После каждых 10-12 ступеней должны предусматриваться площадки длиной не менее </w:t>
      </w:r>
      <w:smartTag w:uri="urn:schemas-microsoft-com:office:smarttags" w:element="metricconverter">
        <w:smartTagPr>
          <w:attr w:name="ProductID" w:val="1,5 м"/>
        </w:smartTagPr>
        <w:r w:rsidRPr="009541BB">
          <w:rPr>
            <w:rFonts w:ascii="Times New Roman" w:eastAsia="Times New Roman" w:hAnsi="Times New Roman"/>
            <w:sz w:val="24"/>
            <w:szCs w:val="24"/>
            <w:lang w:eastAsia="ru-RU"/>
          </w:rPr>
          <w:t>1,5 м</w:t>
        </w:r>
      </w:smartTag>
      <w:r w:rsidRPr="009541BB">
        <w:rPr>
          <w:rFonts w:ascii="Times New Roman" w:eastAsia="Times New Roman" w:hAnsi="Times New Roman"/>
          <w:sz w:val="24"/>
          <w:szCs w:val="24"/>
          <w:lang w:eastAsia="ru-RU"/>
        </w:rPr>
        <w:t xml:space="preserve">. Край первых ступеней лестниц при спуске и подъеме должен выделяться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w:t>
      </w:r>
      <w:smartTag w:uri="urn:schemas-microsoft-com:office:smarttags" w:element="metricconverter">
        <w:smartTagPr>
          <w:attr w:name="ProductID" w:val="150 мм"/>
        </w:smartTagPr>
        <w:r w:rsidRPr="009541BB">
          <w:rPr>
            <w:rFonts w:ascii="Times New Roman" w:eastAsia="Times New Roman" w:hAnsi="Times New Roman"/>
            <w:sz w:val="24"/>
            <w:szCs w:val="24"/>
            <w:lang w:eastAsia="ru-RU"/>
          </w:rPr>
          <w:t>150 мм</w:t>
        </w:r>
      </w:smartTag>
      <w:r w:rsidRPr="009541BB">
        <w:rPr>
          <w:rFonts w:ascii="Times New Roman" w:eastAsia="Times New Roman" w:hAnsi="Times New Roman"/>
          <w:sz w:val="24"/>
          <w:szCs w:val="24"/>
          <w:lang w:eastAsia="ru-RU"/>
        </w:rPr>
        <w:t xml:space="preserve">, а ширина ступеней и длина площадки - уменьшена до </w:t>
      </w:r>
      <w:smartTag w:uri="urn:schemas-microsoft-com:office:smarttags" w:element="metricconverter">
        <w:smartTagPr>
          <w:attr w:name="ProductID" w:val="300 мм"/>
        </w:smartTagPr>
        <w:r w:rsidRPr="009541BB">
          <w:rPr>
            <w:rFonts w:ascii="Times New Roman" w:eastAsia="Times New Roman" w:hAnsi="Times New Roman"/>
            <w:sz w:val="24"/>
            <w:szCs w:val="24"/>
            <w:lang w:eastAsia="ru-RU"/>
          </w:rPr>
          <w:t>300 мм</w:t>
        </w:r>
      </w:smartTag>
      <w:r w:rsidRPr="009541BB">
        <w:rPr>
          <w:rFonts w:ascii="Times New Roman" w:eastAsia="Times New Roman" w:hAnsi="Times New Roman"/>
          <w:sz w:val="24"/>
          <w:szCs w:val="24"/>
          <w:lang w:eastAsia="ru-RU"/>
        </w:rPr>
        <w:t xml:space="preserve"> и </w:t>
      </w:r>
      <w:smartTag w:uri="urn:schemas-microsoft-com:office:smarttags" w:element="metricconverter">
        <w:smartTagPr>
          <w:attr w:name="ProductID" w:val="1,0 м"/>
        </w:smartTagPr>
        <w:r w:rsidRPr="009541BB">
          <w:rPr>
            <w:rFonts w:ascii="Times New Roman" w:eastAsia="Times New Roman" w:hAnsi="Times New Roman"/>
            <w:sz w:val="24"/>
            <w:szCs w:val="24"/>
            <w:lang w:eastAsia="ru-RU"/>
          </w:rPr>
          <w:t>1,0 м</w:t>
        </w:r>
      </w:smartTag>
      <w:r w:rsidRPr="009541BB">
        <w:rPr>
          <w:rFonts w:ascii="Times New Roman" w:eastAsia="Times New Roman" w:hAnsi="Times New Roman"/>
          <w:sz w:val="24"/>
          <w:szCs w:val="24"/>
          <w:lang w:eastAsia="ru-RU"/>
        </w:rPr>
        <w:t xml:space="preserve"> соответственно.</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2.4.2.3.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должен предусматриваться ограждающий бортик высотой не менее </w:t>
      </w:r>
      <w:smartTag w:uri="urn:schemas-microsoft-com:office:smarttags" w:element="metricconverter">
        <w:smartTagPr>
          <w:attr w:name="ProductID" w:val="75 мм"/>
        </w:smartTagPr>
        <w:r w:rsidRPr="009541BB">
          <w:rPr>
            <w:rFonts w:ascii="Times New Roman" w:eastAsia="Times New Roman" w:hAnsi="Times New Roman"/>
            <w:sz w:val="24"/>
            <w:szCs w:val="24"/>
            <w:lang w:eastAsia="ru-RU"/>
          </w:rPr>
          <w:t>75 мм</w:t>
        </w:r>
      </w:smartTag>
      <w:r w:rsidRPr="009541BB">
        <w:rPr>
          <w:rFonts w:ascii="Times New Roman" w:eastAsia="Times New Roman" w:hAnsi="Times New Roman"/>
          <w:sz w:val="24"/>
          <w:szCs w:val="24"/>
          <w:lang w:eastAsia="ru-RU"/>
        </w:rPr>
        <w:t xml:space="preserve"> и поручни. Зависимость уклона пандуса от высоты подъема принимать по таблице 12. Уклон бордюрного пандуса следует принимать 1:12.                                                                                   </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                                                                                                       Таблица 12. </w:t>
      </w:r>
    </w:p>
    <w:p w:rsidR="00354C44" w:rsidRPr="009541BB" w:rsidRDefault="00354C44" w:rsidP="00354C44">
      <w:pPr>
        <w:adjustRightInd w:val="0"/>
        <w:spacing w:after="0" w:line="240" w:lineRule="auto"/>
        <w:jc w:val="right"/>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Зависимость уклона пандуса </w:t>
      </w:r>
    </w:p>
    <w:p w:rsidR="00354C44" w:rsidRPr="009541BB" w:rsidRDefault="00354C44" w:rsidP="00354C44">
      <w:pPr>
        <w:adjustRightInd w:val="0"/>
        <w:spacing w:after="0" w:line="240" w:lineRule="auto"/>
        <w:jc w:val="right"/>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от высоты подъема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6"/>
        <w:gridCol w:w="5229"/>
      </w:tblGrid>
      <w:tr w:rsidR="00354C44" w:rsidRPr="009541BB" w:rsidTr="00703334">
        <w:tc>
          <w:tcPr>
            <w:tcW w:w="2202"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Уклон пандуса </w:t>
            </w:r>
          </w:p>
        </w:tc>
        <w:tc>
          <w:tcPr>
            <w:tcW w:w="2798"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Высота подъема, мм. </w:t>
            </w:r>
          </w:p>
        </w:tc>
      </w:tr>
      <w:tr w:rsidR="00354C44" w:rsidRPr="009541BB" w:rsidTr="00703334">
        <w:tc>
          <w:tcPr>
            <w:tcW w:w="2202"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от 1:8 до 1:10 </w:t>
            </w:r>
          </w:p>
        </w:tc>
        <w:tc>
          <w:tcPr>
            <w:tcW w:w="2798"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75</w:t>
            </w:r>
          </w:p>
        </w:tc>
      </w:tr>
      <w:tr w:rsidR="00354C44" w:rsidRPr="009541BB" w:rsidTr="00703334">
        <w:tc>
          <w:tcPr>
            <w:tcW w:w="2202"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от 1:10,1 до 1:12</w:t>
            </w:r>
          </w:p>
        </w:tc>
        <w:tc>
          <w:tcPr>
            <w:tcW w:w="2798"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150</w:t>
            </w:r>
          </w:p>
        </w:tc>
      </w:tr>
      <w:tr w:rsidR="00354C44" w:rsidRPr="009541BB" w:rsidTr="00703334">
        <w:tc>
          <w:tcPr>
            <w:tcW w:w="2202"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от 1:12,1 до 1:15</w:t>
            </w:r>
          </w:p>
        </w:tc>
        <w:tc>
          <w:tcPr>
            <w:tcW w:w="2798"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600</w:t>
            </w:r>
          </w:p>
        </w:tc>
      </w:tr>
      <w:tr w:rsidR="00354C44" w:rsidRPr="009541BB" w:rsidTr="00703334">
        <w:tc>
          <w:tcPr>
            <w:tcW w:w="2202"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от 1:15,1 до 1:20 </w:t>
            </w:r>
          </w:p>
        </w:tc>
        <w:tc>
          <w:tcPr>
            <w:tcW w:w="2798"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adjustRightInd w:val="0"/>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760</w:t>
            </w:r>
          </w:p>
        </w:tc>
      </w:tr>
    </w:tbl>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2.4.2.4. При повороте пандуса или его протяженности более </w:t>
      </w:r>
      <w:smartTag w:uri="urn:schemas-microsoft-com:office:smarttags" w:element="metricconverter">
        <w:smartTagPr>
          <w:attr w:name="ProductID" w:val="9 м"/>
        </w:smartTagPr>
        <w:r w:rsidRPr="009541BB">
          <w:rPr>
            <w:rFonts w:ascii="Times New Roman" w:eastAsia="Times New Roman" w:hAnsi="Times New Roman"/>
            <w:sz w:val="24"/>
            <w:szCs w:val="24"/>
            <w:lang w:eastAsia="ru-RU"/>
          </w:rPr>
          <w:t>9 м</w:t>
        </w:r>
      </w:smartTag>
      <w:r w:rsidRPr="009541BB">
        <w:rPr>
          <w:rFonts w:ascii="Times New Roman" w:eastAsia="Times New Roman" w:hAnsi="Times New Roman"/>
          <w:sz w:val="24"/>
          <w:szCs w:val="24"/>
          <w:lang w:eastAsia="ru-RU"/>
        </w:rPr>
        <w:t xml:space="preserve">, не реже, чем через каждые </w:t>
      </w:r>
      <w:smartTag w:uri="urn:schemas-microsoft-com:office:smarttags" w:element="metricconverter">
        <w:smartTagPr>
          <w:attr w:name="ProductID" w:val="9 м"/>
        </w:smartTagPr>
        <w:r w:rsidRPr="009541BB">
          <w:rPr>
            <w:rFonts w:ascii="Times New Roman" w:eastAsia="Times New Roman" w:hAnsi="Times New Roman"/>
            <w:sz w:val="24"/>
            <w:szCs w:val="24"/>
            <w:lang w:eastAsia="ru-RU"/>
          </w:rPr>
          <w:t>9 м</w:t>
        </w:r>
      </w:smartTag>
      <w:r w:rsidRPr="009541BB">
        <w:rPr>
          <w:rFonts w:ascii="Times New Roman" w:eastAsia="Times New Roman" w:hAnsi="Times New Roman"/>
          <w:sz w:val="24"/>
          <w:szCs w:val="24"/>
          <w:lang w:eastAsia="ru-RU"/>
        </w:rPr>
        <w:t xml:space="preserve"> должны предусматриваться горизонтальные площадки размером 1,5x1,5 м. На горизонтальных площадках по окончании спуска следует располагать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2.4.2.5. По обеим сторонам лестницы или пандуса должны быть предусмотрены поручни на высоте 800-</w:t>
      </w:r>
      <w:smartTag w:uri="urn:schemas-microsoft-com:office:smarttags" w:element="metricconverter">
        <w:smartTagPr>
          <w:attr w:name="ProductID" w:val="920 мм"/>
        </w:smartTagPr>
        <w:r w:rsidRPr="009541BB">
          <w:rPr>
            <w:rFonts w:ascii="Times New Roman" w:eastAsia="Times New Roman" w:hAnsi="Times New Roman"/>
            <w:sz w:val="24"/>
            <w:szCs w:val="24"/>
            <w:lang w:eastAsia="ru-RU"/>
          </w:rPr>
          <w:t>920 мм</w:t>
        </w:r>
      </w:smartTag>
      <w:r w:rsidRPr="009541BB">
        <w:rPr>
          <w:rFonts w:ascii="Times New Roman" w:eastAsia="Times New Roman" w:hAnsi="Times New Roman"/>
          <w:sz w:val="24"/>
          <w:szCs w:val="24"/>
          <w:lang w:eastAsia="ru-RU"/>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9541BB">
          <w:rPr>
            <w:rFonts w:ascii="Times New Roman" w:eastAsia="Times New Roman" w:hAnsi="Times New Roman"/>
            <w:sz w:val="24"/>
            <w:szCs w:val="24"/>
            <w:lang w:eastAsia="ru-RU"/>
          </w:rPr>
          <w:t>40 мм</w:t>
        </w:r>
      </w:smartTag>
      <w:r w:rsidRPr="009541BB">
        <w:rPr>
          <w:rFonts w:ascii="Times New Roman" w:eastAsia="Times New Roman" w:hAnsi="Times New Roman"/>
          <w:sz w:val="24"/>
          <w:szCs w:val="24"/>
          <w:lang w:eastAsia="ru-RU"/>
        </w:rPr>
        <w:t xml:space="preserve">. При ширине лестниц </w:t>
      </w:r>
      <w:smartTag w:uri="urn:schemas-microsoft-com:office:smarttags" w:element="metricconverter">
        <w:smartTagPr>
          <w:attr w:name="ProductID" w:val="2,5 м"/>
        </w:smartTagPr>
        <w:r w:rsidRPr="009541BB">
          <w:rPr>
            <w:rFonts w:ascii="Times New Roman" w:eastAsia="Times New Roman" w:hAnsi="Times New Roman"/>
            <w:sz w:val="24"/>
            <w:szCs w:val="24"/>
            <w:lang w:eastAsia="ru-RU"/>
          </w:rPr>
          <w:t>2,5 м</w:t>
        </w:r>
      </w:smartTag>
      <w:r w:rsidRPr="009541BB">
        <w:rPr>
          <w:rFonts w:ascii="Times New Roman" w:eastAsia="Times New Roman" w:hAnsi="Times New Roman"/>
          <w:sz w:val="24"/>
          <w:szCs w:val="24"/>
          <w:lang w:eastAsia="ru-RU"/>
        </w:rPr>
        <w:t xml:space="preserve"> и более необходимо предусматривать разделительные поручни. Длину поручней следует устанавливать больше длины пандуса или лестницы с каждой стороны не менее чем на </w:t>
      </w:r>
      <w:smartTag w:uri="urn:schemas-microsoft-com:office:smarttags" w:element="metricconverter">
        <w:smartTagPr>
          <w:attr w:name="ProductID" w:val="0,3 м"/>
        </w:smartTagPr>
        <w:r w:rsidRPr="009541BB">
          <w:rPr>
            <w:rFonts w:ascii="Times New Roman" w:eastAsia="Times New Roman" w:hAnsi="Times New Roman"/>
            <w:sz w:val="24"/>
            <w:szCs w:val="24"/>
            <w:lang w:eastAsia="ru-RU"/>
          </w:rPr>
          <w:t>0,3 м</w:t>
        </w:r>
      </w:smartTag>
      <w:r w:rsidRPr="009541BB">
        <w:rPr>
          <w:rFonts w:ascii="Times New Roman" w:eastAsia="Times New Roman" w:hAnsi="Times New Roman"/>
          <w:sz w:val="24"/>
          <w:szCs w:val="24"/>
          <w:lang w:eastAsia="ru-RU"/>
        </w:rPr>
        <w:t>, с округленными и гладкими концами поручней. Конструкции поручней должны исключать соприкосновение руки с металлом.</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2.4.2.6. В зонах сопряжения земляных (в </w:t>
      </w:r>
      <w:proofErr w:type="spellStart"/>
      <w:r w:rsidRPr="009541BB">
        <w:rPr>
          <w:rFonts w:ascii="Times New Roman" w:eastAsia="Times New Roman" w:hAnsi="Times New Roman"/>
          <w:sz w:val="24"/>
          <w:szCs w:val="24"/>
          <w:lang w:eastAsia="ru-RU"/>
        </w:rPr>
        <w:t>т.ч</w:t>
      </w:r>
      <w:proofErr w:type="spellEnd"/>
      <w:r w:rsidRPr="009541BB">
        <w:rPr>
          <w:rFonts w:ascii="Times New Roman" w:eastAsia="Times New Roman" w:hAnsi="Times New Roman"/>
          <w:sz w:val="24"/>
          <w:szCs w:val="24"/>
          <w:lang w:eastAsia="ru-RU"/>
        </w:rPr>
        <w:t>. и с травяным покрытием) откосов с лестницами, пандусами, подпорными стенками, другими техническими инженерными сооружениями должны быть выполнены мероприятия согласно пункту 2.1.5. настоящих Правил.</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u w:val="single"/>
          <w:lang w:eastAsia="ru-RU"/>
        </w:rPr>
      </w:pPr>
      <w:r w:rsidRPr="009541BB">
        <w:rPr>
          <w:rFonts w:ascii="Times New Roman" w:eastAsia="Times New Roman" w:hAnsi="Times New Roman"/>
          <w:b/>
          <w:sz w:val="24"/>
          <w:szCs w:val="24"/>
          <w:u w:val="single"/>
          <w:lang w:eastAsia="ru-RU"/>
        </w:rPr>
        <w:t>2.5. Ограждения.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2.5.1. В целях благоустройства на территории муниципального образования предусматривается применение различных видов ограждений, которые различаются: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по назначению - декоративные, защитные, их сочетание;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по высоте - низкие - 0,3-</w:t>
      </w:r>
      <w:smartTag w:uri="urn:schemas-microsoft-com:office:smarttags" w:element="metricconverter">
        <w:smartTagPr>
          <w:attr w:name="ProductID" w:val="1,0 м"/>
        </w:smartTagPr>
        <w:r w:rsidRPr="009541BB">
          <w:rPr>
            <w:rFonts w:ascii="Times New Roman" w:eastAsia="Times New Roman" w:hAnsi="Times New Roman"/>
            <w:sz w:val="24"/>
            <w:szCs w:val="24"/>
            <w:lang w:eastAsia="ru-RU"/>
          </w:rPr>
          <w:t>1,0 м</w:t>
        </w:r>
      </w:smartTag>
      <w:r w:rsidRPr="009541BB">
        <w:rPr>
          <w:rFonts w:ascii="Times New Roman" w:eastAsia="Times New Roman" w:hAnsi="Times New Roman"/>
          <w:sz w:val="24"/>
          <w:szCs w:val="24"/>
          <w:lang w:eastAsia="ru-RU"/>
        </w:rPr>
        <w:t>, средние - 1,1-</w:t>
      </w:r>
      <w:smartTag w:uri="urn:schemas-microsoft-com:office:smarttags" w:element="metricconverter">
        <w:smartTagPr>
          <w:attr w:name="ProductID" w:val="1,7 м"/>
        </w:smartTagPr>
        <w:r w:rsidRPr="009541BB">
          <w:rPr>
            <w:rFonts w:ascii="Times New Roman" w:eastAsia="Times New Roman" w:hAnsi="Times New Roman"/>
            <w:sz w:val="24"/>
            <w:szCs w:val="24"/>
            <w:lang w:eastAsia="ru-RU"/>
          </w:rPr>
          <w:t>1,7 м</w:t>
        </w:r>
      </w:smartTag>
      <w:r w:rsidRPr="009541BB">
        <w:rPr>
          <w:rFonts w:ascii="Times New Roman" w:eastAsia="Times New Roman" w:hAnsi="Times New Roman"/>
          <w:sz w:val="24"/>
          <w:szCs w:val="24"/>
          <w:lang w:eastAsia="ru-RU"/>
        </w:rPr>
        <w:t>, высокие - 1,8-</w:t>
      </w:r>
      <w:smartTag w:uri="urn:schemas-microsoft-com:office:smarttags" w:element="metricconverter">
        <w:smartTagPr>
          <w:attr w:name="ProductID" w:val="3,0 м"/>
        </w:smartTagPr>
        <w:r w:rsidRPr="009541BB">
          <w:rPr>
            <w:rFonts w:ascii="Times New Roman" w:eastAsia="Times New Roman" w:hAnsi="Times New Roman"/>
            <w:sz w:val="24"/>
            <w:szCs w:val="24"/>
            <w:lang w:eastAsia="ru-RU"/>
          </w:rPr>
          <w:t>3,0 м</w:t>
        </w:r>
      </w:smartTag>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по виду материала - металлические, железобетонные и др.;</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по степени проницаемости для взгляда – прозрачные и глухие;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по степени стационарности - постоянные, временные, передвижные.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2.5.2. Установку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 Для зон исторической застройки, многофункциональных центров и зон, особо значимых для населения МО </w:t>
      </w:r>
      <w:proofErr w:type="spellStart"/>
      <w:r w:rsidRPr="009541BB">
        <w:rPr>
          <w:rFonts w:ascii="Times New Roman" w:eastAsia="Times New Roman" w:hAnsi="Times New Roman"/>
          <w:sz w:val="24"/>
          <w:szCs w:val="24"/>
          <w:lang w:eastAsia="ru-RU"/>
        </w:rPr>
        <w:t>р.п.Первомайский</w:t>
      </w:r>
      <w:proofErr w:type="spellEnd"/>
      <w:r w:rsidRPr="009541BB">
        <w:rPr>
          <w:rFonts w:ascii="Times New Roman" w:eastAsia="Times New Roman" w:hAnsi="Times New Roman"/>
          <w:sz w:val="24"/>
          <w:szCs w:val="24"/>
          <w:lang w:eastAsia="ru-RU"/>
        </w:rPr>
        <w:t xml:space="preserve"> территорий, ограждения должны устанавливаться на основании индивидуальных проектных разработок, согласованных с администрацией МО. При </w:t>
      </w:r>
      <w:r w:rsidRPr="009541BB">
        <w:rPr>
          <w:rFonts w:ascii="Times New Roman" w:eastAsia="Times New Roman" w:hAnsi="Times New Roman"/>
          <w:sz w:val="24"/>
          <w:szCs w:val="24"/>
          <w:lang w:eastAsia="ru-RU"/>
        </w:rPr>
        <w:lastRenderedPageBreak/>
        <w:t>необходимости вопрос установки и внешнего вида ограждения может быть вынесен на публичные слушания.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2.5.2.1. Ограждения магистралей и транспортных сооружений МО </w:t>
      </w:r>
      <w:proofErr w:type="spellStart"/>
      <w:r w:rsidRPr="009541BB">
        <w:rPr>
          <w:rFonts w:ascii="Times New Roman" w:eastAsia="Times New Roman" w:hAnsi="Times New Roman"/>
          <w:sz w:val="24"/>
          <w:szCs w:val="24"/>
          <w:lang w:eastAsia="ru-RU"/>
        </w:rPr>
        <w:t>р.п.Первомайский</w:t>
      </w:r>
      <w:proofErr w:type="spellEnd"/>
      <w:r w:rsidRPr="009541BB">
        <w:rPr>
          <w:rFonts w:ascii="Times New Roman" w:eastAsia="Times New Roman" w:hAnsi="Times New Roman"/>
          <w:sz w:val="24"/>
          <w:szCs w:val="24"/>
          <w:lang w:eastAsia="ru-RU"/>
        </w:rPr>
        <w:t xml:space="preserve"> должны устанавливаться согласно ГОСТ Р 52289, ГОСТ 26804; верхних бровок откосов и террас - согласно пункту 2.1.7. настоящих Правил.</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2.5.2.2. На территориях общественного, жилого, рекреационного назначения запрещается устанавливать глухие и железобетонные ограждения, а должны применяться декоративные прозрачные ограждения.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2.5.3. Необходимо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rsidRPr="009541BB">
          <w:rPr>
            <w:rFonts w:ascii="Times New Roman" w:eastAsia="Times New Roman" w:hAnsi="Times New Roman"/>
            <w:sz w:val="24"/>
            <w:szCs w:val="24"/>
            <w:lang w:eastAsia="ru-RU"/>
          </w:rPr>
          <w:t>0,5 м</w:t>
        </w:r>
      </w:smartTag>
      <w:r w:rsidRPr="009541BB">
        <w:rPr>
          <w:rFonts w:ascii="Times New Roman" w:eastAsia="Times New Roman" w:hAnsi="Times New Roman"/>
          <w:sz w:val="24"/>
          <w:szCs w:val="24"/>
          <w:lang w:eastAsia="ru-RU"/>
        </w:rPr>
        <w:t xml:space="preserve"> в местах примыкания газонов к проездам, стоянкам автотранспорта, в местах возможного наезда автомобилей на газон и </w:t>
      </w:r>
      <w:proofErr w:type="spellStart"/>
      <w:r w:rsidRPr="009541BB">
        <w:rPr>
          <w:rFonts w:ascii="Times New Roman" w:eastAsia="Times New Roman" w:hAnsi="Times New Roman"/>
          <w:sz w:val="24"/>
          <w:szCs w:val="24"/>
          <w:lang w:eastAsia="ru-RU"/>
        </w:rPr>
        <w:t>вытаптывания</w:t>
      </w:r>
      <w:proofErr w:type="spellEnd"/>
      <w:r w:rsidRPr="009541BB">
        <w:rPr>
          <w:rFonts w:ascii="Times New Roman" w:eastAsia="Times New Roman" w:hAnsi="Times New Roman"/>
          <w:sz w:val="24"/>
          <w:szCs w:val="24"/>
          <w:lang w:eastAsia="ru-RU"/>
        </w:rPr>
        <w:t xml:space="preserve"> троп через газон. Ограждения размещаются на территории газона с отступом от границы примыкания порядка 0,2-</w:t>
      </w:r>
      <w:smartTag w:uri="urn:schemas-microsoft-com:office:smarttags" w:element="metricconverter">
        <w:smartTagPr>
          <w:attr w:name="ProductID" w:val="0,3 м"/>
        </w:smartTagPr>
        <w:r w:rsidRPr="009541BB">
          <w:rPr>
            <w:rFonts w:ascii="Times New Roman" w:eastAsia="Times New Roman" w:hAnsi="Times New Roman"/>
            <w:sz w:val="24"/>
            <w:szCs w:val="24"/>
            <w:lang w:eastAsia="ru-RU"/>
          </w:rPr>
          <w:t>0,3 м</w:t>
        </w:r>
      </w:smartTag>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2.5.4. При устройстве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должны быть предусмотрены защитные приствольные ограждения высотой </w:t>
      </w:r>
      <w:smartTag w:uri="urn:schemas-microsoft-com:office:smarttags" w:element="metricconverter">
        <w:smartTagPr>
          <w:attr w:name="ProductID" w:val="0,9 м"/>
        </w:smartTagPr>
        <w:r w:rsidRPr="009541BB">
          <w:rPr>
            <w:rFonts w:ascii="Times New Roman" w:eastAsia="Times New Roman" w:hAnsi="Times New Roman"/>
            <w:sz w:val="24"/>
            <w:szCs w:val="24"/>
            <w:lang w:eastAsia="ru-RU"/>
          </w:rPr>
          <w:t>0,9 м</w:t>
        </w:r>
      </w:smartTag>
      <w:r w:rsidRPr="009541BB">
        <w:rPr>
          <w:rFonts w:ascii="Times New Roman" w:eastAsia="Times New Roman" w:hAnsi="Times New Roman"/>
          <w:sz w:val="24"/>
          <w:szCs w:val="24"/>
          <w:lang w:eastAsia="ru-RU"/>
        </w:rPr>
        <w:t xml:space="preserve"> и более, диаметром </w:t>
      </w:r>
      <w:smartTag w:uri="urn:schemas-microsoft-com:office:smarttags" w:element="metricconverter">
        <w:smartTagPr>
          <w:attr w:name="ProductID" w:val="0,8 м"/>
        </w:smartTagPr>
        <w:r w:rsidRPr="009541BB">
          <w:rPr>
            <w:rFonts w:ascii="Times New Roman" w:eastAsia="Times New Roman" w:hAnsi="Times New Roman"/>
            <w:sz w:val="24"/>
            <w:szCs w:val="24"/>
            <w:lang w:eastAsia="ru-RU"/>
          </w:rPr>
          <w:t>0,8 м</w:t>
        </w:r>
      </w:smartTag>
      <w:r w:rsidRPr="009541BB">
        <w:rPr>
          <w:rFonts w:ascii="Times New Roman" w:eastAsia="Times New Roman" w:hAnsi="Times New Roman"/>
          <w:sz w:val="24"/>
          <w:szCs w:val="24"/>
          <w:lang w:eastAsia="ru-RU"/>
        </w:rPr>
        <w:t xml:space="preserve"> и более в зависимости от возраста, породы дерева и прочих характеристик.</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b/>
          <w:sz w:val="24"/>
          <w:szCs w:val="24"/>
          <w:u w:val="single"/>
          <w:lang w:eastAsia="ru-RU"/>
        </w:rPr>
        <w:t>2.6. Малые архитектурные формы</w:t>
      </w:r>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 При выборе малых архитектурных форм необходимо пользоваться каталогами сертифицированных изделий. Для зон исторической застройки, многофункциональных центров и зон малые архитектурные формы должны устанавливаться на основании индивидуальных проектных разработок.</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2.6.1. Устройства для оформления озеленения.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Для оформления мобильного и вертикального озеленения должны применяться следующие виды устройств: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трельяжи;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шпалеры;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 </w:t>
      </w:r>
      <w:proofErr w:type="spellStart"/>
      <w:r w:rsidRPr="009541BB">
        <w:rPr>
          <w:rFonts w:ascii="Times New Roman" w:eastAsia="Times New Roman" w:hAnsi="Times New Roman"/>
          <w:sz w:val="24"/>
          <w:szCs w:val="24"/>
          <w:lang w:eastAsia="ru-RU"/>
        </w:rPr>
        <w:t>перголы</w:t>
      </w:r>
      <w:proofErr w:type="spellEnd"/>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цветочницы;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вазоны.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9541BB">
        <w:rPr>
          <w:rFonts w:ascii="Times New Roman" w:eastAsia="Times New Roman" w:hAnsi="Times New Roman"/>
          <w:sz w:val="24"/>
          <w:szCs w:val="24"/>
          <w:lang w:eastAsia="ru-RU"/>
        </w:rPr>
        <w:t>Пергола</w:t>
      </w:r>
      <w:proofErr w:type="spellEnd"/>
      <w:r w:rsidRPr="009541BB">
        <w:rPr>
          <w:rFonts w:ascii="Times New Roman" w:eastAsia="Times New Roman" w:hAnsi="Times New Roman"/>
          <w:sz w:val="24"/>
          <w:szCs w:val="24"/>
          <w:lang w:eastAsia="ru-RU"/>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2.6.2. Водные устройства.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К водным устройствам относятся: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фонтаны;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питьевые фонтанчики;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бюветы;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родники;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lastRenderedPageBreak/>
        <w:t>- декоративные водоемы.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2.6.2.1. Фонтаны следует выполнять на основании индивидуальных проектных разработок.</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2.6.2.2.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должен быть оборудован твердым видом покрытия, высота должна составлять не более </w:t>
      </w:r>
      <w:smartTag w:uri="urn:schemas-microsoft-com:office:smarttags" w:element="metricconverter">
        <w:smartTagPr>
          <w:attr w:name="ProductID" w:val="90 см"/>
        </w:smartTagPr>
        <w:r w:rsidRPr="009541BB">
          <w:rPr>
            <w:rFonts w:ascii="Times New Roman" w:eastAsia="Times New Roman" w:hAnsi="Times New Roman"/>
            <w:sz w:val="24"/>
            <w:szCs w:val="24"/>
            <w:lang w:eastAsia="ru-RU"/>
          </w:rPr>
          <w:t>90 см</w:t>
        </w:r>
      </w:smartTag>
      <w:r w:rsidRPr="009541BB">
        <w:rPr>
          <w:rFonts w:ascii="Times New Roman" w:eastAsia="Times New Roman" w:hAnsi="Times New Roman"/>
          <w:sz w:val="24"/>
          <w:szCs w:val="24"/>
          <w:lang w:eastAsia="ru-RU"/>
        </w:rPr>
        <w:t xml:space="preserve"> для взрослых и не более </w:t>
      </w:r>
      <w:smartTag w:uri="urn:schemas-microsoft-com:office:smarttags" w:element="metricconverter">
        <w:smartTagPr>
          <w:attr w:name="ProductID" w:val="70 см"/>
        </w:smartTagPr>
        <w:r w:rsidRPr="009541BB">
          <w:rPr>
            <w:rFonts w:ascii="Times New Roman" w:eastAsia="Times New Roman" w:hAnsi="Times New Roman"/>
            <w:sz w:val="24"/>
            <w:szCs w:val="24"/>
            <w:lang w:eastAsia="ru-RU"/>
          </w:rPr>
          <w:t>70 см</w:t>
        </w:r>
      </w:smartTag>
      <w:r w:rsidRPr="009541BB">
        <w:rPr>
          <w:rFonts w:ascii="Times New Roman" w:eastAsia="Times New Roman" w:hAnsi="Times New Roman"/>
          <w:sz w:val="24"/>
          <w:szCs w:val="24"/>
          <w:lang w:eastAsia="ru-RU"/>
        </w:rPr>
        <w:t xml:space="preserve"> для детей.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2.6.2.3.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2.6.2.4. Декоративные водоемы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Немаловажную роль играет использование приемов цветового и светового оформления.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2.6.3. Мебель муниципального образования.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К мебели муниципального образования относятся: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различные виды скамей отдыха, размещаемые на территории общественных пространств, рекреаций и дворов;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различные виды скамей и столов - на площадках для настольных игр, летних кафе и др.</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2.6.3.1. Установка скамей должна осуществляться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следует выполнять не выступающими над поверхностью земли. Высоту скамьи для отдыха взрослого человека от уровня покрытия до плоскости сидения необходимо принимать в пределах 420-</w:t>
      </w:r>
      <w:smartTag w:uri="urn:schemas-microsoft-com:office:smarttags" w:element="metricconverter">
        <w:smartTagPr>
          <w:attr w:name="ProductID" w:val="480 мм"/>
        </w:smartTagPr>
        <w:r w:rsidRPr="009541BB">
          <w:rPr>
            <w:rFonts w:ascii="Times New Roman" w:eastAsia="Times New Roman" w:hAnsi="Times New Roman"/>
            <w:sz w:val="24"/>
            <w:szCs w:val="24"/>
            <w:lang w:eastAsia="ru-RU"/>
          </w:rPr>
          <w:t>480 мм</w:t>
        </w:r>
      </w:smartTag>
      <w:r w:rsidRPr="009541BB">
        <w:rPr>
          <w:rFonts w:ascii="Times New Roman" w:eastAsia="Times New Roman" w:hAnsi="Times New Roman"/>
          <w:sz w:val="24"/>
          <w:szCs w:val="24"/>
          <w:lang w:eastAsia="ru-RU"/>
        </w:rPr>
        <w:t>. Поверхности скамьи для отдыха необходимо выполнять из дерева, с различными видами водоустойчивой обработки (предпочтительно - пропиткой).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2.6.3.2.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2.6.3.3. Количество размещаемой мебели муниципального образования устанавливается в зависимости от функционального назначения территории и количества посетителей на этой территории.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2.6.4. Уличное коммунально-бытовое оборудование. На территории муниципального образования оно представляется различными видами мусоросборников - контейнеров и урн.</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2.6.4.1. Основными требованиями при выборе того или иного вида коммунально-бытового оборудования являются: </w:t>
      </w:r>
      <w:proofErr w:type="spellStart"/>
      <w:r w:rsidRPr="009541BB">
        <w:rPr>
          <w:rFonts w:ascii="Times New Roman" w:eastAsia="Times New Roman" w:hAnsi="Times New Roman"/>
          <w:sz w:val="24"/>
          <w:szCs w:val="24"/>
          <w:lang w:eastAsia="ru-RU"/>
        </w:rPr>
        <w:t>экологичность</w:t>
      </w:r>
      <w:proofErr w:type="spellEnd"/>
      <w:r w:rsidRPr="009541BB">
        <w:rPr>
          <w:rFonts w:ascii="Times New Roman" w:eastAsia="Times New Roman" w:hAnsi="Times New Roman"/>
          <w:sz w:val="24"/>
          <w:szCs w:val="24"/>
          <w:lang w:eastAsia="ru-RU"/>
        </w:rPr>
        <w:t>, безопасность (отсутствие острых углов), удобство в пользовании, легкость очистки, привлекательный внешний вид.</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2.6.4.2. Для сбора бытового мусора на улицах, площадях, объектах рекреации должны применяться малогабаритные (малые) контейнеры (менее 0,5 </w:t>
      </w:r>
      <w:proofErr w:type="spellStart"/>
      <w:r w:rsidRPr="009541BB">
        <w:rPr>
          <w:rFonts w:ascii="Times New Roman" w:eastAsia="Times New Roman" w:hAnsi="Times New Roman"/>
          <w:sz w:val="24"/>
          <w:szCs w:val="24"/>
          <w:lang w:eastAsia="ru-RU"/>
        </w:rPr>
        <w:t>куб.м</w:t>
      </w:r>
      <w:proofErr w:type="spellEnd"/>
      <w:r w:rsidRPr="009541BB">
        <w:rPr>
          <w:rFonts w:ascii="Times New Roman" w:eastAsia="Times New Roman" w:hAnsi="Times New Roman"/>
          <w:sz w:val="24"/>
          <w:szCs w:val="24"/>
          <w:lang w:eastAsia="ru-RU"/>
        </w:rPr>
        <w:t xml:space="preserve">) и (или) урны, устанавливая их у входов: в объекты торговли и общественного питания, другие </w:t>
      </w:r>
      <w:r w:rsidRPr="009541BB">
        <w:rPr>
          <w:rFonts w:ascii="Times New Roman" w:eastAsia="Times New Roman" w:hAnsi="Times New Roman"/>
          <w:sz w:val="24"/>
          <w:szCs w:val="24"/>
          <w:lang w:eastAsia="ru-RU"/>
        </w:rPr>
        <w:lastRenderedPageBreak/>
        <w:t>учреждения общественного назначения, подземные переходы, жилые дома и сооружения транспорта (вокзалы, пригородной электрички). Интервал при расстановке малых контейнеров и урн (</w:t>
      </w:r>
      <w:proofErr w:type="spellStart"/>
      <w:r w:rsidRPr="009541BB">
        <w:rPr>
          <w:rFonts w:ascii="Times New Roman" w:eastAsia="Times New Roman" w:hAnsi="Times New Roman"/>
          <w:sz w:val="24"/>
          <w:szCs w:val="24"/>
          <w:lang w:eastAsia="ru-RU"/>
        </w:rPr>
        <w:t>безучета</w:t>
      </w:r>
      <w:proofErr w:type="spellEnd"/>
      <w:r w:rsidRPr="009541BB">
        <w:rPr>
          <w:rFonts w:ascii="Times New Roman" w:eastAsia="Times New Roman" w:hAnsi="Times New Roman"/>
          <w:sz w:val="24"/>
          <w:szCs w:val="24"/>
          <w:lang w:eastAsia="ru-RU"/>
        </w:rPr>
        <w:t xml:space="preserve"> обязательной расстановки у вышеперечисленных объектов) составляет: на основных пешеходных коммуникациях - не более </w:t>
      </w:r>
      <w:smartTag w:uri="urn:schemas-microsoft-com:office:smarttags" w:element="metricconverter">
        <w:smartTagPr>
          <w:attr w:name="ProductID" w:val="60 м"/>
        </w:smartTagPr>
        <w:r w:rsidRPr="009541BB">
          <w:rPr>
            <w:rFonts w:ascii="Times New Roman" w:eastAsia="Times New Roman" w:hAnsi="Times New Roman"/>
            <w:sz w:val="24"/>
            <w:szCs w:val="24"/>
            <w:lang w:eastAsia="ru-RU"/>
          </w:rPr>
          <w:t>60 м</w:t>
        </w:r>
      </w:smartTag>
      <w:r w:rsidRPr="009541BB">
        <w:rPr>
          <w:rFonts w:ascii="Times New Roman" w:eastAsia="Times New Roman" w:hAnsi="Times New Roman"/>
          <w:sz w:val="24"/>
          <w:szCs w:val="24"/>
          <w:lang w:eastAsia="ru-RU"/>
        </w:rPr>
        <w:t xml:space="preserve">, других территорий муниципального образования - не более </w:t>
      </w:r>
      <w:smartTag w:uri="urn:schemas-microsoft-com:office:smarttags" w:element="metricconverter">
        <w:smartTagPr>
          <w:attr w:name="ProductID" w:val="100 м"/>
        </w:smartTagPr>
        <w:r w:rsidRPr="009541BB">
          <w:rPr>
            <w:rFonts w:ascii="Times New Roman" w:eastAsia="Times New Roman" w:hAnsi="Times New Roman"/>
            <w:sz w:val="24"/>
            <w:szCs w:val="24"/>
            <w:lang w:eastAsia="ru-RU"/>
          </w:rPr>
          <w:t>100 м</w:t>
        </w:r>
      </w:smartTag>
      <w:r w:rsidRPr="009541BB">
        <w:rPr>
          <w:rFonts w:ascii="Times New Roman" w:eastAsia="Times New Roman" w:hAnsi="Times New Roman"/>
          <w:sz w:val="24"/>
          <w:szCs w:val="24"/>
          <w:lang w:eastAsia="ru-RU"/>
        </w:rPr>
        <w:t>. На территории объектов рекреации расстановку малых контейнеров и урн необходимо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2.6.5. Уличное техническое оборудование.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9541BB">
        <w:rPr>
          <w:rFonts w:ascii="Times New Roman" w:eastAsia="Times New Roman" w:hAnsi="Times New Roman"/>
          <w:sz w:val="24"/>
          <w:szCs w:val="24"/>
          <w:lang w:eastAsia="ru-RU"/>
        </w:rPr>
        <w:t>дождеприемных</w:t>
      </w:r>
      <w:proofErr w:type="spellEnd"/>
      <w:r w:rsidRPr="009541BB">
        <w:rPr>
          <w:rFonts w:ascii="Times New Roman" w:eastAsia="Times New Roman" w:hAnsi="Times New Roman"/>
          <w:sz w:val="24"/>
          <w:szCs w:val="24"/>
          <w:lang w:eastAsia="ru-RU"/>
        </w:rPr>
        <w:t xml:space="preserve"> колодцев, вентиляционные шахты подземных коммуникаций, шкафы телефонной связи и т.п.).</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2.6.5.1. Установка уличного технического оборудования должна обеспечивать удобный подход к оборудованию и соответствовать разделу 3 СНиП 35-01.</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2.6.5.2. При установке таксофонов на территориях общественного, жилого, рекреационного назначения необходимо предусматривать их электроосвещение. Места размещения таксофонов следует размещать в максимальном приближении от мест присоединения закладных устройств канала (трубы) телефонной канализации и канала (трубы) для электроосвещения. Уровень приемного отверстия почтового ящика должен располагаться от уровня покрытия на высоте </w:t>
      </w:r>
      <w:smartTag w:uri="urn:schemas-microsoft-com:office:smarttags" w:element="metricconverter">
        <w:smartTagPr>
          <w:attr w:name="ProductID" w:val="1,3 м"/>
        </w:smartTagPr>
        <w:r w:rsidRPr="009541BB">
          <w:rPr>
            <w:rFonts w:ascii="Times New Roman" w:eastAsia="Times New Roman" w:hAnsi="Times New Roman"/>
            <w:sz w:val="24"/>
            <w:szCs w:val="24"/>
            <w:lang w:eastAsia="ru-RU"/>
          </w:rPr>
          <w:t>1,3 м</w:t>
        </w:r>
      </w:smartTag>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2.6.5.3.Установку элементов инженерного оборудования следует выполнять, не нарушая уровня благоустройства формируемой среды, не ухудшая условия передвижения, противоречащей техническим условиям, в том числе: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крышки люков смотровых колодцев, расположенных на территории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пешеходных коммуникаций (в </w:t>
      </w:r>
      <w:proofErr w:type="spellStart"/>
      <w:r w:rsidRPr="009541BB">
        <w:rPr>
          <w:rFonts w:ascii="Times New Roman" w:eastAsia="Times New Roman" w:hAnsi="Times New Roman"/>
          <w:sz w:val="24"/>
          <w:szCs w:val="24"/>
          <w:lang w:eastAsia="ru-RU"/>
        </w:rPr>
        <w:t>т.ч</w:t>
      </w:r>
      <w:proofErr w:type="spellEnd"/>
      <w:r w:rsidRPr="009541BB">
        <w:rPr>
          <w:rFonts w:ascii="Times New Roman" w:eastAsia="Times New Roman" w:hAnsi="Times New Roman"/>
          <w:sz w:val="24"/>
          <w:szCs w:val="24"/>
          <w:lang w:eastAsia="ru-RU"/>
        </w:rPr>
        <w:t xml:space="preserve">. уличных переходов), следует размещать в одном уровне с покрытием прилегающей поверхности, в ином случае перепад отметок не превышающий </w:t>
      </w:r>
      <w:smartTag w:uri="urn:schemas-microsoft-com:office:smarttags" w:element="metricconverter">
        <w:smartTagPr>
          <w:attr w:name="ProductID" w:val="20 мм"/>
        </w:smartTagPr>
        <w:r w:rsidRPr="009541BB">
          <w:rPr>
            <w:rFonts w:ascii="Times New Roman" w:eastAsia="Times New Roman" w:hAnsi="Times New Roman"/>
            <w:sz w:val="24"/>
            <w:szCs w:val="24"/>
            <w:lang w:eastAsia="ru-RU"/>
          </w:rPr>
          <w:t>20 мм</w:t>
        </w:r>
      </w:smartTag>
      <w:r w:rsidRPr="009541BB">
        <w:rPr>
          <w:rFonts w:ascii="Times New Roman" w:eastAsia="Times New Roman" w:hAnsi="Times New Roman"/>
          <w:sz w:val="24"/>
          <w:szCs w:val="24"/>
          <w:lang w:eastAsia="ru-RU"/>
        </w:rPr>
        <w:t xml:space="preserve">, а зазоры между краем люка и покрытием тротуара - не более </w:t>
      </w:r>
      <w:smartTag w:uri="urn:schemas-microsoft-com:office:smarttags" w:element="metricconverter">
        <w:smartTagPr>
          <w:attr w:name="ProductID" w:val="15 мм"/>
        </w:smartTagPr>
        <w:r w:rsidRPr="009541BB">
          <w:rPr>
            <w:rFonts w:ascii="Times New Roman" w:eastAsia="Times New Roman" w:hAnsi="Times New Roman"/>
            <w:sz w:val="24"/>
            <w:szCs w:val="24"/>
            <w:lang w:eastAsia="ru-RU"/>
          </w:rPr>
          <w:t>15 мм</w:t>
        </w:r>
      </w:smartTag>
      <w:r w:rsidRPr="009541BB">
        <w:rPr>
          <w:rFonts w:ascii="Times New Roman" w:eastAsia="Times New Roman" w:hAnsi="Times New Roman"/>
          <w:sz w:val="24"/>
          <w:szCs w:val="24"/>
          <w:lang w:eastAsia="ru-RU"/>
        </w:rPr>
        <w:t>;- вентиляционные шахты оборудовать решетками.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u w:val="single"/>
          <w:lang w:eastAsia="ru-RU"/>
        </w:rPr>
      </w:pPr>
      <w:r w:rsidRPr="009541BB">
        <w:rPr>
          <w:rFonts w:ascii="Times New Roman" w:eastAsia="Times New Roman" w:hAnsi="Times New Roman"/>
          <w:b/>
          <w:sz w:val="24"/>
          <w:szCs w:val="24"/>
          <w:u w:val="single"/>
          <w:lang w:eastAsia="ru-RU"/>
        </w:rPr>
        <w:t>2.7. Игровое и спортивное оборудование.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2.7.1. Игровое и спортивное оборудование на территории муниципального образования представляется игровыми, физкультурно-оздоровительными устройствами, сооружениями и (или) их комплексами.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 (таблица 13).</w:t>
      </w:r>
    </w:p>
    <w:p w:rsidR="00354C44" w:rsidRPr="009541BB" w:rsidRDefault="00354C44" w:rsidP="00354C44">
      <w:pPr>
        <w:shd w:val="clear" w:color="auto" w:fill="FFFFFF"/>
        <w:spacing w:after="0" w:line="240" w:lineRule="auto"/>
        <w:jc w:val="right"/>
        <w:rPr>
          <w:rFonts w:ascii="Times New Roman" w:eastAsia="Times New Roman" w:hAnsi="Times New Roman"/>
          <w:spacing w:val="-6"/>
          <w:sz w:val="24"/>
          <w:szCs w:val="24"/>
          <w:lang w:eastAsia="ru-RU"/>
        </w:rPr>
      </w:pPr>
    </w:p>
    <w:p w:rsidR="00354C44" w:rsidRPr="009541BB" w:rsidRDefault="00354C44" w:rsidP="00354C44">
      <w:pPr>
        <w:shd w:val="clear" w:color="auto" w:fill="FFFFFF"/>
        <w:spacing w:after="0" w:line="240" w:lineRule="auto"/>
        <w:jc w:val="right"/>
        <w:rPr>
          <w:rFonts w:ascii="Times New Roman" w:eastAsia="Times New Roman" w:hAnsi="Times New Roman"/>
          <w:sz w:val="24"/>
          <w:szCs w:val="24"/>
          <w:lang w:eastAsia="ru-RU"/>
        </w:rPr>
      </w:pPr>
      <w:r w:rsidRPr="009541BB">
        <w:rPr>
          <w:rFonts w:ascii="Times New Roman" w:eastAsia="Times New Roman" w:hAnsi="Times New Roman"/>
          <w:spacing w:val="-6"/>
          <w:sz w:val="24"/>
          <w:szCs w:val="24"/>
          <w:lang w:eastAsia="ru-RU"/>
        </w:rPr>
        <w:t>Таблица 13. Состав игрового и спортивного оборудования в зависимости от возраста детей</w:t>
      </w:r>
    </w:p>
    <w:p w:rsidR="00354C44" w:rsidRPr="009541BB" w:rsidRDefault="00354C44" w:rsidP="00354C44">
      <w:pPr>
        <w:spacing w:after="259" w:line="1" w:lineRule="exact"/>
        <w:rPr>
          <w:rFonts w:ascii="Times New Roman" w:eastAsia="Times New Roman" w:hAnsi="Times New Roman"/>
          <w:sz w:val="24"/>
          <w:szCs w:val="24"/>
          <w:lang w:eastAsia="ru-RU"/>
        </w:rPr>
      </w:pPr>
    </w:p>
    <w:tbl>
      <w:tblPr>
        <w:tblW w:w="4987" w:type="pct"/>
        <w:tblCellMar>
          <w:left w:w="40" w:type="dxa"/>
          <w:right w:w="40" w:type="dxa"/>
        </w:tblCellMar>
        <w:tblLook w:val="04A0" w:firstRow="1" w:lastRow="0" w:firstColumn="1" w:lastColumn="0" w:noHBand="0" w:noVBand="1"/>
      </w:tblPr>
      <w:tblGrid>
        <w:gridCol w:w="1795"/>
        <w:gridCol w:w="2030"/>
        <w:gridCol w:w="5490"/>
      </w:tblGrid>
      <w:tr w:rsidR="00354C44" w:rsidRPr="009541BB" w:rsidTr="00703334">
        <w:trPr>
          <w:trHeight w:val="547"/>
        </w:trPr>
        <w:tc>
          <w:tcPr>
            <w:tcW w:w="820" w:type="pct"/>
            <w:tcBorders>
              <w:top w:val="single" w:sz="6" w:space="0" w:color="auto"/>
              <w:left w:val="single" w:sz="6" w:space="0" w:color="auto"/>
              <w:bottom w:val="single" w:sz="4"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Возраст</w:t>
            </w:r>
          </w:p>
        </w:tc>
        <w:tc>
          <w:tcPr>
            <w:tcW w:w="874"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pacing w:val="-8"/>
                <w:sz w:val="24"/>
                <w:szCs w:val="24"/>
                <w:lang w:eastAsia="ru-RU"/>
              </w:rPr>
              <w:t>Назначение оборудования</w:t>
            </w:r>
          </w:p>
        </w:tc>
        <w:tc>
          <w:tcPr>
            <w:tcW w:w="3306"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pacing w:val="-8"/>
                <w:sz w:val="24"/>
                <w:szCs w:val="24"/>
                <w:lang w:eastAsia="ru-RU"/>
              </w:rPr>
              <w:t>Рекомендуемое игровое и физкультурное обо</w:t>
            </w:r>
            <w:r w:rsidRPr="009541BB">
              <w:rPr>
                <w:rFonts w:ascii="Times New Roman" w:eastAsia="Times New Roman" w:hAnsi="Times New Roman"/>
                <w:spacing w:val="-8"/>
                <w:sz w:val="24"/>
                <w:szCs w:val="24"/>
                <w:lang w:eastAsia="ru-RU"/>
              </w:rPr>
              <w:softHyphen/>
            </w:r>
            <w:r w:rsidRPr="009541BB">
              <w:rPr>
                <w:rFonts w:ascii="Times New Roman" w:eastAsia="Times New Roman" w:hAnsi="Times New Roman"/>
                <w:sz w:val="24"/>
                <w:szCs w:val="24"/>
                <w:lang w:eastAsia="ru-RU"/>
              </w:rPr>
              <w:t>рудование</w:t>
            </w:r>
          </w:p>
        </w:tc>
      </w:tr>
      <w:tr w:rsidR="00354C44" w:rsidRPr="009541BB" w:rsidTr="00703334">
        <w:trPr>
          <w:trHeight w:val="1175"/>
        </w:trPr>
        <w:tc>
          <w:tcPr>
            <w:tcW w:w="820" w:type="pct"/>
            <w:vMerge w:val="restar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pacing w:val="-5"/>
                <w:sz w:val="24"/>
                <w:szCs w:val="24"/>
                <w:lang w:eastAsia="ru-RU"/>
              </w:rPr>
              <w:t xml:space="preserve">Дети </w:t>
            </w:r>
            <w:proofErr w:type="spellStart"/>
            <w:r w:rsidRPr="009541BB">
              <w:rPr>
                <w:rFonts w:ascii="Times New Roman" w:eastAsia="Times New Roman" w:hAnsi="Times New Roman"/>
                <w:spacing w:val="-5"/>
                <w:sz w:val="24"/>
                <w:szCs w:val="24"/>
                <w:lang w:eastAsia="ru-RU"/>
              </w:rPr>
              <w:t>пред</w:t>
            </w:r>
            <w:r w:rsidRPr="009541BB">
              <w:rPr>
                <w:rFonts w:ascii="Times New Roman" w:eastAsia="Times New Roman" w:hAnsi="Times New Roman"/>
                <w:spacing w:val="-10"/>
                <w:sz w:val="24"/>
                <w:szCs w:val="24"/>
                <w:lang w:eastAsia="ru-RU"/>
              </w:rPr>
              <w:t>дошкольно</w:t>
            </w:r>
            <w:r w:rsidRPr="009541BB">
              <w:rPr>
                <w:rFonts w:ascii="Times New Roman" w:eastAsia="Times New Roman" w:hAnsi="Times New Roman"/>
                <w:spacing w:val="-6"/>
                <w:sz w:val="24"/>
                <w:szCs w:val="24"/>
                <w:lang w:eastAsia="ru-RU"/>
              </w:rPr>
              <w:t>го</w:t>
            </w:r>
            <w:proofErr w:type="spellEnd"/>
            <w:r w:rsidRPr="009541BB">
              <w:rPr>
                <w:rFonts w:ascii="Times New Roman" w:eastAsia="Times New Roman" w:hAnsi="Times New Roman"/>
                <w:spacing w:val="-6"/>
                <w:sz w:val="24"/>
                <w:szCs w:val="24"/>
                <w:lang w:eastAsia="ru-RU"/>
              </w:rPr>
              <w:t xml:space="preserve"> возраста </w:t>
            </w:r>
            <w:r w:rsidRPr="009541BB">
              <w:rPr>
                <w:rFonts w:ascii="Times New Roman" w:eastAsia="Times New Roman" w:hAnsi="Times New Roman"/>
                <w:spacing w:val="-7"/>
                <w:sz w:val="24"/>
                <w:szCs w:val="24"/>
                <w:lang w:eastAsia="ru-RU"/>
              </w:rPr>
              <w:t>(1-3 года)</w:t>
            </w:r>
          </w:p>
        </w:tc>
        <w:tc>
          <w:tcPr>
            <w:tcW w:w="874" w:type="pct"/>
            <w:tcBorders>
              <w:top w:val="single" w:sz="6" w:space="0" w:color="auto"/>
              <w:left w:val="single" w:sz="4"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pacing w:val="-4"/>
                <w:sz w:val="24"/>
                <w:szCs w:val="24"/>
                <w:lang w:eastAsia="ru-RU"/>
              </w:rPr>
              <w:t>Для тихих игр, трениров</w:t>
            </w:r>
            <w:r w:rsidRPr="009541BB">
              <w:rPr>
                <w:rFonts w:ascii="Times New Roman" w:eastAsia="Times New Roman" w:hAnsi="Times New Roman"/>
                <w:spacing w:val="-6"/>
                <w:sz w:val="24"/>
                <w:szCs w:val="24"/>
                <w:lang w:eastAsia="ru-RU"/>
              </w:rPr>
              <w:t xml:space="preserve">ки усидчивости, терпения, </w:t>
            </w:r>
            <w:r w:rsidRPr="009541BB">
              <w:rPr>
                <w:rFonts w:ascii="Times New Roman" w:eastAsia="Times New Roman" w:hAnsi="Times New Roman"/>
                <w:spacing w:val="-5"/>
                <w:sz w:val="24"/>
                <w:szCs w:val="24"/>
                <w:lang w:eastAsia="ru-RU"/>
              </w:rPr>
              <w:t>развития фантазии:</w:t>
            </w:r>
          </w:p>
        </w:tc>
        <w:tc>
          <w:tcPr>
            <w:tcW w:w="3306" w:type="pct"/>
            <w:vMerge w:val="restart"/>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tabs>
                <w:tab w:val="left" w:pos="240"/>
              </w:tabs>
              <w:spacing w:after="0" w:line="240" w:lineRule="auto"/>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t>песочницы</w:t>
            </w:r>
          </w:p>
          <w:p w:rsidR="00354C44" w:rsidRPr="009541BB" w:rsidRDefault="00354C44" w:rsidP="00703334">
            <w:pPr>
              <w:shd w:val="clear" w:color="auto" w:fill="FFFFFF"/>
              <w:tabs>
                <w:tab w:val="left" w:pos="240"/>
              </w:tabs>
              <w:spacing w:after="0" w:line="240" w:lineRule="auto"/>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r>
            <w:r w:rsidRPr="009541BB">
              <w:rPr>
                <w:rFonts w:ascii="Times New Roman" w:eastAsia="Times New Roman" w:hAnsi="Times New Roman"/>
                <w:spacing w:val="-7"/>
                <w:sz w:val="24"/>
                <w:szCs w:val="24"/>
                <w:lang w:eastAsia="ru-RU"/>
              </w:rPr>
              <w:t xml:space="preserve">домики, пирамиды, гимнастические стенки, </w:t>
            </w:r>
            <w:r w:rsidRPr="009541BB">
              <w:rPr>
                <w:rFonts w:ascii="Times New Roman" w:eastAsia="Times New Roman" w:hAnsi="Times New Roman"/>
                <w:sz w:val="24"/>
                <w:szCs w:val="24"/>
                <w:lang w:eastAsia="ru-RU"/>
              </w:rPr>
              <w:t>бумы, бревна, горки</w:t>
            </w:r>
          </w:p>
          <w:p w:rsidR="00354C44" w:rsidRPr="009541BB" w:rsidRDefault="00354C44" w:rsidP="00703334">
            <w:pPr>
              <w:shd w:val="clear" w:color="auto" w:fill="FFFFFF"/>
              <w:tabs>
                <w:tab w:val="left" w:pos="240"/>
              </w:tabs>
              <w:spacing w:after="0" w:line="240" w:lineRule="auto"/>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t>кубы деревянные 20x40x15 см</w:t>
            </w:r>
          </w:p>
          <w:p w:rsidR="00354C44" w:rsidRPr="009541BB" w:rsidRDefault="00354C44" w:rsidP="00703334">
            <w:pPr>
              <w:shd w:val="clear" w:color="auto" w:fill="FFFFFF"/>
              <w:tabs>
                <w:tab w:val="left" w:pos="240"/>
              </w:tabs>
              <w:spacing w:after="0" w:line="240" w:lineRule="auto"/>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lastRenderedPageBreak/>
              <w:t>-</w:t>
            </w:r>
            <w:r w:rsidRPr="009541BB">
              <w:rPr>
                <w:rFonts w:ascii="Times New Roman" w:eastAsia="Times New Roman" w:hAnsi="Times New Roman"/>
                <w:sz w:val="24"/>
                <w:szCs w:val="24"/>
                <w:lang w:eastAsia="ru-RU"/>
              </w:rPr>
              <w:tab/>
            </w:r>
            <w:r w:rsidRPr="009541BB">
              <w:rPr>
                <w:rFonts w:ascii="Times New Roman" w:eastAsia="Times New Roman" w:hAnsi="Times New Roman"/>
                <w:spacing w:val="-5"/>
                <w:sz w:val="24"/>
                <w:szCs w:val="24"/>
                <w:lang w:eastAsia="ru-RU"/>
              </w:rPr>
              <w:t xml:space="preserve">доски шириной 15, 20, </w:t>
            </w:r>
            <w:smartTag w:uri="urn:schemas-microsoft-com:office:smarttags" w:element="metricconverter">
              <w:smartTagPr>
                <w:attr w:name="ProductID" w:val="25 см"/>
              </w:smartTagPr>
              <w:r w:rsidRPr="009541BB">
                <w:rPr>
                  <w:rFonts w:ascii="Times New Roman" w:eastAsia="Times New Roman" w:hAnsi="Times New Roman"/>
                  <w:spacing w:val="-5"/>
                  <w:sz w:val="24"/>
                  <w:szCs w:val="24"/>
                  <w:lang w:eastAsia="ru-RU"/>
                </w:rPr>
                <w:t>25 см</w:t>
              </w:r>
            </w:smartTag>
            <w:r w:rsidRPr="009541BB">
              <w:rPr>
                <w:rFonts w:ascii="Times New Roman" w:eastAsia="Times New Roman" w:hAnsi="Times New Roman"/>
                <w:spacing w:val="-5"/>
                <w:sz w:val="24"/>
                <w:szCs w:val="24"/>
                <w:lang w:eastAsia="ru-RU"/>
              </w:rPr>
              <w:t xml:space="preserve">, длиной 150, 200 и </w:t>
            </w:r>
            <w:smartTag w:uri="urn:schemas-microsoft-com:office:smarttags" w:element="metricconverter">
              <w:smartTagPr>
                <w:attr w:name="ProductID" w:val="250 см"/>
              </w:smartTagPr>
              <w:r w:rsidRPr="009541BB">
                <w:rPr>
                  <w:rFonts w:ascii="Times New Roman" w:eastAsia="Times New Roman" w:hAnsi="Times New Roman"/>
                  <w:spacing w:val="-5"/>
                  <w:sz w:val="24"/>
                  <w:szCs w:val="24"/>
                  <w:lang w:eastAsia="ru-RU"/>
                </w:rPr>
                <w:t>250 см</w:t>
              </w:r>
            </w:smartTag>
            <w:r w:rsidRPr="009541BB">
              <w:rPr>
                <w:rFonts w:ascii="Times New Roman" w:eastAsia="Times New Roman" w:hAnsi="Times New Roman"/>
                <w:spacing w:val="-5"/>
                <w:sz w:val="24"/>
                <w:szCs w:val="24"/>
                <w:lang w:eastAsia="ru-RU"/>
              </w:rPr>
              <w:t>; доска деревянная - один конец при</w:t>
            </w:r>
            <w:r w:rsidRPr="009541BB">
              <w:rPr>
                <w:rFonts w:ascii="Times New Roman" w:eastAsia="Times New Roman" w:hAnsi="Times New Roman"/>
                <w:spacing w:val="-5"/>
                <w:sz w:val="24"/>
                <w:szCs w:val="24"/>
                <w:lang w:eastAsia="ru-RU"/>
              </w:rPr>
              <w:softHyphen/>
            </w:r>
            <w:r w:rsidRPr="009541BB">
              <w:rPr>
                <w:rFonts w:ascii="Times New Roman" w:eastAsia="Times New Roman" w:hAnsi="Times New Roman"/>
                <w:sz w:val="24"/>
                <w:szCs w:val="24"/>
                <w:lang w:eastAsia="ru-RU"/>
              </w:rPr>
              <w:t>поднят на высоту 10-</w:t>
            </w:r>
            <w:smartTag w:uri="urn:schemas-microsoft-com:office:smarttags" w:element="metricconverter">
              <w:smartTagPr>
                <w:attr w:name="ProductID" w:val="15 см"/>
              </w:smartTagPr>
              <w:r w:rsidRPr="009541BB">
                <w:rPr>
                  <w:rFonts w:ascii="Times New Roman" w:eastAsia="Times New Roman" w:hAnsi="Times New Roman"/>
                  <w:sz w:val="24"/>
                  <w:szCs w:val="24"/>
                  <w:lang w:eastAsia="ru-RU"/>
                </w:rPr>
                <w:t>15 см</w:t>
              </w:r>
            </w:smartTag>
          </w:p>
          <w:p w:rsidR="00354C44" w:rsidRPr="009541BB" w:rsidRDefault="00354C44" w:rsidP="00703334">
            <w:pPr>
              <w:shd w:val="clear" w:color="auto" w:fill="FFFFFF"/>
              <w:tabs>
                <w:tab w:val="left" w:pos="240"/>
              </w:tabs>
              <w:spacing w:after="0" w:line="240" w:lineRule="auto"/>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r>
            <w:r w:rsidRPr="009541BB">
              <w:rPr>
                <w:rFonts w:ascii="Times New Roman" w:eastAsia="Times New Roman" w:hAnsi="Times New Roman"/>
                <w:spacing w:val="-7"/>
                <w:sz w:val="24"/>
                <w:szCs w:val="24"/>
                <w:lang w:eastAsia="ru-RU"/>
              </w:rPr>
              <w:t>горка с поручнями, ступеньками и централь</w:t>
            </w:r>
            <w:r w:rsidRPr="009541BB">
              <w:rPr>
                <w:rFonts w:ascii="Times New Roman" w:eastAsia="Times New Roman" w:hAnsi="Times New Roman"/>
                <w:spacing w:val="-7"/>
                <w:sz w:val="24"/>
                <w:szCs w:val="24"/>
                <w:lang w:eastAsia="ru-RU"/>
              </w:rPr>
              <w:softHyphen/>
              <w:t xml:space="preserve">ной площадкой, длина </w:t>
            </w:r>
            <w:smartTag w:uri="urn:schemas-microsoft-com:office:smarttags" w:element="metricconverter">
              <w:smartTagPr>
                <w:attr w:name="ProductID" w:val="240 см"/>
              </w:smartTagPr>
              <w:r w:rsidRPr="009541BB">
                <w:rPr>
                  <w:rFonts w:ascii="Times New Roman" w:eastAsia="Times New Roman" w:hAnsi="Times New Roman"/>
                  <w:spacing w:val="-7"/>
                  <w:sz w:val="24"/>
                  <w:szCs w:val="24"/>
                  <w:lang w:eastAsia="ru-RU"/>
                </w:rPr>
                <w:t>240 см</w:t>
              </w:r>
            </w:smartTag>
            <w:r w:rsidRPr="009541BB">
              <w:rPr>
                <w:rFonts w:ascii="Times New Roman" w:eastAsia="Times New Roman" w:hAnsi="Times New Roman"/>
                <w:spacing w:val="-7"/>
                <w:sz w:val="24"/>
                <w:szCs w:val="24"/>
                <w:lang w:eastAsia="ru-RU"/>
              </w:rPr>
              <w:t xml:space="preserve">, высота </w:t>
            </w:r>
            <w:smartTag w:uri="urn:schemas-microsoft-com:office:smarttags" w:element="metricconverter">
              <w:smartTagPr>
                <w:attr w:name="ProductID" w:val="48 см"/>
              </w:smartTagPr>
              <w:r w:rsidRPr="009541BB">
                <w:rPr>
                  <w:rFonts w:ascii="Times New Roman" w:eastAsia="Times New Roman" w:hAnsi="Times New Roman"/>
                  <w:spacing w:val="-7"/>
                  <w:sz w:val="24"/>
                  <w:szCs w:val="24"/>
                  <w:lang w:eastAsia="ru-RU"/>
                </w:rPr>
                <w:t>48 см</w:t>
              </w:r>
            </w:smartTag>
            <w:r w:rsidRPr="009541BB">
              <w:rPr>
                <w:rFonts w:ascii="Times New Roman" w:eastAsia="Times New Roman" w:hAnsi="Times New Roman"/>
                <w:spacing w:val="-7"/>
                <w:sz w:val="24"/>
                <w:szCs w:val="24"/>
                <w:lang w:eastAsia="ru-RU"/>
              </w:rPr>
              <w:t xml:space="preserve"> (в </w:t>
            </w:r>
            <w:r w:rsidRPr="009541BB">
              <w:rPr>
                <w:rFonts w:ascii="Times New Roman" w:eastAsia="Times New Roman" w:hAnsi="Times New Roman"/>
                <w:spacing w:val="-6"/>
                <w:sz w:val="24"/>
                <w:szCs w:val="24"/>
                <w:lang w:eastAsia="ru-RU"/>
              </w:rPr>
              <w:t xml:space="preserve">центральной части), ширина ступеньки - </w:t>
            </w:r>
            <w:smartTag w:uri="urn:schemas-microsoft-com:office:smarttags" w:element="metricconverter">
              <w:smartTagPr>
                <w:attr w:name="ProductID" w:val="70 см"/>
              </w:smartTagPr>
              <w:r w:rsidRPr="009541BB">
                <w:rPr>
                  <w:rFonts w:ascii="Times New Roman" w:eastAsia="Times New Roman" w:hAnsi="Times New Roman"/>
                  <w:spacing w:val="-6"/>
                  <w:sz w:val="24"/>
                  <w:szCs w:val="24"/>
                  <w:lang w:eastAsia="ru-RU"/>
                </w:rPr>
                <w:t>70 см</w:t>
              </w:r>
            </w:smartTag>
          </w:p>
          <w:p w:rsidR="00354C44" w:rsidRPr="009541BB" w:rsidRDefault="00354C44" w:rsidP="00703334">
            <w:pPr>
              <w:shd w:val="clear" w:color="auto" w:fill="FFFFFF"/>
              <w:tabs>
                <w:tab w:val="left" w:pos="240"/>
              </w:tabs>
              <w:spacing w:after="0" w:line="240" w:lineRule="auto"/>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r>
            <w:r w:rsidRPr="009541BB">
              <w:rPr>
                <w:rFonts w:ascii="Times New Roman" w:eastAsia="Times New Roman" w:hAnsi="Times New Roman"/>
                <w:spacing w:val="-4"/>
                <w:sz w:val="24"/>
                <w:szCs w:val="24"/>
                <w:lang w:eastAsia="ru-RU"/>
              </w:rPr>
              <w:t xml:space="preserve">лестница-стремянка, высота 100 или </w:t>
            </w:r>
            <w:smartTag w:uri="urn:schemas-microsoft-com:office:smarttags" w:element="metricconverter">
              <w:smartTagPr>
                <w:attr w:name="ProductID" w:val="150 см"/>
              </w:smartTagPr>
              <w:r w:rsidRPr="009541BB">
                <w:rPr>
                  <w:rFonts w:ascii="Times New Roman" w:eastAsia="Times New Roman" w:hAnsi="Times New Roman"/>
                  <w:spacing w:val="-4"/>
                  <w:sz w:val="24"/>
                  <w:szCs w:val="24"/>
                  <w:lang w:eastAsia="ru-RU"/>
                </w:rPr>
                <w:t>150 см</w:t>
              </w:r>
            </w:smartTag>
            <w:r w:rsidRPr="009541BB">
              <w:rPr>
                <w:rFonts w:ascii="Times New Roman" w:eastAsia="Times New Roman" w:hAnsi="Times New Roman"/>
                <w:spacing w:val="-4"/>
                <w:sz w:val="24"/>
                <w:szCs w:val="24"/>
                <w:lang w:eastAsia="ru-RU"/>
              </w:rPr>
              <w:t>,</w:t>
            </w:r>
          </w:p>
          <w:p w:rsidR="00354C44" w:rsidRPr="009541BB" w:rsidRDefault="00354C44" w:rsidP="00703334">
            <w:pPr>
              <w:shd w:val="clear" w:color="auto" w:fill="FFFFFF"/>
              <w:tabs>
                <w:tab w:val="left" w:pos="240"/>
              </w:tabs>
              <w:spacing w:after="0" w:line="240" w:lineRule="auto"/>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расстояние между перекладинами - 10 и </w:t>
            </w:r>
            <w:smartTag w:uri="urn:schemas-microsoft-com:office:smarttags" w:element="metricconverter">
              <w:smartTagPr>
                <w:attr w:name="ProductID" w:val="15 см"/>
              </w:smartTagPr>
              <w:r w:rsidRPr="009541BB">
                <w:rPr>
                  <w:rFonts w:ascii="Times New Roman" w:eastAsia="Times New Roman" w:hAnsi="Times New Roman"/>
                  <w:sz w:val="24"/>
                  <w:szCs w:val="24"/>
                  <w:lang w:eastAsia="ru-RU"/>
                </w:rPr>
                <w:t>15 см</w:t>
              </w:r>
            </w:smartTag>
          </w:p>
        </w:tc>
      </w:tr>
      <w:tr w:rsidR="00354C44" w:rsidRPr="009541BB" w:rsidTr="00703334">
        <w:trPr>
          <w:trHeight w:val="1562"/>
        </w:trPr>
        <w:tc>
          <w:tcPr>
            <w:tcW w:w="0" w:type="auto"/>
            <w:vMerge/>
            <w:tcBorders>
              <w:top w:val="single" w:sz="4" w:space="0" w:color="auto"/>
              <w:left w:val="single" w:sz="4" w:space="0" w:color="auto"/>
              <w:bottom w:val="single" w:sz="4" w:space="0" w:color="auto"/>
              <w:right w:val="single" w:sz="4" w:space="0" w:color="auto"/>
            </w:tcBorders>
            <w:vAlign w:val="center"/>
          </w:tcPr>
          <w:p w:rsidR="00354C44" w:rsidRPr="009541BB" w:rsidRDefault="00354C44" w:rsidP="00703334">
            <w:pPr>
              <w:spacing w:after="0" w:line="240" w:lineRule="auto"/>
              <w:rPr>
                <w:rFonts w:ascii="Times New Roman" w:eastAsia="Times New Roman" w:hAnsi="Times New Roman"/>
                <w:sz w:val="24"/>
                <w:szCs w:val="24"/>
                <w:lang w:eastAsia="ru-RU"/>
              </w:rPr>
            </w:pPr>
          </w:p>
        </w:tc>
        <w:tc>
          <w:tcPr>
            <w:tcW w:w="874" w:type="pct"/>
            <w:tcBorders>
              <w:top w:val="single" w:sz="6" w:space="0" w:color="auto"/>
              <w:left w:val="single" w:sz="4"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pacing w:val="-4"/>
                <w:sz w:val="24"/>
                <w:szCs w:val="24"/>
                <w:lang w:eastAsia="ru-RU"/>
              </w:rPr>
            </w:pPr>
            <w:r w:rsidRPr="009541BB">
              <w:rPr>
                <w:rFonts w:ascii="Times New Roman" w:eastAsia="Times New Roman" w:hAnsi="Times New Roman"/>
                <w:spacing w:val="-4"/>
                <w:sz w:val="24"/>
                <w:szCs w:val="24"/>
                <w:lang w:eastAsia="ru-RU"/>
              </w:rPr>
              <w:t xml:space="preserve">Для тренировки лазанья, </w:t>
            </w:r>
            <w:proofErr w:type="spellStart"/>
            <w:r w:rsidRPr="009541BB">
              <w:rPr>
                <w:rFonts w:ascii="Times New Roman" w:eastAsia="Times New Roman" w:hAnsi="Times New Roman"/>
                <w:spacing w:val="-4"/>
                <w:sz w:val="24"/>
                <w:szCs w:val="24"/>
                <w:lang w:eastAsia="ru-RU"/>
              </w:rPr>
              <w:t>хотьбы</w:t>
            </w:r>
            <w:proofErr w:type="spellEnd"/>
            <w:r w:rsidRPr="009541BB">
              <w:rPr>
                <w:rFonts w:ascii="Times New Roman" w:eastAsia="Times New Roman" w:hAnsi="Times New Roman"/>
                <w:spacing w:val="-4"/>
                <w:sz w:val="24"/>
                <w:szCs w:val="24"/>
                <w:lang w:eastAsia="ru-RU"/>
              </w:rPr>
              <w:t xml:space="preserve">, перешагивания, </w:t>
            </w:r>
            <w:proofErr w:type="spellStart"/>
            <w:r w:rsidRPr="009541BB">
              <w:rPr>
                <w:rFonts w:ascii="Times New Roman" w:eastAsia="Times New Roman" w:hAnsi="Times New Roman"/>
                <w:spacing w:val="-4"/>
                <w:sz w:val="24"/>
                <w:szCs w:val="24"/>
                <w:lang w:eastAsia="ru-RU"/>
              </w:rPr>
              <w:t>подлезания</w:t>
            </w:r>
            <w:proofErr w:type="spellEnd"/>
            <w:r w:rsidRPr="009541BB">
              <w:rPr>
                <w:rFonts w:ascii="Times New Roman" w:eastAsia="Times New Roman" w:hAnsi="Times New Roman"/>
                <w:spacing w:val="-4"/>
                <w:sz w:val="24"/>
                <w:szCs w:val="24"/>
                <w:lang w:eastAsia="ru-RU"/>
              </w:rPr>
              <w:t>, равновесия:</w:t>
            </w:r>
          </w:p>
        </w:tc>
        <w:tc>
          <w:tcPr>
            <w:tcW w:w="0" w:type="auto"/>
            <w:vMerge/>
            <w:tcBorders>
              <w:top w:val="single" w:sz="6" w:space="0" w:color="auto"/>
              <w:left w:val="single" w:sz="6" w:space="0" w:color="auto"/>
              <w:bottom w:val="nil"/>
              <w:right w:val="single" w:sz="6" w:space="0" w:color="auto"/>
            </w:tcBorders>
            <w:vAlign w:val="center"/>
          </w:tcPr>
          <w:p w:rsidR="00354C44" w:rsidRPr="009541BB" w:rsidRDefault="00354C44" w:rsidP="00703334">
            <w:pPr>
              <w:spacing w:after="0" w:line="240" w:lineRule="auto"/>
              <w:rPr>
                <w:rFonts w:ascii="Times New Roman" w:eastAsia="Times New Roman" w:hAnsi="Times New Roman"/>
                <w:sz w:val="24"/>
                <w:szCs w:val="24"/>
                <w:lang w:eastAsia="ru-RU"/>
              </w:rPr>
            </w:pPr>
          </w:p>
        </w:tc>
      </w:tr>
      <w:tr w:rsidR="00354C44" w:rsidRPr="009541BB" w:rsidTr="00703334">
        <w:trPr>
          <w:trHeight w:val="1409"/>
        </w:trPr>
        <w:tc>
          <w:tcPr>
            <w:tcW w:w="0" w:type="auto"/>
            <w:vMerge/>
            <w:tcBorders>
              <w:top w:val="single" w:sz="4" w:space="0" w:color="auto"/>
              <w:left w:val="single" w:sz="4" w:space="0" w:color="auto"/>
              <w:bottom w:val="single" w:sz="4" w:space="0" w:color="auto"/>
              <w:right w:val="single" w:sz="4" w:space="0" w:color="auto"/>
            </w:tcBorders>
            <w:vAlign w:val="center"/>
          </w:tcPr>
          <w:p w:rsidR="00354C44" w:rsidRPr="009541BB" w:rsidRDefault="00354C44" w:rsidP="00703334">
            <w:pPr>
              <w:spacing w:after="0" w:line="240" w:lineRule="auto"/>
              <w:rPr>
                <w:rFonts w:ascii="Times New Roman" w:eastAsia="Times New Roman" w:hAnsi="Times New Roman"/>
                <w:sz w:val="24"/>
                <w:szCs w:val="24"/>
                <w:lang w:eastAsia="ru-RU"/>
              </w:rPr>
            </w:pPr>
          </w:p>
        </w:tc>
        <w:tc>
          <w:tcPr>
            <w:tcW w:w="874" w:type="pct"/>
            <w:tcBorders>
              <w:top w:val="single" w:sz="6" w:space="0" w:color="auto"/>
              <w:left w:val="single" w:sz="4" w:space="0" w:color="auto"/>
              <w:bottom w:val="single" w:sz="4"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pacing w:val="-4"/>
                <w:sz w:val="24"/>
                <w:szCs w:val="24"/>
                <w:lang w:eastAsia="ru-RU"/>
              </w:rPr>
            </w:pPr>
            <w:r w:rsidRPr="009541BB">
              <w:rPr>
                <w:rFonts w:ascii="Times New Roman" w:eastAsia="Times New Roman" w:hAnsi="Times New Roman"/>
                <w:spacing w:val="-4"/>
                <w:sz w:val="24"/>
                <w:szCs w:val="24"/>
                <w:lang w:eastAsia="ru-RU"/>
              </w:rPr>
              <w:t>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3306" w:type="pct"/>
            <w:tcBorders>
              <w:top w:val="single" w:sz="6" w:space="0" w:color="auto"/>
              <w:left w:val="single" w:sz="6" w:space="0" w:color="auto"/>
              <w:bottom w:val="single" w:sz="4" w:space="0" w:color="auto"/>
              <w:right w:val="single" w:sz="6" w:space="0" w:color="auto"/>
            </w:tcBorders>
            <w:shd w:val="clear" w:color="auto" w:fill="FFFFFF"/>
          </w:tcPr>
          <w:p w:rsidR="00354C44" w:rsidRPr="009541BB" w:rsidRDefault="00354C44" w:rsidP="00703334">
            <w:pPr>
              <w:shd w:val="clear" w:color="auto" w:fill="FFFFFF"/>
              <w:tabs>
                <w:tab w:val="left" w:pos="240"/>
              </w:tab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качели и качалки</w:t>
            </w:r>
          </w:p>
        </w:tc>
      </w:tr>
      <w:tr w:rsidR="00354C44" w:rsidRPr="009541BB" w:rsidTr="00703334">
        <w:trPr>
          <w:trHeight w:val="1175"/>
        </w:trPr>
        <w:tc>
          <w:tcPr>
            <w:tcW w:w="820" w:type="pct"/>
            <w:vMerge w:val="restar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pacing w:val="-5"/>
                <w:sz w:val="24"/>
                <w:szCs w:val="24"/>
                <w:lang w:eastAsia="ru-RU"/>
              </w:rPr>
            </w:pPr>
            <w:r w:rsidRPr="009541BB">
              <w:rPr>
                <w:rFonts w:ascii="Times New Roman" w:eastAsia="Times New Roman" w:hAnsi="Times New Roman"/>
                <w:spacing w:val="-5"/>
                <w:sz w:val="24"/>
                <w:szCs w:val="24"/>
                <w:lang w:eastAsia="ru-RU"/>
              </w:rPr>
              <w:t>Дети до</w:t>
            </w:r>
            <w:r w:rsidRPr="009541BB">
              <w:rPr>
                <w:rFonts w:ascii="Times New Roman" w:eastAsia="Times New Roman" w:hAnsi="Times New Roman"/>
                <w:spacing w:val="-5"/>
                <w:sz w:val="24"/>
                <w:szCs w:val="24"/>
                <w:lang w:eastAsia="ru-RU"/>
              </w:rPr>
              <w:softHyphen/>
              <w:t>школьного возраста (3-7 лет)</w:t>
            </w:r>
          </w:p>
        </w:tc>
        <w:tc>
          <w:tcPr>
            <w:tcW w:w="874"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pacing w:val="-4"/>
                <w:sz w:val="24"/>
                <w:szCs w:val="24"/>
                <w:lang w:eastAsia="ru-RU"/>
              </w:rPr>
            </w:pPr>
            <w:r w:rsidRPr="009541BB">
              <w:rPr>
                <w:rFonts w:ascii="Times New Roman" w:eastAsia="Times New Roman" w:hAnsi="Times New Roman"/>
                <w:spacing w:val="-4"/>
                <w:sz w:val="24"/>
                <w:szCs w:val="24"/>
                <w:lang w:eastAsia="ru-RU"/>
              </w:rPr>
              <w:t>Для обучения и совершенствования лазания</w:t>
            </w:r>
          </w:p>
        </w:tc>
        <w:tc>
          <w:tcPr>
            <w:tcW w:w="3306"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tabs>
                <w:tab w:val="left" w:pos="240"/>
              </w:tab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пирамиды с вертикальными и горизонталь</w:t>
            </w:r>
            <w:r w:rsidRPr="009541BB">
              <w:rPr>
                <w:rFonts w:ascii="Times New Roman" w:eastAsia="Times New Roman" w:hAnsi="Times New Roman"/>
                <w:sz w:val="24"/>
                <w:szCs w:val="24"/>
                <w:lang w:eastAsia="ru-RU"/>
              </w:rPr>
              <w:softHyphen/>
              <w:t>ными перекладинами;</w:t>
            </w:r>
          </w:p>
          <w:p w:rsidR="00354C44" w:rsidRPr="009541BB" w:rsidRDefault="00354C44" w:rsidP="00703334">
            <w:pPr>
              <w:shd w:val="clear" w:color="auto" w:fill="FFFFFF"/>
              <w:tabs>
                <w:tab w:val="left" w:pos="240"/>
              </w:tab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лестницы различной конфигурации, со</w:t>
            </w:r>
          </w:p>
          <w:p w:rsidR="00354C44" w:rsidRPr="009541BB" w:rsidRDefault="00354C44" w:rsidP="00703334">
            <w:pPr>
              <w:shd w:val="clear" w:color="auto" w:fill="FFFFFF"/>
              <w:tabs>
                <w:tab w:val="left" w:pos="240"/>
              </w:tab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встроенными обручами, полусферы; - доска деревянная на высоте 10-</w:t>
            </w:r>
            <w:smartTag w:uri="urn:schemas-microsoft-com:office:smarttags" w:element="metricconverter">
              <w:smartTagPr>
                <w:attr w:name="ProductID" w:val="15 см"/>
              </w:smartTagPr>
              <w:r w:rsidRPr="009541BB">
                <w:rPr>
                  <w:rFonts w:ascii="Times New Roman" w:eastAsia="Times New Roman" w:hAnsi="Times New Roman"/>
                  <w:sz w:val="24"/>
                  <w:szCs w:val="24"/>
                  <w:lang w:eastAsia="ru-RU"/>
                </w:rPr>
                <w:t>15 см</w:t>
              </w:r>
            </w:smartTag>
            <w:r w:rsidRPr="009541BB">
              <w:rPr>
                <w:rFonts w:ascii="Times New Roman" w:eastAsia="Times New Roman" w:hAnsi="Times New Roman"/>
                <w:sz w:val="24"/>
                <w:szCs w:val="24"/>
                <w:lang w:eastAsia="ru-RU"/>
              </w:rPr>
              <w:t xml:space="preserve"> (уста</w:t>
            </w:r>
            <w:r w:rsidRPr="009541BB">
              <w:rPr>
                <w:rFonts w:ascii="Times New Roman" w:eastAsia="Times New Roman" w:hAnsi="Times New Roman"/>
                <w:sz w:val="24"/>
                <w:szCs w:val="24"/>
                <w:lang w:eastAsia="ru-RU"/>
              </w:rPr>
              <w:softHyphen/>
              <w:t>навливается на специальных подставках).</w:t>
            </w:r>
          </w:p>
        </w:tc>
      </w:tr>
      <w:tr w:rsidR="00354C44" w:rsidRPr="009541BB" w:rsidTr="00703334">
        <w:trPr>
          <w:trHeight w:val="529"/>
        </w:trPr>
        <w:tc>
          <w:tcPr>
            <w:tcW w:w="0" w:type="auto"/>
            <w:vMerge/>
            <w:tcBorders>
              <w:top w:val="single" w:sz="4" w:space="0" w:color="auto"/>
              <w:left w:val="single" w:sz="4" w:space="0" w:color="auto"/>
              <w:bottom w:val="single" w:sz="4" w:space="0" w:color="auto"/>
              <w:right w:val="single" w:sz="4" w:space="0" w:color="auto"/>
            </w:tcBorders>
            <w:vAlign w:val="center"/>
          </w:tcPr>
          <w:p w:rsidR="00354C44" w:rsidRPr="009541BB" w:rsidRDefault="00354C44" w:rsidP="00703334">
            <w:pPr>
              <w:spacing w:after="0" w:line="240" w:lineRule="auto"/>
              <w:rPr>
                <w:rFonts w:ascii="Times New Roman" w:eastAsia="Times New Roman" w:hAnsi="Times New Roman"/>
                <w:spacing w:val="-5"/>
                <w:sz w:val="24"/>
                <w:szCs w:val="24"/>
                <w:lang w:eastAsia="ru-RU"/>
              </w:rPr>
            </w:pPr>
          </w:p>
        </w:tc>
        <w:tc>
          <w:tcPr>
            <w:tcW w:w="874" w:type="pct"/>
            <w:tcBorders>
              <w:top w:val="single" w:sz="4" w:space="0" w:color="auto"/>
              <w:left w:val="single" w:sz="4"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pacing w:val="-4"/>
                <w:sz w:val="24"/>
                <w:szCs w:val="24"/>
                <w:lang w:eastAsia="ru-RU"/>
              </w:rPr>
            </w:pPr>
            <w:r w:rsidRPr="009541BB">
              <w:rPr>
                <w:rFonts w:ascii="Times New Roman" w:eastAsia="Times New Roman" w:hAnsi="Times New Roman"/>
                <w:spacing w:val="-4"/>
                <w:sz w:val="24"/>
                <w:szCs w:val="24"/>
                <w:lang w:eastAsia="ru-RU"/>
              </w:rPr>
              <w:t>Для обучения равновесию, перешагиванию, перепрыгиванию, спрыгиванию</w:t>
            </w:r>
          </w:p>
        </w:tc>
        <w:tc>
          <w:tcPr>
            <w:tcW w:w="3306" w:type="pct"/>
            <w:tcBorders>
              <w:top w:val="single" w:sz="4"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tabs>
                <w:tab w:val="left" w:pos="240"/>
              </w:tab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бревно со стесанным верхом, прочно закрепленное, лежащее на земле, длина 2,5-</w:t>
            </w:r>
            <w:smartTag w:uri="urn:schemas-microsoft-com:office:smarttags" w:element="metricconverter">
              <w:smartTagPr>
                <w:attr w:name="ProductID" w:val="3,5 м"/>
              </w:smartTagPr>
              <w:r w:rsidRPr="009541BB">
                <w:rPr>
                  <w:rFonts w:ascii="Times New Roman" w:eastAsia="Times New Roman" w:hAnsi="Times New Roman"/>
                  <w:sz w:val="24"/>
                  <w:szCs w:val="24"/>
                  <w:lang w:eastAsia="ru-RU"/>
                </w:rPr>
                <w:t>3,5 м</w:t>
              </w:r>
            </w:smartTag>
            <w:r w:rsidRPr="009541BB">
              <w:rPr>
                <w:rFonts w:ascii="Times New Roman" w:eastAsia="Times New Roman" w:hAnsi="Times New Roman"/>
                <w:sz w:val="24"/>
                <w:szCs w:val="24"/>
                <w:lang w:eastAsia="ru-RU"/>
              </w:rPr>
              <w:t>, ширина 20-</w:t>
            </w:r>
            <w:smartTag w:uri="urn:schemas-microsoft-com:office:smarttags" w:element="metricconverter">
              <w:smartTagPr>
                <w:attr w:name="ProductID" w:val="30 см"/>
              </w:smartTagPr>
              <w:r w:rsidRPr="009541BB">
                <w:rPr>
                  <w:rFonts w:ascii="Times New Roman" w:eastAsia="Times New Roman" w:hAnsi="Times New Roman"/>
                  <w:sz w:val="24"/>
                  <w:szCs w:val="24"/>
                  <w:lang w:eastAsia="ru-RU"/>
                </w:rPr>
                <w:t>30 см</w:t>
              </w:r>
            </w:smartTag>
            <w:r w:rsidRPr="009541BB">
              <w:rPr>
                <w:rFonts w:ascii="Times New Roman" w:eastAsia="Times New Roman" w:hAnsi="Times New Roman"/>
                <w:sz w:val="24"/>
                <w:szCs w:val="24"/>
                <w:lang w:eastAsia="ru-RU"/>
              </w:rPr>
              <w:t>;</w:t>
            </w:r>
          </w:p>
          <w:p w:rsidR="00354C44" w:rsidRPr="009541BB" w:rsidRDefault="00354C44" w:rsidP="00703334">
            <w:pPr>
              <w:shd w:val="clear" w:color="auto" w:fill="FFFFFF"/>
              <w:tabs>
                <w:tab w:val="left" w:pos="240"/>
              </w:tab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 бум "Крокодил", длина </w:t>
            </w:r>
            <w:smartTag w:uri="urn:schemas-microsoft-com:office:smarttags" w:element="metricconverter">
              <w:smartTagPr>
                <w:attr w:name="ProductID" w:val="2,5 м"/>
              </w:smartTagPr>
              <w:r w:rsidRPr="009541BB">
                <w:rPr>
                  <w:rFonts w:ascii="Times New Roman" w:eastAsia="Times New Roman" w:hAnsi="Times New Roman"/>
                  <w:sz w:val="24"/>
                  <w:szCs w:val="24"/>
                  <w:lang w:eastAsia="ru-RU"/>
                </w:rPr>
                <w:t>2,5 м</w:t>
              </w:r>
            </w:smartTag>
            <w:r w:rsidRPr="009541BB">
              <w:rPr>
                <w:rFonts w:ascii="Times New Roman" w:eastAsia="Times New Roman" w:hAnsi="Times New Roman"/>
                <w:sz w:val="24"/>
                <w:szCs w:val="24"/>
                <w:lang w:eastAsia="ru-RU"/>
              </w:rPr>
              <w:t xml:space="preserve">, ширина </w:t>
            </w:r>
            <w:smartTag w:uri="urn:schemas-microsoft-com:office:smarttags" w:element="metricconverter">
              <w:smartTagPr>
                <w:attr w:name="ProductID" w:val="20 см"/>
              </w:smartTagPr>
              <w:r w:rsidRPr="009541BB">
                <w:rPr>
                  <w:rFonts w:ascii="Times New Roman" w:eastAsia="Times New Roman" w:hAnsi="Times New Roman"/>
                  <w:sz w:val="24"/>
                  <w:szCs w:val="24"/>
                  <w:lang w:eastAsia="ru-RU"/>
                </w:rPr>
                <w:t>20 см</w:t>
              </w:r>
            </w:smartTag>
            <w:r w:rsidRPr="009541BB">
              <w:rPr>
                <w:rFonts w:ascii="Times New Roman" w:eastAsia="Times New Roman" w:hAnsi="Times New Roman"/>
                <w:sz w:val="24"/>
                <w:szCs w:val="24"/>
                <w:lang w:eastAsia="ru-RU"/>
              </w:rPr>
              <w:t xml:space="preserve">, высота </w:t>
            </w:r>
            <w:smartTag w:uri="urn:schemas-microsoft-com:office:smarttags" w:element="metricconverter">
              <w:smartTagPr>
                <w:attr w:name="ProductID" w:val="20 см"/>
              </w:smartTagPr>
              <w:r w:rsidRPr="009541BB">
                <w:rPr>
                  <w:rFonts w:ascii="Times New Roman" w:eastAsia="Times New Roman" w:hAnsi="Times New Roman"/>
                  <w:sz w:val="24"/>
                  <w:szCs w:val="24"/>
                  <w:lang w:eastAsia="ru-RU"/>
                </w:rPr>
                <w:t>20 см</w:t>
              </w:r>
            </w:smartTag>
            <w:r w:rsidRPr="009541BB">
              <w:rPr>
                <w:rFonts w:ascii="Times New Roman" w:eastAsia="Times New Roman" w:hAnsi="Times New Roman"/>
                <w:sz w:val="24"/>
                <w:szCs w:val="24"/>
                <w:lang w:eastAsia="ru-RU"/>
              </w:rPr>
              <w:t>;</w:t>
            </w:r>
          </w:p>
          <w:p w:rsidR="00354C44" w:rsidRPr="009541BB" w:rsidRDefault="00354C44" w:rsidP="00703334">
            <w:pPr>
              <w:shd w:val="clear" w:color="auto" w:fill="FFFFFF"/>
              <w:tabs>
                <w:tab w:val="left" w:pos="240"/>
              </w:tab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 гимнастическое бревно, длина горизонтальной части </w:t>
            </w:r>
            <w:smartTag w:uri="urn:schemas-microsoft-com:office:smarttags" w:element="metricconverter">
              <w:smartTagPr>
                <w:attr w:name="ProductID" w:val="3,5 м"/>
              </w:smartTagPr>
              <w:r w:rsidRPr="009541BB">
                <w:rPr>
                  <w:rFonts w:ascii="Times New Roman" w:eastAsia="Times New Roman" w:hAnsi="Times New Roman"/>
                  <w:sz w:val="24"/>
                  <w:szCs w:val="24"/>
                  <w:lang w:eastAsia="ru-RU"/>
                </w:rPr>
                <w:t>3,5 м</w:t>
              </w:r>
            </w:smartTag>
            <w:r w:rsidRPr="009541BB">
              <w:rPr>
                <w:rFonts w:ascii="Times New Roman" w:eastAsia="Times New Roman" w:hAnsi="Times New Roman"/>
                <w:sz w:val="24"/>
                <w:szCs w:val="24"/>
                <w:lang w:eastAsia="ru-RU"/>
              </w:rPr>
              <w:t xml:space="preserve">, наклонной - </w:t>
            </w:r>
            <w:smartTag w:uri="urn:schemas-microsoft-com:office:smarttags" w:element="metricconverter">
              <w:smartTagPr>
                <w:attr w:name="ProductID" w:val="1,2 м"/>
              </w:smartTagPr>
              <w:r w:rsidRPr="009541BB">
                <w:rPr>
                  <w:rFonts w:ascii="Times New Roman" w:eastAsia="Times New Roman" w:hAnsi="Times New Roman"/>
                  <w:sz w:val="24"/>
                  <w:szCs w:val="24"/>
                  <w:lang w:eastAsia="ru-RU"/>
                </w:rPr>
                <w:t>1,2 м</w:t>
              </w:r>
            </w:smartTag>
            <w:r w:rsidRPr="009541BB">
              <w:rPr>
                <w:rFonts w:ascii="Times New Roman" w:eastAsia="Times New Roman" w:hAnsi="Times New Roman"/>
                <w:sz w:val="24"/>
                <w:szCs w:val="24"/>
                <w:lang w:eastAsia="ru-RU"/>
              </w:rPr>
              <w:t>, горизон</w:t>
            </w:r>
            <w:r w:rsidRPr="009541BB">
              <w:rPr>
                <w:rFonts w:ascii="Times New Roman" w:eastAsia="Times New Roman" w:hAnsi="Times New Roman"/>
                <w:sz w:val="24"/>
                <w:szCs w:val="24"/>
                <w:lang w:eastAsia="ru-RU"/>
              </w:rPr>
              <w:softHyphen/>
              <w:t xml:space="preserve">тальной части 30 или </w:t>
            </w:r>
            <w:smartTag w:uri="urn:schemas-microsoft-com:office:smarttags" w:element="metricconverter">
              <w:smartTagPr>
                <w:attr w:name="ProductID" w:val="50 см"/>
              </w:smartTagPr>
              <w:r w:rsidRPr="009541BB">
                <w:rPr>
                  <w:rFonts w:ascii="Times New Roman" w:eastAsia="Times New Roman" w:hAnsi="Times New Roman"/>
                  <w:sz w:val="24"/>
                  <w:szCs w:val="24"/>
                  <w:lang w:eastAsia="ru-RU"/>
                </w:rPr>
                <w:t>50 см</w:t>
              </w:r>
            </w:smartTag>
            <w:r w:rsidRPr="009541BB">
              <w:rPr>
                <w:rFonts w:ascii="Times New Roman" w:eastAsia="Times New Roman" w:hAnsi="Times New Roman"/>
                <w:sz w:val="24"/>
                <w:szCs w:val="24"/>
                <w:lang w:eastAsia="ru-RU"/>
              </w:rPr>
              <w:t xml:space="preserve">, диаметр бревна </w:t>
            </w:r>
            <w:smartTag w:uri="urn:schemas-microsoft-com:office:smarttags" w:element="metricconverter">
              <w:smartTagPr>
                <w:attr w:name="ProductID" w:val="-27 см"/>
              </w:smartTagPr>
              <w:r w:rsidRPr="009541BB">
                <w:rPr>
                  <w:rFonts w:ascii="Times New Roman" w:eastAsia="Times New Roman" w:hAnsi="Times New Roman"/>
                  <w:sz w:val="24"/>
                  <w:szCs w:val="24"/>
                  <w:lang w:eastAsia="ru-RU"/>
                </w:rPr>
                <w:t>-27 см</w:t>
              </w:r>
            </w:smartTag>
            <w:r w:rsidRPr="009541BB">
              <w:rPr>
                <w:rFonts w:ascii="Times New Roman" w:eastAsia="Times New Roman" w:hAnsi="Times New Roman"/>
                <w:sz w:val="24"/>
                <w:szCs w:val="24"/>
                <w:lang w:eastAsia="ru-RU"/>
              </w:rPr>
              <w:t xml:space="preserve">; - гимнастическая скамейка, длина </w:t>
            </w:r>
            <w:smartTag w:uri="urn:schemas-microsoft-com:office:smarttags" w:element="metricconverter">
              <w:smartTagPr>
                <w:attr w:name="ProductID" w:val="3 м"/>
              </w:smartTagPr>
              <w:r w:rsidRPr="009541BB">
                <w:rPr>
                  <w:rFonts w:ascii="Times New Roman" w:eastAsia="Times New Roman" w:hAnsi="Times New Roman"/>
                  <w:sz w:val="24"/>
                  <w:szCs w:val="24"/>
                  <w:lang w:eastAsia="ru-RU"/>
                </w:rPr>
                <w:t>3 м</w:t>
              </w:r>
            </w:smartTag>
            <w:r w:rsidRPr="009541BB">
              <w:rPr>
                <w:rFonts w:ascii="Times New Roman" w:eastAsia="Times New Roman" w:hAnsi="Times New Roman"/>
                <w:sz w:val="24"/>
                <w:szCs w:val="24"/>
                <w:lang w:eastAsia="ru-RU"/>
              </w:rPr>
              <w:t xml:space="preserve">, ширина </w:t>
            </w:r>
            <w:smartTag w:uri="urn:schemas-microsoft-com:office:smarttags" w:element="metricconverter">
              <w:smartTagPr>
                <w:attr w:name="ProductID" w:val="20 см"/>
              </w:smartTagPr>
              <w:r w:rsidRPr="009541BB">
                <w:rPr>
                  <w:rFonts w:ascii="Times New Roman" w:eastAsia="Times New Roman" w:hAnsi="Times New Roman"/>
                  <w:sz w:val="24"/>
                  <w:szCs w:val="24"/>
                  <w:lang w:eastAsia="ru-RU"/>
                </w:rPr>
                <w:t>20 см</w:t>
              </w:r>
            </w:smartTag>
            <w:r w:rsidRPr="009541BB">
              <w:rPr>
                <w:rFonts w:ascii="Times New Roman" w:eastAsia="Times New Roman" w:hAnsi="Times New Roman"/>
                <w:sz w:val="24"/>
                <w:szCs w:val="24"/>
                <w:lang w:eastAsia="ru-RU"/>
              </w:rPr>
              <w:t xml:space="preserve">, толщина </w:t>
            </w:r>
            <w:smartTag w:uri="urn:schemas-microsoft-com:office:smarttags" w:element="metricconverter">
              <w:smartTagPr>
                <w:attr w:name="ProductID" w:val="3 см"/>
              </w:smartTagPr>
              <w:r w:rsidRPr="009541BB">
                <w:rPr>
                  <w:rFonts w:ascii="Times New Roman" w:eastAsia="Times New Roman" w:hAnsi="Times New Roman"/>
                  <w:sz w:val="24"/>
                  <w:szCs w:val="24"/>
                  <w:lang w:eastAsia="ru-RU"/>
                </w:rPr>
                <w:t>3 см</w:t>
              </w:r>
            </w:smartTag>
            <w:r w:rsidRPr="009541BB">
              <w:rPr>
                <w:rFonts w:ascii="Times New Roman" w:eastAsia="Times New Roman" w:hAnsi="Times New Roman"/>
                <w:sz w:val="24"/>
                <w:szCs w:val="24"/>
                <w:lang w:eastAsia="ru-RU"/>
              </w:rPr>
              <w:t xml:space="preserve">, высота </w:t>
            </w:r>
            <w:smartTag w:uri="urn:schemas-microsoft-com:office:smarttags" w:element="metricconverter">
              <w:smartTagPr>
                <w:attr w:name="ProductID" w:val="20 см"/>
              </w:smartTagPr>
              <w:r w:rsidRPr="009541BB">
                <w:rPr>
                  <w:rFonts w:ascii="Times New Roman" w:eastAsia="Times New Roman" w:hAnsi="Times New Roman"/>
                  <w:sz w:val="24"/>
                  <w:szCs w:val="24"/>
                  <w:lang w:eastAsia="ru-RU"/>
                </w:rPr>
                <w:t>20 см</w:t>
              </w:r>
            </w:smartTag>
            <w:r w:rsidRPr="009541BB">
              <w:rPr>
                <w:rFonts w:ascii="Times New Roman" w:eastAsia="Times New Roman" w:hAnsi="Times New Roman"/>
                <w:sz w:val="24"/>
                <w:szCs w:val="24"/>
                <w:lang w:eastAsia="ru-RU"/>
              </w:rPr>
              <w:t>.</w:t>
            </w:r>
          </w:p>
        </w:tc>
      </w:tr>
      <w:tr w:rsidR="00354C44" w:rsidRPr="009541BB" w:rsidTr="00703334">
        <w:trPr>
          <w:trHeight w:val="894"/>
        </w:trPr>
        <w:tc>
          <w:tcPr>
            <w:tcW w:w="0" w:type="auto"/>
            <w:vMerge/>
            <w:tcBorders>
              <w:top w:val="single" w:sz="4" w:space="0" w:color="auto"/>
              <w:left w:val="single" w:sz="4" w:space="0" w:color="auto"/>
              <w:bottom w:val="single" w:sz="4" w:space="0" w:color="auto"/>
              <w:right w:val="single" w:sz="4" w:space="0" w:color="auto"/>
            </w:tcBorders>
            <w:vAlign w:val="center"/>
          </w:tcPr>
          <w:p w:rsidR="00354C44" w:rsidRPr="009541BB" w:rsidRDefault="00354C44" w:rsidP="00703334">
            <w:pPr>
              <w:spacing w:after="0" w:line="240" w:lineRule="auto"/>
              <w:rPr>
                <w:rFonts w:ascii="Times New Roman" w:eastAsia="Times New Roman" w:hAnsi="Times New Roman"/>
                <w:spacing w:val="-5"/>
                <w:sz w:val="24"/>
                <w:szCs w:val="24"/>
                <w:lang w:eastAsia="ru-RU"/>
              </w:rPr>
            </w:pPr>
          </w:p>
        </w:tc>
        <w:tc>
          <w:tcPr>
            <w:tcW w:w="874" w:type="pct"/>
            <w:tcBorders>
              <w:top w:val="single" w:sz="6" w:space="0" w:color="auto"/>
              <w:left w:val="single" w:sz="4"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pacing w:val="-4"/>
                <w:sz w:val="24"/>
                <w:szCs w:val="24"/>
                <w:lang w:eastAsia="ru-RU"/>
              </w:rPr>
            </w:pPr>
            <w:r w:rsidRPr="009541BB">
              <w:rPr>
                <w:rFonts w:ascii="Times New Roman" w:eastAsia="Times New Roman" w:hAnsi="Times New Roman"/>
                <w:spacing w:val="-4"/>
                <w:sz w:val="24"/>
                <w:szCs w:val="24"/>
                <w:lang w:eastAsia="ru-RU"/>
              </w:rPr>
              <w:t>Для обучения вхождению, лазанью, движению на четвереньках, скатыванию</w:t>
            </w:r>
          </w:p>
        </w:tc>
        <w:tc>
          <w:tcPr>
            <w:tcW w:w="3306" w:type="pct"/>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tabs>
                <w:tab w:val="left" w:pos="240"/>
              </w:tab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t xml:space="preserve">горка с поручнями, длина </w:t>
            </w:r>
            <w:smartTag w:uri="urn:schemas-microsoft-com:office:smarttags" w:element="metricconverter">
              <w:smartTagPr>
                <w:attr w:name="ProductID" w:val="2 м"/>
              </w:smartTagPr>
              <w:r w:rsidRPr="009541BB">
                <w:rPr>
                  <w:rFonts w:ascii="Times New Roman" w:eastAsia="Times New Roman" w:hAnsi="Times New Roman"/>
                  <w:sz w:val="24"/>
                  <w:szCs w:val="24"/>
                  <w:lang w:eastAsia="ru-RU"/>
                </w:rPr>
                <w:t>2 м</w:t>
              </w:r>
            </w:smartTag>
            <w:r w:rsidRPr="009541BB">
              <w:rPr>
                <w:rFonts w:ascii="Times New Roman" w:eastAsia="Times New Roman" w:hAnsi="Times New Roman"/>
                <w:sz w:val="24"/>
                <w:szCs w:val="24"/>
                <w:lang w:eastAsia="ru-RU"/>
              </w:rPr>
              <w:t xml:space="preserve">, высота </w:t>
            </w:r>
            <w:smartTag w:uri="urn:schemas-microsoft-com:office:smarttags" w:element="metricconverter">
              <w:smartTagPr>
                <w:attr w:name="ProductID" w:val="60 см"/>
              </w:smartTagPr>
              <w:r w:rsidRPr="009541BB">
                <w:rPr>
                  <w:rFonts w:ascii="Times New Roman" w:eastAsia="Times New Roman" w:hAnsi="Times New Roman"/>
                  <w:sz w:val="24"/>
                  <w:szCs w:val="24"/>
                  <w:lang w:eastAsia="ru-RU"/>
                </w:rPr>
                <w:t>60 см</w:t>
              </w:r>
            </w:smartTag>
            <w:r w:rsidRPr="009541BB">
              <w:rPr>
                <w:rFonts w:ascii="Times New Roman" w:eastAsia="Times New Roman" w:hAnsi="Times New Roman"/>
                <w:sz w:val="24"/>
                <w:szCs w:val="24"/>
                <w:lang w:eastAsia="ru-RU"/>
              </w:rPr>
              <w:t>;</w:t>
            </w:r>
          </w:p>
          <w:p w:rsidR="00354C44" w:rsidRPr="009541BB" w:rsidRDefault="00354C44" w:rsidP="00703334">
            <w:pPr>
              <w:shd w:val="clear" w:color="auto" w:fill="FFFFFF"/>
              <w:tabs>
                <w:tab w:val="left" w:pos="240"/>
              </w:tab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t>горка с лесенкой и скатом, длина 240, высота</w:t>
            </w:r>
            <w:r w:rsidRPr="009541BB">
              <w:rPr>
                <w:rFonts w:ascii="Times New Roman" w:eastAsia="Times New Roman" w:hAnsi="Times New Roman"/>
                <w:sz w:val="24"/>
                <w:szCs w:val="24"/>
                <w:lang w:eastAsia="ru-RU"/>
              </w:rPr>
              <w:br/>
              <w:t xml:space="preserve">80, длина лесенки и ската - </w:t>
            </w:r>
            <w:smartTag w:uri="urn:schemas-microsoft-com:office:smarttags" w:element="metricconverter">
              <w:smartTagPr>
                <w:attr w:name="ProductID" w:val="90 см"/>
              </w:smartTagPr>
              <w:r w:rsidRPr="009541BB">
                <w:rPr>
                  <w:rFonts w:ascii="Times New Roman" w:eastAsia="Times New Roman" w:hAnsi="Times New Roman"/>
                  <w:sz w:val="24"/>
                  <w:szCs w:val="24"/>
                  <w:lang w:eastAsia="ru-RU"/>
                </w:rPr>
                <w:t>90 см</w:t>
              </w:r>
            </w:smartTag>
            <w:r w:rsidRPr="009541BB">
              <w:rPr>
                <w:rFonts w:ascii="Times New Roman" w:eastAsia="Times New Roman" w:hAnsi="Times New Roman"/>
                <w:sz w:val="24"/>
                <w:szCs w:val="24"/>
                <w:lang w:eastAsia="ru-RU"/>
              </w:rPr>
              <w:t xml:space="preserve">, ширина лесенки и ската - </w:t>
            </w:r>
            <w:smartTag w:uri="urn:schemas-microsoft-com:office:smarttags" w:element="metricconverter">
              <w:smartTagPr>
                <w:attr w:name="ProductID" w:val="70 см"/>
              </w:smartTagPr>
              <w:r w:rsidRPr="009541BB">
                <w:rPr>
                  <w:rFonts w:ascii="Times New Roman" w:eastAsia="Times New Roman" w:hAnsi="Times New Roman"/>
                  <w:sz w:val="24"/>
                  <w:szCs w:val="24"/>
                  <w:lang w:eastAsia="ru-RU"/>
                </w:rPr>
                <w:t>70 см</w:t>
              </w:r>
            </w:smartTag>
          </w:p>
        </w:tc>
      </w:tr>
      <w:tr w:rsidR="00354C44" w:rsidRPr="009541BB" w:rsidTr="00703334">
        <w:trPr>
          <w:trHeight w:val="853"/>
        </w:trPr>
        <w:tc>
          <w:tcPr>
            <w:tcW w:w="0" w:type="auto"/>
            <w:vMerge/>
            <w:tcBorders>
              <w:top w:val="single" w:sz="4" w:space="0" w:color="auto"/>
              <w:left w:val="single" w:sz="4" w:space="0" w:color="auto"/>
              <w:bottom w:val="single" w:sz="4" w:space="0" w:color="auto"/>
              <w:right w:val="single" w:sz="4" w:space="0" w:color="auto"/>
            </w:tcBorders>
            <w:vAlign w:val="center"/>
          </w:tcPr>
          <w:p w:rsidR="00354C44" w:rsidRPr="009541BB" w:rsidRDefault="00354C44" w:rsidP="00703334">
            <w:pPr>
              <w:spacing w:after="0" w:line="240" w:lineRule="auto"/>
              <w:rPr>
                <w:rFonts w:ascii="Times New Roman" w:eastAsia="Times New Roman" w:hAnsi="Times New Roman"/>
                <w:spacing w:val="-5"/>
                <w:sz w:val="24"/>
                <w:szCs w:val="24"/>
                <w:lang w:eastAsia="ru-RU"/>
              </w:rPr>
            </w:pPr>
          </w:p>
        </w:tc>
        <w:tc>
          <w:tcPr>
            <w:tcW w:w="874" w:type="pct"/>
            <w:tcBorders>
              <w:top w:val="single" w:sz="6" w:space="0" w:color="auto"/>
              <w:left w:val="single" w:sz="4" w:space="0" w:color="auto"/>
              <w:bottom w:val="single" w:sz="4"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pacing w:val="-4"/>
                <w:sz w:val="24"/>
                <w:szCs w:val="24"/>
                <w:lang w:eastAsia="ru-RU"/>
              </w:rPr>
            </w:pPr>
            <w:r w:rsidRPr="009541BB">
              <w:rPr>
                <w:rFonts w:ascii="Times New Roman" w:eastAsia="Times New Roman" w:hAnsi="Times New Roman"/>
                <w:spacing w:val="-4"/>
                <w:sz w:val="24"/>
                <w:szCs w:val="24"/>
                <w:lang w:eastAsia="ru-RU"/>
              </w:rPr>
              <w:t>Для обучения развитию силы, гибкости, координации движении</w:t>
            </w:r>
          </w:p>
        </w:tc>
        <w:tc>
          <w:tcPr>
            <w:tcW w:w="3306" w:type="pct"/>
            <w:tcBorders>
              <w:top w:val="single" w:sz="6" w:space="0" w:color="auto"/>
              <w:left w:val="single" w:sz="6" w:space="0" w:color="auto"/>
              <w:bottom w:val="single" w:sz="4" w:space="0" w:color="auto"/>
              <w:right w:val="single" w:sz="6" w:space="0" w:color="auto"/>
            </w:tcBorders>
            <w:shd w:val="clear" w:color="auto" w:fill="FFFFFF"/>
          </w:tcPr>
          <w:p w:rsidR="00354C44" w:rsidRPr="009541BB" w:rsidRDefault="00354C44" w:rsidP="00703334">
            <w:pPr>
              <w:shd w:val="clear" w:color="auto" w:fill="FFFFFF"/>
              <w:tabs>
                <w:tab w:val="left" w:pos="240"/>
              </w:tab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 гимнастическая стенка, высота </w:t>
            </w:r>
            <w:smartTag w:uri="urn:schemas-microsoft-com:office:smarttags" w:element="metricconverter">
              <w:smartTagPr>
                <w:attr w:name="ProductID" w:val="3 м"/>
              </w:smartTagPr>
              <w:r w:rsidRPr="009541BB">
                <w:rPr>
                  <w:rFonts w:ascii="Times New Roman" w:eastAsia="Times New Roman" w:hAnsi="Times New Roman"/>
                  <w:sz w:val="24"/>
                  <w:szCs w:val="24"/>
                  <w:lang w:eastAsia="ru-RU"/>
                </w:rPr>
                <w:t>3 м</w:t>
              </w:r>
            </w:smartTag>
            <w:r w:rsidRPr="009541BB">
              <w:rPr>
                <w:rFonts w:ascii="Times New Roman" w:eastAsia="Times New Roman" w:hAnsi="Times New Roman"/>
                <w:sz w:val="24"/>
                <w:szCs w:val="24"/>
                <w:lang w:eastAsia="ru-RU"/>
              </w:rPr>
              <w:t xml:space="preserve">, ширина пролетов не менее </w:t>
            </w:r>
            <w:smartTag w:uri="urn:schemas-microsoft-com:office:smarttags" w:element="metricconverter">
              <w:smartTagPr>
                <w:attr w:name="ProductID" w:val="1 м"/>
              </w:smartTagPr>
              <w:r w:rsidRPr="009541BB">
                <w:rPr>
                  <w:rFonts w:ascii="Times New Roman" w:eastAsia="Times New Roman" w:hAnsi="Times New Roman"/>
                  <w:sz w:val="24"/>
                  <w:szCs w:val="24"/>
                  <w:lang w:eastAsia="ru-RU"/>
                </w:rPr>
                <w:t>1 м</w:t>
              </w:r>
            </w:smartTag>
            <w:r w:rsidRPr="009541BB">
              <w:rPr>
                <w:rFonts w:ascii="Times New Roman" w:eastAsia="Times New Roman" w:hAnsi="Times New Roman"/>
                <w:sz w:val="24"/>
                <w:szCs w:val="24"/>
                <w:lang w:eastAsia="ru-RU"/>
              </w:rPr>
              <w:t xml:space="preserve">, диаметр перекладины </w:t>
            </w:r>
            <w:smartTag w:uri="urn:schemas-microsoft-com:office:smarttags" w:element="metricconverter">
              <w:smartTagPr>
                <w:attr w:name="ProductID" w:val="-22 мм"/>
              </w:smartTagPr>
              <w:r w:rsidRPr="009541BB">
                <w:rPr>
                  <w:rFonts w:ascii="Times New Roman" w:eastAsia="Times New Roman" w:hAnsi="Times New Roman"/>
                  <w:sz w:val="24"/>
                  <w:szCs w:val="24"/>
                  <w:lang w:eastAsia="ru-RU"/>
                </w:rPr>
                <w:t>-22 мм</w:t>
              </w:r>
            </w:smartTag>
            <w:r w:rsidRPr="009541BB">
              <w:rPr>
                <w:rFonts w:ascii="Times New Roman" w:eastAsia="Times New Roman" w:hAnsi="Times New Roman"/>
                <w:sz w:val="24"/>
                <w:szCs w:val="24"/>
                <w:lang w:eastAsia="ru-RU"/>
              </w:rPr>
              <w:t xml:space="preserve">, расстояние между перекладинами – </w:t>
            </w:r>
            <w:smartTag w:uri="urn:schemas-microsoft-com:office:smarttags" w:element="metricconverter">
              <w:smartTagPr>
                <w:attr w:name="ProductID" w:val="25 см"/>
              </w:smartTagPr>
              <w:r w:rsidRPr="009541BB">
                <w:rPr>
                  <w:rFonts w:ascii="Times New Roman" w:eastAsia="Times New Roman" w:hAnsi="Times New Roman"/>
                  <w:sz w:val="24"/>
                  <w:szCs w:val="24"/>
                  <w:lang w:eastAsia="ru-RU"/>
                </w:rPr>
                <w:t>25 см</w:t>
              </w:r>
            </w:smartTag>
            <w:r w:rsidRPr="009541BB">
              <w:rPr>
                <w:rFonts w:ascii="Times New Roman" w:eastAsia="Times New Roman" w:hAnsi="Times New Roman"/>
                <w:sz w:val="24"/>
                <w:szCs w:val="24"/>
                <w:lang w:eastAsia="ru-RU"/>
              </w:rPr>
              <w:t>;</w:t>
            </w:r>
          </w:p>
          <w:p w:rsidR="00354C44" w:rsidRPr="009541BB" w:rsidRDefault="00354C44" w:rsidP="00703334">
            <w:pPr>
              <w:shd w:val="clear" w:color="auto" w:fill="FFFFFF"/>
              <w:tabs>
                <w:tab w:val="left" w:pos="240"/>
              </w:tab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гимнастические столбики</w:t>
            </w:r>
          </w:p>
        </w:tc>
      </w:tr>
      <w:tr w:rsidR="00354C44" w:rsidRPr="009541BB" w:rsidTr="00703334">
        <w:trPr>
          <w:trHeight w:val="2579"/>
        </w:trPr>
        <w:tc>
          <w:tcPr>
            <w:tcW w:w="0" w:type="auto"/>
            <w:vMerge/>
            <w:tcBorders>
              <w:top w:val="single" w:sz="4" w:space="0" w:color="auto"/>
              <w:left w:val="single" w:sz="4" w:space="0" w:color="auto"/>
              <w:bottom w:val="single" w:sz="4" w:space="0" w:color="auto"/>
              <w:right w:val="single" w:sz="4" w:space="0" w:color="auto"/>
            </w:tcBorders>
            <w:vAlign w:val="center"/>
          </w:tcPr>
          <w:p w:rsidR="00354C44" w:rsidRPr="009541BB" w:rsidRDefault="00354C44" w:rsidP="00703334">
            <w:pPr>
              <w:spacing w:after="0" w:line="240" w:lineRule="auto"/>
              <w:rPr>
                <w:rFonts w:ascii="Times New Roman" w:eastAsia="Times New Roman" w:hAnsi="Times New Roman"/>
                <w:spacing w:val="-5"/>
                <w:sz w:val="24"/>
                <w:szCs w:val="24"/>
                <w:lang w:eastAsia="ru-RU"/>
              </w:rPr>
            </w:pPr>
          </w:p>
        </w:tc>
        <w:tc>
          <w:tcPr>
            <w:tcW w:w="874"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pacing w:val="-4"/>
                <w:sz w:val="24"/>
                <w:szCs w:val="24"/>
                <w:lang w:eastAsia="ru-RU"/>
              </w:rPr>
            </w:pPr>
            <w:r w:rsidRPr="009541BB">
              <w:rPr>
                <w:rFonts w:ascii="Times New Roman" w:eastAsia="Times New Roman" w:hAnsi="Times New Roman"/>
                <w:spacing w:val="-4"/>
                <w:sz w:val="24"/>
                <w:szCs w:val="24"/>
                <w:lang w:eastAsia="ru-RU"/>
              </w:rPr>
              <w:t>Для развития глазомера, точности движений, лов</w:t>
            </w:r>
            <w:r w:rsidRPr="009541BB">
              <w:rPr>
                <w:rFonts w:ascii="Times New Roman" w:eastAsia="Times New Roman" w:hAnsi="Times New Roman"/>
                <w:spacing w:val="-4"/>
                <w:sz w:val="24"/>
                <w:szCs w:val="24"/>
                <w:lang w:eastAsia="ru-RU"/>
              </w:rPr>
              <w:softHyphen/>
              <w:t>кости, для обучения мета</w:t>
            </w:r>
            <w:r w:rsidRPr="009541BB">
              <w:rPr>
                <w:rFonts w:ascii="Times New Roman" w:eastAsia="Times New Roman" w:hAnsi="Times New Roman"/>
                <w:spacing w:val="-4"/>
                <w:sz w:val="24"/>
                <w:szCs w:val="24"/>
                <w:lang w:eastAsia="ru-RU"/>
              </w:rPr>
              <w:softHyphen/>
              <w:t>ния в цель</w:t>
            </w:r>
          </w:p>
        </w:tc>
        <w:tc>
          <w:tcPr>
            <w:tcW w:w="3306"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tabs>
                <w:tab w:val="left" w:pos="240"/>
              </w:tabs>
              <w:spacing w:after="0" w:line="240" w:lineRule="auto"/>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стойка с обручами для метания в цель, высота 120-</w:t>
            </w:r>
            <w:smartTag w:uri="urn:schemas-microsoft-com:office:smarttags" w:element="metricconverter">
              <w:smartTagPr>
                <w:attr w:name="ProductID" w:val="130 см"/>
              </w:smartTagPr>
              <w:r w:rsidRPr="009541BB">
                <w:rPr>
                  <w:rFonts w:ascii="Times New Roman" w:eastAsia="Times New Roman" w:hAnsi="Times New Roman"/>
                  <w:sz w:val="24"/>
                  <w:szCs w:val="24"/>
                  <w:lang w:eastAsia="ru-RU"/>
                </w:rPr>
                <w:t>130 см</w:t>
              </w:r>
            </w:smartTag>
            <w:r w:rsidRPr="009541BB">
              <w:rPr>
                <w:rFonts w:ascii="Times New Roman" w:eastAsia="Times New Roman" w:hAnsi="Times New Roman"/>
                <w:sz w:val="24"/>
                <w:szCs w:val="24"/>
                <w:lang w:eastAsia="ru-RU"/>
              </w:rPr>
              <w:t>, диаметр обруча 40-</w:t>
            </w:r>
            <w:smartTag w:uri="urn:schemas-microsoft-com:office:smarttags" w:element="metricconverter">
              <w:smartTagPr>
                <w:attr w:name="ProductID" w:val="50 см"/>
              </w:smartTagPr>
              <w:r w:rsidRPr="009541BB">
                <w:rPr>
                  <w:rFonts w:ascii="Times New Roman" w:eastAsia="Times New Roman" w:hAnsi="Times New Roman"/>
                  <w:sz w:val="24"/>
                  <w:szCs w:val="24"/>
                  <w:lang w:eastAsia="ru-RU"/>
                </w:rPr>
                <w:t>50 см</w:t>
              </w:r>
            </w:smartTag>
            <w:r w:rsidRPr="009541BB">
              <w:rPr>
                <w:rFonts w:ascii="Times New Roman" w:eastAsia="Times New Roman" w:hAnsi="Times New Roman"/>
                <w:sz w:val="24"/>
                <w:szCs w:val="24"/>
                <w:lang w:eastAsia="ru-RU"/>
              </w:rPr>
              <w:t xml:space="preserve">; - оборудование для метания в виде "цветка", "петуха", центр мишени расположен на высоте </w:t>
            </w:r>
            <w:smartTag w:uri="urn:schemas-microsoft-com:office:smarttags" w:element="metricconverter">
              <w:smartTagPr>
                <w:attr w:name="ProductID" w:val="120 см"/>
              </w:smartTagPr>
              <w:r w:rsidRPr="009541BB">
                <w:rPr>
                  <w:rFonts w:ascii="Times New Roman" w:eastAsia="Times New Roman" w:hAnsi="Times New Roman"/>
                  <w:sz w:val="24"/>
                  <w:szCs w:val="24"/>
                  <w:lang w:eastAsia="ru-RU"/>
                </w:rPr>
                <w:t>120 см</w:t>
              </w:r>
            </w:smartTag>
            <w:r w:rsidRPr="009541BB">
              <w:rPr>
                <w:rFonts w:ascii="Times New Roman" w:eastAsia="Times New Roman" w:hAnsi="Times New Roman"/>
                <w:sz w:val="24"/>
                <w:szCs w:val="24"/>
                <w:lang w:eastAsia="ru-RU"/>
              </w:rPr>
              <w:t xml:space="preserve"> (мл. </w:t>
            </w:r>
            <w:proofErr w:type="spellStart"/>
            <w:r w:rsidRPr="009541BB">
              <w:rPr>
                <w:rFonts w:ascii="Times New Roman" w:eastAsia="Times New Roman" w:hAnsi="Times New Roman"/>
                <w:sz w:val="24"/>
                <w:szCs w:val="24"/>
                <w:lang w:eastAsia="ru-RU"/>
              </w:rPr>
              <w:t>дошк</w:t>
            </w:r>
            <w:proofErr w:type="spellEnd"/>
            <w:r w:rsidRPr="009541BB">
              <w:rPr>
                <w:rFonts w:ascii="Times New Roman" w:eastAsia="Times New Roman" w:hAnsi="Times New Roman"/>
                <w:sz w:val="24"/>
                <w:szCs w:val="24"/>
                <w:lang w:eastAsia="ru-RU"/>
              </w:rPr>
              <w:t>.), - 150-</w:t>
            </w:r>
            <w:smartTag w:uri="urn:schemas-microsoft-com:office:smarttags" w:element="metricconverter">
              <w:smartTagPr>
                <w:attr w:name="ProductID" w:val="200 см"/>
              </w:smartTagPr>
              <w:r w:rsidRPr="009541BB">
                <w:rPr>
                  <w:rFonts w:ascii="Times New Roman" w:eastAsia="Times New Roman" w:hAnsi="Times New Roman"/>
                  <w:sz w:val="24"/>
                  <w:szCs w:val="24"/>
                  <w:lang w:eastAsia="ru-RU"/>
                </w:rPr>
                <w:t>200 см</w:t>
              </w:r>
            </w:smartTag>
            <w:r w:rsidRPr="009541BB">
              <w:rPr>
                <w:rFonts w:ascii="Times New Roman" w:eastAsia="Times New Roman" w:hAnsi="Times New Roman"/>
                <w:sz w:val="24"/>
                <w:szCs w:val="24"/>
                <w:lang w:eastAsia="ru-RU"/>
              </w:rPr>
              <w:t xml:space="preserve"> (ст. </w:t>
            </w:r>
            <w:proofErr w:type="spellStart"/>
            <w:r w:rsidRPr="009541BB">
              <w:rPr>
                <w:rFonts w:ascii="Times New Roman" w:eastAsia="Times New Roman" w:hAnsi="Times New Roman"/>
                <w:sz w:val="24"/>
                <w:szCs w:val="24"/>
                <w:lang w:eastAsia="ru-RU"/>
              </w:rPr>
              <w:t>дошк</w:t>
            </w:r>
            <w:proofErr w:type="spellEnd"/>
            <w:r w:rsidRPr="009541BB">
              <w:rPr>
                <w:rFonts w:ascii="Times New Roman" w:eastAsia="Times New Roman" w:hAnsi="Times New Roman"/>
                <w:sz w:val="24"/>
                <w:szCs w:val="24"/>
                <w:lang w:eastAsia="ru-RU"/>
              </w:rPr>
              <w:t xml:space="preserve">); - </w:t>
            </w:r>
            <w:proofErr w:type="spellStart"/>
            <w:r w:rsidRPr="009541BB">
              <w:rPr>
                <w:rFonts w:ascii="Times New Roman" w:eastAsia="Times New Roman" w:hAnsi="Times New Roman"/>
                <w:sz w:val="24"/>
                <w:szCs w:val="24"/>
                <w:lang w:eastAsia="ru-RU"/>
              </w:rPr>
              <w:t>кольцебросы</w:t>
            </w:r>
            <w:proofErr w:type="spellEnd"/>
            <w:r w:rsidRPr="009541BB">
              <w:rPr>
                <w:rFonts w:ascii="Times New Roman" w:eastAsia="Times New Roman" w:hAnsi="Times New Roman"/>
                <w:sz w:val="24"/>
                <w:szCs w:val="24"/>
                <w:lang w:eastAsia="ru-RU"/>
              </w:rPr>
              <w:t xml:space="preserve"> - доска с укрепленными колышками высотой 15-</w:t>
            </w:r>
            <w:smartTag w:uri="urn:schemas-microsoft-com:office:smarttags" w:element="metricconverter">
              <w:smartTagPr>
                <w:attr w:name="ProductID" w:val="20 см"/>
              </w:smartTagPr>
              <w:r w:rsidRPr="009541BB">
                <w:rPr>
                  <w:rFonts w:ascii="Times New Roman" w:eastAsia="Times New Roman" w:hAnsi="Times New Roman"/>
                  <w:sz w:val="24"/>
                  <w:szCs w:val="24"/>
                  <w:lang w:eastAsia="ru-RU"/>
                </w:rPr>
                <w:t>20 см</w:t>
              </w:r>
            </w:smartTag>
            <w:r w:rsidRPr="009541BB">
              <w:rPr>
                <w:rFonts w:ascii="Times New Roman" w:eastAsia="Times New Roman" w:hAnsi="Times New Roman"/>
                <w:sz w:val="24"/>
                <w:szCs w:val="24"/>
                <w:lang w:eastAsia="ru-RU"/>
              </w:rPr>
              <w:t xml:space="preserve">, </w:t>
            </w:r>
            <w:proofErr w:type="spellStart"/>
            <w:r w:rsidRPr="009541BB">
              <w:rPr>
                <w:rFonts w:ascii="Times New Roman" w:eastAsia="Times New Roman" w:hAnsi="Times New Roman"/>
                <w:sz w:val="24"/>
                <w:szCs w:val="24"/>
                <w:lang w:eastAsia="ru-RU"/>
              </w:rPr>
              <w:t>кольцебросы</w:t>
            </w:r>
            <w:proofErr w:type="spellEnd"/>
            <w:r w:rsidRPr="009541BB">
              <w:rPr>
                <w:rFonts w:ascii="Times New Roman" w:eastAsia="Times New Roman" w:hAnsi="Times New Roman"/>
                <w:sz w:val="24"/>
                <w:szCs w:val="24"/>
                <w:lang w:eastAsia="ru-RU"/>
              </w:rPr>
              <w:t xml:space="preserve"> могут быть расположены горизонтально и наклонно;</w:t>
            </w:r>
          </w:p>
          <w:p w:rsidR="00354C44" w:rsidRPr="009541BB" w:rsidRDefault="00354C44" w:rsidP="00703334">
            <w:pPr>
              <w:shd w:val="clear" w:color="auto" w:fill="FFFFFF"/>
              <w:tabs>
                <w:tab w:val="left" w:pos="250"/>
              </w:tabs>
              <w:spacing w:after="0" w:line="240" w:lineRule="auto"/>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t xml:space="preserve">мишени на щитах из досок в виде четырех концентрических кругов диаметром 20, 40, 60, </w:t>
            </w:r>
            <w:smartTag w:uri="urn:schemas-microsoft-com:office:smarttags" w:element="metricconverter">
              <w:smartTagPr>
                <w:attr w:name="ProductID" w:val="80 см"/>
              </w:smartTagPr>
              <w:r w:rsidRPr="009541BB">
                <w:rPr>
                  <w:rFonts w:ascii="Times New Roman" w:eastAsia="Times New Roman" w:hAnsi="Times New Roman"/>
                  <w:sz w:val="24"/>
                  <w:szCs w:val="24"/>
                  <w:lang w:eastAsia="ru-RU"/>
                </w:rPr>
                <w:t>80 см</w:t>
              </w:r>
            </w:smartTag>
            <w:r w:rsidRPr="009541BB">
              <w:rPr>
                <w:rFonts w:ascii="Times New Roman" w:eastAsia="Times New Roman" w:hAnsi="Times New Roman"/>
                <w:sz w:val="24"/>
                <w:szCs w:val="24"/>
                <w:lang w:eastAsia="ru-RU"/>
              </w:rPr>
              <w:t>, центр мишени на высоте 110-</w:t>
            </w:r>
            <w:smartTag w:uri="urn:schemas-microsoft-com:office:smarttags" w:element="metricconverter">
              <w:smartTagPr>
                <w:attr w:name="ProductID" w:val="120 см"/>
              </w:smartTagPr>
              <w:r w:rsidRPr="009541BB">
                <w:rPr>
                  <w:rFonts w:ascii="Times New Roman" w:eastAsia="Times New Roman" w:hAnsi="Times New Roman"/>
                  <w:sz w:val="24"/>
                  <w:szCs w:val="24"/>
                  <w:lang w:eastAsia="ru-RU"/>
                </w:rPr>
                <w:t>120 см</w:t>
              </w:r>
            </w:smartTag>
            <w:r w:rsidRPr="009541BB">
              <w:rPr>
                <w:rFonts w:ascii="Times New Roman" w:eastAsia="Times New Roman" w:hAnsi="Times New Roman"/>
                <w:sz w:val="24"/>
                <w:szCs w:val="24"/>
                <w:lang w:eastAsia="ru-RU"/>
              </w:rPr>
              <w:t xml:space="preserve"> от уровня пола или площадки, круги красятся в красный (центр), салатный, желтый и голубой;</w:t>
            </w:r>
          </w:p>
          <w:p w:rsidR="00354C44" w:rsidRPr="009541BB" w:rsidRDefault="00354C44" w:rsidP="00703334">
            <w:pPr>
              <w:shd w:val="clear" w:color="auto" w:fill="FFFFFF"/>
              <w:tabs>
                <w:tab w:val="left" w:pos="250"/>
              </w:tabs>
              <w:spacing w:after="0" w:line="240" w:lineRule="auto"/>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t xml:space="preserve">баскетбольные щиты, крепятся на двух деревянных или металлических стойках так, чтобы кольцо находилось на уровне </w:t>
            </w:r>
            <w:smartTag w:uri="urn:schemas-microsoft-com:office:smarttags" w:element="metricconverter">
              <w:smartTagPr>
                <w:attr w:name="ProductID" w:val="2 м"/>
              </w:smartTagPr>
              <w:r w:rsidRPr="009541BB">
                <w:rPr>
                  <w:rFonts w:ascii="Times New Roman" w:eastAsia="Times New Roman" w:hAnsi="Times New Roman"/>
                  <w:sz w:val="24"/>
                  <w:szCs w:val="24"/>
                  <w:lang w:eastAsia="ru-RU"/>
                </w:rPr>
                <w:t>2 м</w:t>
              </w:r>
            </w:smartTag>
            <w:r w:rsidRPr="009541BB">
              <w:rPr>
                <w:rFonts w:ascii="Times New Roman" w:eastAsia="Times New Roman" w:hAnsi="Times New Roman"/>
                <w:sz w:val="24"/>
                <w:szCs w:val="24"/>
                <w:lang w:eastAsia="ru-RU"/>
              </w:rPr>
              <w:t xml:space="preserve"> от пола или поверхности площадки.</w:t>
            </w:r>
          </w:p>
        </w:tc>
      </w:tr>
      <w:tr w:rsidR="00354C44" w:rsidRPr="009541BB" w:rsidTr="00703334">
        <w:trPr>
          <w:trHeight w:val="3045"/>
        </w:trPr>
        <w:tc>
          <w:tcPr>
            <w:tcW w:w="820" w:type="pct"/>
            <w:tcBorders>
              <w:top w:val="single" w:sz="4" w:space="0" w:color="auto"/>
              <w:left w:val="single" w:sz="6" w:space="0" w:color="auto"/>
              <w:bottom w:val="single" w:sz="4"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pacing w:val="-5"/>
                <w:sz w:val="24"/>
                <w:szCs w:val="24"/>
                <w:lang w:eastAsia="ru-RU"/>
              </w:rPr>
            </w:pPr>
            <w:r w:rsidRPr="009541BB">
              <w:rPr>
                <w:rFonts w:ascii="Times New Roman" w:eastAsia="Times New Roman" w:hAnsi="Times New Roman"/>
                <w:spacing w:val="-5"/>
                <w:sz w:val="24"/>
                <w:szCs w:val="24"/>
                <w:lang w:eastAsia="ru-RU"/>
              </w:rPr>
              <w:lastRenderedPageBreak/>
              <w:t>Дети школьного возраста</w:t>
            </w:r>
          </w:p>
        </w:tc>
        <w:tc>
          <w:tcPr>
            <w:tcW w:w="874" w:type="pct"/>
            <w:tcBorders>
              <w:top w:val="single" w:sz="4" w:space="0" w:color="auto"/>
              <w:left w:val="single" w:sz="6" w:space="0" w:color="auto"/>
              <w:bottom w:val="single" w:sz="4"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pacing w:val="-4"/>
                <w:sz w:val="24"/>
                <w:szCs w:val="24"/>
                <w:lang w:eastAsia="ru-RU"/>
              </w:rPr>
            </w:pPr>
            <w:r w:rsidRPr="009541BB">
              <w:rPr>
                <w:rFonts w:ascii="Times New Roman" w:eastAsia="Times New Roman" w:hAnsi="Times New Roman"/>
                <w:spacing w:val="-4"/>
                <w:sz w:val="24"/>
                <w:szCs w:val="24"/>
                <w:lang w:eastAsia="ru-RU"/>
              </w:rPr>
              <w:t>Для общего физического развития</w:t>
            </w:r>
          </w:p>
        </w:tc>
        <w:tc>
          <w:tcPr>
            <w:tcW w:w="3306" w:type="pct"/>
            <w:tcBorders>
              <w:top w:val="single" w:sz="4" w:space="0" w:color="auto"/>
              <w:left w:val="single" w:sz="6" w:space="0" w:color="auto"/>
              <w:bottom w:val="single" w:sz="4" w:space="0" w:color="auto"/>
              <w:right w:val="single" w:sz="6" w:space="0" w:color="auto"/>
            </w:tcBorders>
            <w:shd w:val="clear" w:color="auto" w:fill="FFFFFF"/>
          </w:tcPr>
          <w:p w:rsidR="00354C44" w:rsidRPr="009541BB" w:rsidRDefault="00354C44" w:rsidP="00703334">
            <w:pPr>
              <w:shd w:val="clear" w:color="auto" w:fill="FFFFFF"/>
              <w:tabs>
                <w:tab w:val="left" w:pos="240"/>
              </w:tab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 гимнастическая стенка высотой не менее </w:t>
            </w:r>
            <w:smartTag w:uri="urn:schemas-microsoft-com:office:smarttags" w:element="metricconverter">
              <w:smartTagPr>
                <w:attr w:name="ProductID" w:val="3 м"/>
              </w:smartTagPr>
              <w:r w:rsidRPr="009541BB">
                <w:rPr>
                  <w:rFonts w:ascii="Times New Roman" w:eastAsia="Times New Roman" w:hAnsi="Times New Roman"/>
                  <w:sz w:val="24"/>
                  <w:szCs w:val="24"/>
                  <w:lang w:eastAsia="ru-RU"/>
                </w:rPr>
                <w:t>3 м</w:t>
              </w:r>
            </w:smartTag>
            <w:r w:rsidRPr="009541BB">
              <w:rPr>
                <w:rFonts w:ascii="Times New Roman" w:eastAsia="Times New Roman" w:hAnsi="Times New Roman"/>
                <w:sz w:val="24"/>
                <w:szCs w:val="24"/>
                <w:lang w:eastAsia="ru-RU"/>
              </w:rPr>
              <w:t>, количество пролетов 4-6;</w:t>
            </w:r>
          </w:p>
          <w:p w:rsidR="00354C44" w:rsidRPr="009541BB" w:rsidRDefault="00354C44" w:rsidP="00703334">
            <w:pPr>
              <w:shd w:val="clear" w:color="auto" w:fill="FFFFFF"/>
              <w:tabs>
                <w:tab w:val="left" w:pos="230"/>
              </w:tabs>
              <w:spacing w:after="0" w:line="240" w:lineRule="auto"/>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t>разновысокие перекладины, перекладина-</w:t>
            </w:r>
            <w:r w:rsidRPr="009541BB">
              <w:rPr>
                <w:rFonts w:ascii="Times New Roman" w:eastAsia="Times New Roman" w:hAnsi="Times New Roman"/>
                <w:sz w:val="24"/>
                <w:szCs w:val="24"/>
                <w:lang w:eastAsia="ru-RU"/>
              </w:rPr>
              <w:br/>
              <w:t>эспандер для выполнения силовых упражнений в висе;</w:t>
            </w:r>
          </w:p>
          <w:p w:rsidR="00354C44" w:rsidRPr="009541BB" w:rsidRDefault="00354C44" w:rsidP="00703334">
            <w:pPr>
              <w:shd w:val="clear" w:color="auto" w:fill="FFFFFF"/>
              <w:tabs>
                <w:tab w:val="left" w:pos="230"/>
              </w:tabs>
              <w:spacing w:after="0" w:line="240" w:lineRule="auto"/>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t>"</w:t>
            </w:r>
            <w:proofErr w:type="spellStart"/>
            <w:r w:rsidRPr="009541BB">
              <w:rPr>
                <w:rFonts w:ascii="Times New Roman" w:eastAsia="Times New Roman" w:hAnsi="Times New Roman"/>
                <w:sz w:val="24"/>
                <w:szCs w:val="24"/>
                <w:lang w:eastAsia="ru-RU"/>
              </w:rPr>
              <w:t>рукоход</w:t>
            </w:r>
            <w:proofErr w:type="spellEnd"/>
            <w:r w:rsidRPr="009541BB">
              <w:rPr>
                <w:rFonts w:ascii="Times New Roman" w:eastAsia="Times New Roman" w:hAnsi="Times New Roman"/>
                <w:sz w:val="24"/>
                <w:szCs w:val="24"/>
                <w:lang w:eastAsia="ru-RU"/>
              </w:rPr>
              <w:t>" различной конфигурации для обучения передвижению разными способами, висам, подтягиванию;</w:t>
            </w:r>
          </w:p>
          <w:p w:rsidR="00354C44" w:rsidRPr="009541BB" w:rsidRDefault="00354C44" w:rsidP="00703334">
            <w:pPr>
              <w:shd w:val="clear" w:color="auto" w:fill="FFFFFF"/>
              <w:tabs>
                <w:tab w:val="left" w:pos="245"/>
              </w:tabs>
              <w:spacing w:after="0" w:line="240" w:lineRule="auto"/>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t>спортивно-гимнастические комплексы - 5-6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354C44" w:rsidRPr="009541BB" w:rsidRDefault="00354C44" w:rsidP="00703334">
            <w:pPr>
              <w:shd w:val="clear" w:color="auto" w:fill="FFFFFF"/>
              <w:tabs>
                <w:tab w:val="left" w:pos="245"/>
              </w:tabs>
              <w:spacing w:after="0" w:line="240" w:lineRule="auto"/>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t>сочлененные перекладины разной высоты: 1,5-2, 2-</w:t>
            </w:r>
            <w:smartTag w:uri="urn:schemas-microsoft-com:office:smarttags" w:element="metricconverter">
              <w:smartTagPr>
                <w:attr w:name="ProductID" w:val="3 м"/>
              </w:smartTagPr>
              <w:r w:rsidRPr="009541BB">
                <w:rPr>
                  <w:rFonts w:ascii="Times New Roman" w:eastAsia="Times New Roman" w:hAnsi="Times New Roman"/>
                  <w:sz w:val="24"/>
                  <w:szCs w:val="24"/>
                  <w:lang w:eastAsia="ru-RU"/>
                </w:rPr>
                <w:t>3 м</w:t>
              </w:r>
            </w:smartTag>
            <w:r w:rsidRPr="009541BB">
              <w:rPr>
                <w:rFonts w:ascii="Times New Roman" w:eastAsia="Times New Roman" w:hAnsi="Times New Roman"/>
                <w:sz w:val="24"/>
                <w:szCs w:val="24"/>
                <w:lang w:eastAsia="ru-RU"/>
              </w:rPr>
              <w:t>, могут располагаться по одной линии или в форме букв "Г", "Т" или змейкой.</w:t>
            </w:r>
          </w:p>
        </w:tc>
      </w:tr>
      <w:tr w:rsidR="00354C44" w:rsidRPr="009541BB" w:rsidTr="00703334">
        <w:trPr>
          <w:trHeight w:val="885"/>
        </w:trPr>
        <w:tc>
          <w:tcPr>
            <w:tcW w:w="82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pacing w:val="-5"/>
                <w:sz w:val="24"/>
                <w:szCs w:val="24"/>
                <w:lang w:eastAsia="ru-RU"/>
              </w:rPr>
            </w:pPr>
            <w:r w:rsidRPr="009541BB">
              <w:rPr>
                <w:rFonts w:ascii="Times New Roman" w:eastAsia="Times New Roman" w:hAnsi="Times New Roman"/>
                <w:spacing w:val="-5"/>
                <w:sz w:val="24"/>
                <w:szCs w:val="24"/>
                <w:lang w:eastAsia="ru-RU"/>
              </w:rPr>
              <w:t>Дети старшего школьного возраста</w:t>
            </w:r>
          </w:p>
        </w:tc>
        <w:tc>
          <w:tcPr>
            <w:tcW w:w="874"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pacing w:val="-4"/>
                <w:sz w:val="24"/>
                <w:szCs w:val="24"/>
                <w:lang w:eastAsia="ru-RU"/>
              </w:rPr>
            </w:pPr>
            <w:r w:rsidRPr="009541BB">
              <w:rPr>
                <w:rFonts w:ascii="Times New Roman" w:eastAsia="Times New Roman" w:hAnsi="Times New Roman"/>
                <w:spacing w:val="-4"/>
                <w:sz w:val="24"/>
                <w:szCs w:val="24"/>
                <w:lang w:eastAsia="ru-RU"/>
              </w:rPr>
              <w:t>Для улучшения мышечной силы, телосложения и общего физического развития</w:t>
            </w:r>
          </w:p>
        </w:tc>
        <w:tc>
          <w:tcPr>
            <w:tcW w:w="3306"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tabs>
                <w:tab w:val="left" w:pos="240"/>
              </w:tab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спортивные комплексы;</w:t>
            </w:r>
          </w:p>
          <w:p w:rsidR="00354C44" w:rsidRPr="009541BB" w:rsidRDefault="00354C44" w:rsidP="00703334">
            <w:pPr>
              <w:shd w:val="clear" w:color="auto" w:fill="FFFFFF"/>
              <w:tabs>
                <w:tab w:val="left" w:pos="240"/>
              </w:tab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спортивно-игровые комплексы (</w:t>
            </w:r>
            <w:proofErr w:type="spellStart"/>
            <w:r w:rsidRPr="009541BB">
              <w:rPr>
                <w:rFonts w:ascii="Times New Roman" w:eastAsia="Times New Roman" w:hAnsi="Times New Roman"/>
                <w:sz w:val="24"/>
                <w:szCs w:val="24"/>
                <w:lang w:eastAsia="ru-RU"/>
              </w:rPr>
              <w:t>микроскалодромы</w:t>
            </w:r>
            <w:proofErr w:type="spellEnd"/>
            <w:r w:rsidRPr="009541BB">
              <w:rPr>
                <w:rFonts w:ascii="Times New Roman" w:eastAsia="Times New Roman" w:hAnsi="Times New Roman"/>
                <w:sz w:val="24"/>
                <w:szCs w:val="24"/>
                <w:lang w:eastAsia="ru-RU"/>
              </w:rPr>
              <w:t>, велодромы и т.п.)</w:t>
            </w:r>
          </w:p>
        </w:tc>
      </w:tr>
    </w:tbl>
    <w:p w:rsidR="00354C44" w:rsidRPr="009541BB" w:rsidRDefault="00354C44" w:rsidP="00354C4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2.7.2.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Наилучшим вариантом является применение модульного оборудования, обеспечивающего вариантность сочетаний элементов.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2.7.3. Требования к материалу игрового оборудования и условиям его обработки: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деревянное оборудование должно быть выполнено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 металл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лучше всего применять </w:t>
      </w:r>
      <w:proofErr w:type="spellStart"/>
      <w:r w:rsidRPr="009541BB">
        <w:rPr>
          <w:rFonts w:ascii="Times New Roman" w:eastAsia="Times New Roman" w:hAnsi="Times New Roman"/>
          <w:sz w:val="24"/>
          <w:szCs w:val="24"/>
          <w:lang w:eastAsia="ru-RU"/>
        </w:rPr>
        <w:t>металлопластик</w:t>
      </w:r>
      <w:proofErr w:type="spellEnd"/>
      <w:r w:rsidRPr="009541BB">
        <w:rPr>
          <w:rFonts w:ascii="Times New Roman" w:eastAsia="Times New Roman" w:hAnsi="Times New Roman"/>
          <w:sz w:val="24"/>
          <w:szCs w:val="24"/>
          <w:lang w:eastAsia="ru-RU"/>
        </w:rPr>
        <w:t xml:space="preserve"> (не травмирует, не ржавеет, морозоустойчив);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lastRenderedPageBreak/>
        <w:t>- бетонные и железобетонные элементы оборудования выполнять из бетона марки не ниже 300, морозостойкостью не менее 150, иметь гладкие поверхности;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оборудование из пластика и полимеров выполнять с гладкой поверхностью и яркой, чистой цветовой гаммой окраски, не выцветающей от воздействия климатических факторов.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2.7.4. Требованиях к конструкциям игрового оборудования: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исключение острых углов;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 исключение </w:t>
      </w:r>
      <w:proofErr w:type="spellStart"/>
      <w:r w:rsidRPr="009541BB">
        <w:rPr>
          <w:rFonts w:ascii="Times New Roman" w:eastAsia="Times New Roman" w:hAnsi="Times New Roman"/>
          <w:sz w:val="24"/>
          <w:szCs w:val="24"/>
          <w:lang w:eastAsia="ru-RU"/>
        </w:rPr>
        <w:t>застревания</w:t>
      </w:r>
      <w:proofErr w:type="spellEnd"/>
      <w:r w:rsidRPr="009541BB">
        <w:rPr>
          <w:rFonts w:ascii="Times New Roman" w:eastAsia="Times New Roman" w:hAnsi="Times New Roman"/>
          <w:sz w:val="24"/>
          <w:szCs w:val="24"/>
          <w:lang w:eastAsia="ru-RU"/>
        </w:rPr>
        <w:t xml:space="preserve"> частей тела ребенка, их попадание под элементы оборудования в состоянии движения;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поручни оборудования должны полностью охватываться рукой ребенка;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Pr="009541BB">
          <w:rPr>
            <w:rFonts w:ascii="Times New Roman" w:eastAsia="Times New Roman" w:hAnsi="Times New Roman"/>
            <w:sz w:val="24"/>
            <w:szCs w:val="24"/>
            <w:lang w:eastAsia="ru-RU"/>
          </w:rPr>
          <w:t>2 м</w:t>
        </w:r>
      </w:smartTag>
      <w:r w:rsidRPr="009541BB">
        <w:rPr>
          <w:rFonts w:ascii="Times New Roman" w:eastAsia="Times New Roman" w:hAnsi="Times New Roman"/>
          <w:sz w:val="24"/>
          <w:szCs w:val="24"/>
          <w:lang w:eastAsia="ru-RU"/>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9541BB">
          <w:rPr>
            <w:rFonts w:ascii="Times New Roman" w:eastAsia="Times New Roman" w:hAnsi="Times New Roman"/>
            <w:sz w:val="24"/>
            <w:szCs w:val="24"/>
            <w:lang w:eastAsia="ru-RU"/>
          </w:rPr>
          <w:t>500 мм</w:t>
        </w:r>
      </w:smartTag>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2.7.5. При размещении игрового оборудования на детских игровых площадках следует соблюдать минимальные расстояния безопасности в соответствии с таблицей 15.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принимаются согласно таблице 14.</w:t>
      </w:r>
    </w:p>
    <w:p w:rsidR="00354C44" w:rsidRPr="009541BB" w:rsidRDefault="00354C44" w:rsidP="00354C44">
      <w:pPr>
        <w:shd w:val="clear" w:color="auto" w:fill="FFFFFF"/>
        <w:spacing w:after="0" w:line="240" w:lineRule="auto"/>
        <w:ind w:left="4229"/>
        <w:jc w:val="right"/>
        <w:rPr>
          <w:rFonts w:ascii="Times New Roman" w:eastAsia="Times New Roman" w:hAnsi="Times New Roman"/>
          <w:spacing w:val="-8"/>
          <w:sz w:val="24"/>
          <w:szCs w:val="24"/>
          <w:lang w:eastAsia="ru-RU"/>
        </w:rPr>
      </w:pPr>
      <w:r w:rsidRPr="009541BB">
        <w:rPr>
          <w:rFonts w:ascii="Times New Roman" w:eastAsia="Times New Roman" w:hAnsi="Times New Roman"/>
          <w:spacing w:val="-8"/>
          <w:sz w:val="24"/>
          <w:szCs w:val="24"/>
          <w:lang w:eastAsia="ru-RU"/>
        </w:rPr>
        <w:t xml:space="preserve">Таблица 14. </w:t>
      </w:r>
    </w:p>
    <w:p w:rsidR="00354C44" w:rsidRPr="009541BB" w:rsidRDefault="00354C44" w:rsidP="00354C44">
      <w:pPr>
        <w:shd w:val="clear" w:color="auto" w:fill="FFFFFF"/>
        <w:spacing w:after="0" w:line="240" w:lineRule="auto"/>
        <w:ind w:left="4229"/>
        <w:jc w:val="right"/>
        <w:rPr>
          <w:rFonts w:ascii="Times New Roman" w:eastAsia="Times New Roman" w:hAnsi="Times New Roman"/>
          <w:sz w:val="24"/>
          <w:szCs w:val="24"/>
          <w:lang w:eastAsia="ru-RU"/>
        </w:rPr>
      </w:pPr>
      <w:r w:rsidRPr="009541BB">
        <w:rPr>
          <w:rFonts w:ascii="Times New Roman" w:eastAsia="Times New Roman" w:hAnsi="Times New Roman"/>
          <w:spacing w:val="-8"/>
          <w:sz w:val="24"/>
          <w:szCs w:val="24"/>
          <w:lang w:eastAsia="ru-RU"/>
        </w:rPr>
        <w:t>Требования к игровому оборудованию</w:t>
      </w:r>
    </w:p>
    <w:tbl>
      <w:tblPr>
        <w:tblpPr w:leftFromText="180" w:rightFromText="180" w:vertAnchor="text" w:tblpY="1"/>
        <w:tblOverlap w:val="neve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469"/>
        <w:gridCol w:w="7771"/>
      </w:tblGrid>
      <w:tr w:rsidR="00354C44" w:rsidRPr="009541BB" w:rsidTr="00703334">
        <w:trPr>
          <w:trHeight w:val="556"/>
        </w:trPr>
        <w:tc>
          <w:tcPr>
            <w:tcW w:w="795"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pacing w:val="-8"/>
                <w:sz w:val="24"/>
                <w:szCs w:val="24"/>
                <w:lang w:eastAsia="ru-RU"/>
              </w:rPr>
              <w:t>Игровое оборудование</w:t>
            </w:r>
          </w:p>
        </w:tc>
        <w:tc>
          <w:tcPr>
            <w:tcW w:w="4205"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Требования</w:t>
            </w:r>
          </w:p>
        </w:tc>
      </w:tr>
      <w:tr w:rsidR="00354C44" w:rsidRPr="009541BB" w:rsidTr="00703334">
        <w:trPr>
          <w:trHeight w:val="985"/>
        </w:trPr>
        <w:tc>
          <w:tcPr>
            <w:tcW w:w="795"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Качели</w:t>
            </w:r>
          </w:p>
        </w:tc>
        <w:tc>
          <w:tcPr>
            <w:tcW w:w="4205"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pacing w:val="-5"/>
                <w:sz w:val="24"/>
                <w:szCs w:val="24"/>
                <w:lang w:eastAsia="ru-RU"/>
              </w:rPr>
              <w:t xml:space="preserve">Высота от уровня земли до сидения качелей в состоянии покоя должна быть не менее </w:t>
            </w:r>
            <w:smartTag w:uri="urn:schemas-microsoft-com:office:smarttags" w:element="metricconverter">
              <w:smartTagPr>
                <w:attr w:name="ProductID" w:val="350 мм"/>
              </w:smartTagPr>
              <w:r w:rsidRPr="009541BB">
                <w:rPr>
                  <w:rFonts w:ascii="Times New Roman" w:eastAsia="Times New Roman" w:hAnsi="Times New Roman"/>
                  <w:spacing w:val="-5"/>
                  <w:sz w:val="24"/>
                  <w:szCs w:val="24"/>
                  <w:lang w:eastAsia="ru-RU"/>
                </w:rPr>
                <w:t>350 мм</w:t>
              </w:r>
            </w:smartTag>
            <w:r w:rsidRPr="009541BB">
              <w:rPr>
                <w:rFonts w:ascii="Times New Roman" w:eastAsia="Times New Roman" w:hAnsi="Times New Roman"/>
                <w:spacing w:val="-5"/>
                <w:sz w:val="24"/>
                <w:szCs w:val="24"/>
                <w:lang w:eastAsia="ru-RU"/>
              </w:rPr>
              <w:t xml:space="preserve"> и не более </w:t>
            </w:r>
            <w:smartTag w:uri="urn:schemas-microsoft-com:office:smarttags" w:element="metricconverter">
              <w:smartTagPr>
                <w:attr w:name="ProductID" w:val="635 мм"/>
              </w:smartTagPr>
              <w:r w:rsidRPr="009541BB">
                <w:rPr>
                  <w:rFonts w:ascii="Times New Roman" w:eastAsia="Times New Roman" w:hAnsi="Times New Roman"/>
                  <w:spacing w:val="-5"/>
                  <w:sz w:val="24"/>
                  <w:szCs w:val="24"/>
                  <w:lang w:eastAsia="ru-RU"/>
                </w:rPr>
                <w:t>635 мм</w:t>
              </w:r>
            </w:smartTag>
            <w:r w:rsidRPr="009541BB">
              <w:rPr>
                <w:rFonts w:ascii="Times New Roman" w:eastAsia="Times New Roman" w:hAnsi="Times New Roman"/>
                <w:spacing w:val="-5"/>
                <w:sz w:val="24"/>
                <w:szCs w:val="24"/>
                <w:lang w:eastAsia="ru-RU"/>
              </w:rPr>
              <w:t>. Допускается не более двух сиде</w:t>
            </w:r>
            <w:r w:rsidRPr="009541BB">
              <w:rPr>
                <w:rFonts w:ascii="Times New Roman" w:eastAsia="Times New Roman" w:hAnsi="Times New Roman"/>
                <w:spacing w:val="-6"/>
                <w:sz w:val="24"/>
                <w:szCs w:val="24"/>
                <w:lang w:eastAsia="ru-RU"/>
              </w:rPr>
              <w:t xml:space="preserve">ний в одной рамке качелей. В двойных качелях не должны использоваться </w:t>
            </w:r>
            <w:r w:rsidRPr="009541BB">
              <w:rPr>
                <w:rFonts w:ascii="Times New Roman" w:eastAsia="Times New Roman" w:hAnsi="Times New Roman"/>
                <w:spacing w:val="-5"/>
                <w:sz w:val="24"/>
                <w:szCs w:val="24"/>
                <w:lang w:eastAsia="ru-RU"/>
              </w:rPr>
              <w:t xml:space="preserve">вместе сидение для маленьких детей (колыбель) и плоское сидение для </w:t>
            </w:r>
            <w:r w:rsidRPr="009541BB">
              <w:rPr>
                <w:rFonts w:ascii="Times New Roman" w:eastAsia="Times New Roman" w:hAnsi="Times New Roman"/>
                <w:sz w:val="24"/>
                <w:szCs w:val="24"/>
                <w:lang w:eastAsia="ru-RU"/>
              </w:rPr>
              <w:t>более старших детей.</w:t>
            </w:r>
          </w:p>
        </w:tc>
      </w:tr>
      <w:tr w:rsidR="00354C44" w:rsidRPr="009541BB" w:rsidTr="00703334">
        <w:trPr>
          <w:trHeight w:val="1113"/>
        </w:trPr>
        <w:tc>
          <w:tcPr>
            <w:tcW w:w="795"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Качалки</w:t>
            </w:r>
          </w:p>
        </w:tc>
        <w:tc>
          <w:tcPr>
            <w:tcW w:w="4205"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pacing w:val="-5"/>
                <w:sz w:val="24"/>
                <w:szCs w:val="24"/>
                <w:lang w:eastAsia="ru-RU"/>
              </w:rPr>
              <w:t>Высота от земли до сидения в состоянии равновесия должна быть 550-</w:t>
            </w:r>
            <w:smartTag w:uri="urn:schemas-microsoft-com:office:smarttags" w:element="metricconverter">
              <w:smartTagPr>
                <w:attr w:name="ProductID" w:val="750 мм"/>
              </w:smartTagPr>
              <w:r w:rsidRPr="009541BB">
                <w:rPr>
                  <w:rFonts w:ascii="Times New Roman" w:eastAsia="Times New Roman" w:hAnsi="Times New Roman"/>
                  <w:spacing w:val="-5"/>
                  <w:sz w:val="24"/>
                  <w:szCs w:val="24"/>
                  <w:lang w:eastAsia="ru-RU"/>
                </w:rPr>
                <w:t>750 мм</w:t>
              </w:r>
            </w:smartTag>
            <w:r w:rsidRPr="009541BB">
              <w:rPr>
                <w:rFonts w:ascii="Times New Roman" w:eastAsia="Times New Roman" w:hAnsi="Times New Roman"/>
                <w:spacing w:val="-5"/>
                <w:sz w:val="24"/>
                <w:szCs w:val="24"/>
                <w:lang w:eastAsia="ru-RU"/>
              </w:rPr>
              <w:t>. Максимальный наклон сидения при движении назад и вперед - не бо</w:t>
            </w:r>
            <w:r w:rsidRPr="009541BB">
              <w:rPr>
                <w:rFonts w:ascii="Times New Roman" w:eastAsia="Times New Roman" w:hAnsi="Times New Roman"/>
                <w:spacing w:val="-5"/>
                <w:sz w:val="24"/>
                <w:szCs w:val="24"/>
                <w:lang w:eastAsia="ru-RU"/>
              </w:rPr>
              <w:softHyphen/>
            </w:r>
            <w:r w:rsidRPr="009541BB">
              <w:rPr>
                <w:rFonts w:ascii="Times New Roman" w:eastAsia="Times New Roman" w:hAnsi="Times New Roman"/>
                <w:spacing w:val="-6"/>
                <w:sz w:val="24"/>
                <w:szCs w:val="24"/>
                <w:lang w:eastAsia="ru-RU"/>
              </w:rPr>
              <w:t>лее 20 градусов. Конструкция качалки не должна допускать попадание ног сидящего в ней ребенка под опорные части качалки, не должна иметь ост</w:t>
            </w:r>
            <w:r w:rsidRPr="009541BB">
              <w:rPr>
                <w:rFonts w:ascii="Times New Roman" w:eastAsia="Times New Roman" w:hAnsi="Times New Roman"/>
                <w:spacing w:val="-6"/>
                <w:sz w:val="24"/>
                <w:szCs w:val="24"/>
                <w:lang w:eastAsia="ru-RU"/>
              </w:rPr>
              <w:softHyphen/>
            </w:r>
            <w:r w:rsidRPr="009541BB">
              <w:rPr>
                <w:rFonts w:ascii="Times New Roman" w:eastAsia="Times New Roman" w:hAnsi="Times New Roman"/>
                <w:spacing w:val="-5"/>
                <w:sz w:val="24"/>
                <w:szCs w:val="24"/>
                <w:lang w:eastAsia="ru-RU"/>
              </w:rPr>
              <w:t xml:space="preserve">рых углов, радиус их закругления должен составлять не менее </w:t>
            </w:r>
            <w:smartTag w:uri="urn:schemas-microsoft-com:office:smarttags" w:element="metricconverter">
              <w:smartTagPr>
                <w:attr w:name="ProductID" w:val="20 мм"/>
              </w:smartTagPr>
              <w:r w:rsidRPr="009541BB">
                <w:rPr>
                  <w:rFonts w:ascii="Times New Roman" w:eastAsia="Times New Roman" w:hAnsi="Times New Roman"/>
                  <w:spacing w:val="-5"/>
                  <w:sz w:val="24"/>
                  <w:szCs w:val="24"/>
                  <w:lang w:eastAsia="ru-RU"/>
                </w:rPr>
                <w:t>20 мм</w:t>
              </w:r>
            </w:smartTag>
            <w:r w:rsidRPr="009541BB">
              <w:rPr>
                <w:rFonts w:ascii="Times New Roman" w:eastAsia="Times New Roman" w:hAnsi="Times New Roman"/>
                <w:spacing w:val="-5"/>
                <w:sz w:val="24"/>
                <w:szCs w:val="24"/>
                <w:lang w:eastAsia="ru-RU"/>
              </w:rPr>
              <w:t>.</w:t>
            </w:r>
          </w:p>
        </w:tc>
      </w:tr>
      <w:tr w:rsidR="00354C44" w:rsidRPr="009541BB" w:rsidTr="00703334">
        <w:trPr>
          <w:trHeight w:val="973"/>
        </w:trPr>
        <w:tc>
          <w:tcPr>
            <w:tcW w:w="795"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Карусели</w:t>
            </w:r>
          </w:p>
        </w:tc>
        <w:tc>
          <w:tcPr>
            <w:tcW w:w="4205"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pacing w:val="-6"/>
                <w:sz w:val="24"/>
                <w:szCs w:val="24"/>
                <w:lang w:eastAsia="ru-RU"/>
              </w:rPr>
              <w:t>Минимальное расстояние от уровня земли до нижней вращающейся кон</w:t>
            </w:r>
            <w:r w:rsidRPr="009541BB">
              <w:rPr>
                <w:rFonts w:ascii="Times New Roman" w:eastAsia="Times New Roman" w:hAnsi="Times New Roman"/>
                <w:spacing w:val="-6"/>
                <w:sz w:val="24"/>
                <w:szCs w:val="24"/>
                <w:lang w:eastAsia="ru-RU"/>
              </w:rPr>
              <w:softHyphen/>
              <w:t xml:space="preserve">струкции карусели должно быть не менее </w:t>
            </w:r>
            <w:smartTag w:uri="urn:schemas-microsoft-com:office:smarttags" w:element="metricconverter">
              <w:smartTagPr>
                <w:attr w:name="ProductID" w:val="60 мм"/>
              </w:smartTagPr>
              <w:r w:rsidRPr="009541BB">
                <w:rPr>
                  <w:rFonts w:ascii="Times New Roman" w:eastAsia="Times New Roman" w:hAnsi="Times New Roman"/>
                  <w:spacing w:val="-6"/>
                  <w:sz w:val="24"/>
                  <w:szCs w:val="24"/>
                  <w:lang w:eastAsia="ru-RU"/>
                </w:rPr>
                <w:t>60 мм</w:t>
              </w:r>
            </w:smartTag>
            <w:r w:rsidRPr="009541BB">
              <w:rPr>
                <w:rFonts w:ascii="Times New Roman" w:eastAsia="Times New Roman" w:hAnsi="Times New Roman"/>
                <w:spacing w:val="-6"/>
                <w:sz w:val="24"/>
                <w:szCs w:val="24"/>
                <w:lang w:eastAsia="ru-RU"/>
              </w:rPr>
              <w:t xml:space="preserve"> и не более </w:t>
            </w:r>
            <w:smartTag w:uri="urn:schemas-microsoft-com:office:smarttags" w:element="metricconverter">
              <w:smartTagPr>
                <w:attr w:name="ProductID" w:val="110 мм"/>
              </w:smartTagPr>
              <w:r w:rsidRPr="009541BB">
                <w:rPr>
                  <w:rFonts w:ascii="Times New Roman" w:eastAsia="Times New Roman" w:hAnsi="Times New Roman"/>
                  <w:spacing w:val="-6"/>
                  <w:sz w:val="24"/>
                  <w:szCs w:val="24"/>
                  <w:lang w:eastAsia="ru-RU"/>
                </w:rPr>
                <w:t>110 мм</w:t>
              </w:r>
            </w:smartTag>
            <w:r w:rsidRPr="009541BB">
              <w:rPr>
                <w:rFonts w:ascii="Times New Roman" w:eastAsia="Times New Roman" w:hAnsi="Times New Roman"/>
                <w:spacing w:val="-6"/>
                <w:sz w:val="24"/>
                <w:szCs w:val="24"/>
                <w:lang w:eastAsia="ru-RU"/>
              </w:rPr>
              <w:t>. Ниж</w:t>
            </w:r>
            <w:r w:rsidRPr="009541BB">
              <w:rPr>
                <w:rFonts w:ascii="Times New Roman" w:eastAsia="Times New Roman" w:hAnsi="Times New Roman"/>
                <w:spacing w:val="-6"/>
                <w:sz w:val="24"/>
                <w:szCs w:val="24"/>
                <w:lang w:eastAsia="ru-RU"/>
              </w:rPr>
              <w:softHyphen/>
              <w:t>няя поверхность вращающейся платформы должна быть гладкой. Макси</w:t>
            </w:r>
            <w:r w:rsidRPr="009541BB">
              <w:rPr>
                <w:rFonts w:ascii="Times New Roman" w:eastAsia="Times New Roman" w:hAnsi="Times New Roman"/>
                <w:spacing w:val="-6"/>
                <w:sz w:val="24"/>
                <w:szCs w:val="24"/>
                <w:lang w:eastAsia="ru-RU"/>
              </w:rPr>
              <w:softHyphen/>
              <w:t>мальная высота от нижнего уровня карусели до ее верхней точки состав</w:t>
            </w:r>
            <w:r w:rsidRPr="009541BB">
              <w:rPr>
                <w:rFonts w:ascii="Times New Roman" w:eastAsia="Times New Roman" w:hAnsi="Times New Roman"/>
                <w:spacing w:val="-6"/>
                <w:sz w:val="24"/>
                <w:szCs w:val="24"/>
                <w:lang w:eastAsia="ru-RU"/>
              </w:rPr>
              <w:softHyphen/>
            </w:r>
            <w:r w:rsidRPr="009541BB">
              <w:rPr>
                <w:rFonts w:ascii="Times New Roman" w:eastAsia="Times New Roman" w:hAnsi="Times New Roman"/>
                <w:sz w:val="24"/>
                <w:szCs w:val="24"/>
                <w:lang w:eastAsia="ru-RU"/>
              </w:rPr>
              <w:t xml:space="preserve">ляет </w:t>
            </w:r>
            <w:smartTag w:uri="urn:schemas-microsoft-com:office:smarttags" w:element="metricconverter">
              <w:smartTagPr>
                <w:attr w:name="ProductID" w:val="1 м"/>
              </w:smartTagPr>
              <w:r w:rsidRPr="009541BB">
                <w:rPr>
                  <w:rFonts w:ascii="Times New Roman" w:eastAsia="Times New Roman" w:hAnsi="Times New Roman"/>
                  <w:sz w:val="24"/>
                  <w:szCs w:val="24"/>
                  <w:lang w:eastAsia="ru-RU"/>
                </w:rPr>
                <w:t>1 м</w:t>
              </w:r>
            </w:smartTag>
            <w:r w:rsidRPr="009541BB">
              <w:rPr>
                <w:rFonts w:ascii="Times New Roman" w:eastAsia="Times New Roman" w:hAnsi="Times New Roman"/>
                <w:sz w:val="24"/>
                <w:szCs w:val="24"/>
                <w:lang w:eastAsia="ru-RU"/>
              </w:rPr>
              <w:t>.</w:t>
            </w:r>
          </w:p>
        </w:tc>
      </w:tr>
      <w:tr w:rsidR="00354C44" w:rsidRPr="009541BB" w:rsidTr="00703334">
        <w:trPr>
          <w:trHeight w:val="2532"/>
        </w:trPr>
        <w:tc>
          <w:tcPr>
            <w:tcW w:w="795"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Горки</w:t>
            </w:r>
          </w:p>
        </w:tc>
        <w:tc>
          <w:tcPr>
            <w:tcW w:w="4205"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pacing w:val="-5"/>
                <w:sz w:val="24"/>
                <w:szCs w:val="24"/>
                <w:lang w:eastAsia="ru-RU"/>
              </w:rPr>
              <w:t xml:space="preserve">Доступ к горке осуществляется через лестницу, лазательную секцию или другие приспособления. Высота ската отдельно стоящей горки не должна </w:t>
            </w:r>
            <w:r w:rsidRPr="009541BB">
              <w:rPr>
                <w:rFonts w:ascii="Times New Roman" w:eastAsia="Times New Roman" w:hAnsi="Times New Roman"/>
                <w:spacing w:val="-4"/>
                <w:sz w:val="24"/>
                <w:szCs w:val="24"/>
                <w:lang w:eastAsia="ru-RU"/>
              </w:rPr>
              <w:t xml:space="preserve">превышать </w:t>
            </w:r>
            <w:smartTag w:uri="urn:schemas-microsoft-com:office:smarttags" w:element="metricconverter">
              <w:smartTagPr>
                <w:attr w:name="ProductID" w:val="2,5 м"/>
              </w:smartTagPr>
              <w:r w:rsidRPr="009541BB">
                <w:rPr>
                  <w:rFonts w:ascii="Times New Roman" w:eastAsia="Times New Roman" w:hAnsi="Times New Roman"/>
                  <w:spacing w:val="-4"/>
                  <w:sz w:val="24"/>
                  <w:szCs w:val="24"/>
                  <w:lang w:eastAsia="ru-RU"/>
                </w:rPr>
                <w:t>2,5 м</w:t>
              </w:r>
            </w:smartTag>
            <w:r w:rsidRPr="009541BB">
              <w:rPr>
                <w:rFonts w:ascii="Times New Roman" w:eastAsia="Times New Roman" w:hAnsi="Times New Roman"/>
                <w:spacing w:val="-4"/>
                <w:sz w:val="24"/>
                <w:szCs w:val="24"/>
                <w:lang w:eastAsia="ru-RU"/>
              </w:rPr>
              <w:t xml:space="preserve"> вне зависимости от вида доступа. Ширина открытой и </w:t>
            </w:r>
            <w:r w:rsidRPr="009541BB">
              <w:rPr>
                <w:rFonts w:ascii="Times New Roman" w:eastAsia="Times New Roman" w:hAnsi="Times New Roman"/>
                <w:spacing w:val="-5"/>
                <w:sz w:val="24"/>
                <w:szCs w:val="24"/>
                <w:lang w:eastAsia="ru-RU"/>
              </w:rPr>
              <w:t xml:space="preserve">прямой горки не менее </w:t>
            </w:r>
            <w:smartTag w:uri="urn:schemas-microsoft-com:office:smarttags" w:element="metricconverter">
              <w:smartTagPr>
                <w:attr w:name="ProductID" w:val="700 мм"/>
              </w:smartTagPr>
              <w:r w:rsidRPr="009541BB">
                <w:rPr>
                  <w:rFonts w:ascii="Times New Roman" w:eastAsia="Times New Roman" w:hAnsi="Times New Roman"/>
                  <w:spacing w:val="-5"/>
                  <w:sz w:val="24"/>
                  <w:szCs w:val="24"/>
                  <w:lang w:eastAsia="ru-RU"/>
                </w:rPr>
                <w:t>700 мм</w:t>
              </w:r>
            </w:smartTag>
            <w:r w:rsidRPr="009541BB">
              <w:rPr>
                <w:rFonts w:ascii="Times New Roman" w:eastAsia="Times New Roman" w:hAnsi="Times New Roman"/>
                <w:spacing w:val="-5"/>
                <w:sz w:val="24"/>
                <w:szCs w:val="24"/>
                <w:lang w:eastAsia="ru-RU"/>
              </w:rPr>
              <w:t xml:space="preserve"> и не более </w:t>
            </w:r>
            <w:smartTag w:uri="urn:schemas-microsoft-com:office:smarttags" w:element="metricconverter">
              <w:smartTagPr>
                <w:attr w:name="ProductID" w:val="950 мм"/>
              </w:smartTagPr>
              <w:r w:rsidRPr="009541BB">
                <w:rPr>
                  <w:rFonts w:ascii="Times New Roman" w:eastAsia="Times New Roman" w:hAnsi="Times New Roman"/>
                  <w:spacing w:val="-5"/>
                  <w:sz w:val="24"/>
                  <w:szCs w:val="24"/>
                  <w:lang w:eastAsia="ru-RU"/>
                </w:rPr>
                <w:t>950 мм</w:t>
              </w:r>
            </w:smartTag>
            <w:r w:rsidRPr="009541BB">
              <w:rPr>
                <w:rFonts w:ascii="Times New Roman" w:eastAsia="Times New Roman" w:hAnsi="Times New Roman"/>
                <w:spacing w:val="-5"/>
                <w:sz w:val="24"/>
                <w:szCs w:val="24"/>
                <w:lang w:eastAsia="ru-RU"/>
              </w:rPr>
              <w:t xml:space="preserve">. Стартовая площадка -не менее </w:t>
            </w:r>
            <w:smartTag w:uri="urn:schemas-microsoft-com:office:smarttags" w:element="metricconverter">
              <w:smartTagPr>
                <w:attr w:name="ProductID" w:val="300 мм"/>
              </w:smartTagPr>
              <w:r w:rsidRPr="009541BB">
                <w:rPr>
                  <w:rFonts w:ascii="Times New Roman" w:eastAsia="Times New Roman" w:hAnsi="Times New Roman"/>
                  <w:spacing w:val="-5"/>
                  <w:sz w:val="24"/>
                  <w:szCs w:val="24"/>
                  <w:lang w:eastAsia="ru-RU"/>
                </w:rPr>
                <w:t>300 мм</w:t>
              </w:r>
            </w:smartTag>
            <w:r w:rsidRPr="009541BB">
              <w:rPr>
                <w:rFonts w:ascii="Times New Roman" w:eastAsia="Times New Roman" w:hAnsi="Times New Roman"/>
                <w:spacing w:val="-5"/>
                <w:sz w:val="24"/>
                <w:szCs w:val="24"/>
                <w:lang w:eastAsia="ru-RU"/>
              </w:rPr>
              <w:t xml:space="preserve"> длиной с уклоном до 5 градусов, но, как правило, ширина </w:t>
            </w:r>
            <w:r w:rsidRPr="009541BB">
              <w:rPr>
                <w:rFonts w:ascii="Times New Roman" w:eastAsia="Times New Roman" w:hAnsi="Times New Roman"/>
                <w:spacing w:val="-6"/>
                <w:sz w:val="24"/>
                <w:szCs w:val="24"/>
                <w:lang w:eastAsia="ru-RU"/>
              </w:rPr>
              <w:t>площадки, должна быть равна горизонтальной проекции участка скольже</w:t>
            </w:r>
            <w:r w:rsidRPr="009541BB">
              <w:rPr>
                <w:rFonts w:ascii="Times New Roman" w:eastAsia="Times New Roman" w:hAnsi="Times New Roman"/>
                <w:spacing w:val="-6"/>
                <w:sz w:val="24"/>
                <w:szCs w:val="24"/>
                <w:lang w:eastAsia="ru-RU"/>
              </w:rPr>
              <w:softHyphen/>
              <w:t xml:space="preserve">ния. На отдельно стоящей горке высота бокового ограждения на стартовой площадке должна быть не менее </w:t>
            </w:r>
            <w:smartTag w:uri="urn:schemas-microsoft-com:office:smarttags" w:element="metricconverter">
              <w:smartTagPr>
                <w:attr w:name="ProductID" w:val="0,15 м"/>
              </w:smartTagPr>
              <w:r w:rsidRPr="009541BB">
                <w:rPr>
                  <w:rFonts w:ascii="Times New Roman" w:eastAsia="Times New Roman" w:hAnsi="Times New Roman"/>
                  <w:spacing w:val="-6"/>
                  <w:sz w:val="24"/>
                  <w:szCs w:val="24"/>
                  <w:lang w:eastAsia="ru-RU"/>
                </w:rPr>
                <w:t>0,15 м</w:t>
              </w:r>
            </w:smartTag>
            <w:r w:rsidRPr="009541BB">
              <w:rPr>
                <w:rFonts w:ascii="Times New Roman" w:eastAsia="Times New Roman" w:hAnsi="Times New Roman"/>
                <w:spacing w:val="-6"/>
                <w:sz w:val="24"/>
                <w:szCs w:val="24"/>
                <w:lang w:eastAsia="ru-RU"/>
              </w:rPr>
              <w:t xml:space="preserve">. Угол наклона участка скольжения </w:t>
            </w:r>
            <w:r w:rsidRPr="009541BB">
              <w:rPr>
                <w:rFonts w:ascii="Times New Roman" w:eastAsia="Times New Roman" w:hAnsi="Times New Roman"/>
                <w:spacing w:val="-5"/>
                <w:sz w:val="24"/>
                <w:szCs w:val="24"/>
                <w:lang w:eastAsia="ru-RU"/>
              </w:rPr>
              <w:t xml:space="preserve">не должен превышать 60 градусов в любой точке. На конечном участке </w:t>
            </w:r>
            <w:r w:rsidRPr="009541BB">
              <w:rPr>
                <w:rFonts w:ascii="Times New Roman" w:eastAsia="Times New Roman" w:hAnsi="Times New Roman"/>
                <w:spacing w:val="-6"/>
                <w:sz w:val="24"/>
                <w:szCs w:val="24"/>
                <w:lang w:eastAsia="ru-RU"/>
              </w:rPr>
              <w:t xml:space="preserve">ската средний наклон не должен превышать 10 градусов. Край ската горки должен подгибаться по направлению к земле с радиусом не менее </w:t>
            </w:r>
            <w:smartTag w:uri="urn:schemas-microsoft-com:office:smarttags" w:element="metricconverter">
              <w:smartTagPr>
                <w:attr w:name="ProductID" w:val="50 мм"/>
              </w:smartTagPr>
              <w:r w:rsidRPr="009541BB">
                <w:rPr>
                  <w:rFonts w:ascii="Times New Roman" w:eastAsia="Times New Roman" w:hAnsi="Times New Roman"/>
                  <w:spacing w:val="-6"/>
                  <w:sz w:val="24"/>
                  <w:szCs w:val="24"/>
                  <w:lang w:eastAsia="ru-RU"/>
                </w:rPr>
                <w:t>50 мм</w:t>
              </w:r>
            </w:smartTag>
            <w:r w:rsidRPr="009541BB">
              <w:rPr>
                <w:rFonts w:ascii="Times New Roman" w:eastAsia="Times New Roman" w:hAnsi="Times New Roman"/>
                <w:spacing w:val="-6"/>
                <w:sz w:val="24"/>
                <w:szCs w:val="24"/>
                <w:lang w:eastAsia="ru-RU"/>
              </w:rPr>
              <w:t xml:space="preserve"> и </w:t>
            </w:r>
            <w:r w:rsidRPr="009541BB">
              <w:rPr>
                <w:rFonts w:ascii="Times New Roman" w:eastAsia="Times New Roman" w:hAnsi="Times New Roman"/>
                <w:spacing w:val="-5"/>
                <w:sz w:val="24"/>
                <w:szCs w:val="24"/>
                <w:lang w:eastAsia="ru-RU"/>
              </w:rPr>
              <w:t xml:space="preserve">углом загиба не менее 100 градусов. Расстояние от края ската горки до земли должно быть не более </w:t>
            </w:r>
            <w:smartTag w:uri="urn:schemas-microsoft-com:office:smarttags" w:element="metricconverter">
              <w:smartTagPr>
                <w:attr w:name="ProductID" w:val="100 мм"/>
              </w:smartTagPr>
              <w:r w:rsidRPr="009541BB">
                <w:rPr>
                  <w:rFonts w:ascii="Times New Roman" w:eastAsia="Times New Roman" w:hAnsi="Times New Roman"/>
                  <w:spacing w:val="-5"/>
                  <w:sz w:val="24"/>
                  <w:szCs w:val="24"/>
                  <w:lang w:eastAsia="ru-RU"/>
                </w:rPr>
                <w:t>100 мм</w:t>
              </w:r>
            </w:smartTag>
            <w:r w:rsidRPr="009541BB">
              <w:rPr>
                <w:rFonts w:ascii="Times New Roman" w:eastAsia="Times New Roman" w:hAnsi="Times New Roman"/>
                <w:spacing w:val="-5"/>
                <w:sz w:val="24"/>
                <w:szCs w:val="24"/>
                <w:lang w:eastAsia="ru-RU"/>
              </w:rPr>
              <w:t xml:space="preserve">. Высота ограждающего бортика на конечном участке при длине участка скольжения менее </w:t>
            </w:r>
            <w:smartTag w:uri="urn:schemas-microsoft-com:office:smarttags" w:element="metricconverter">
              <w:smartTagPr>
                <w:attr w:name="ProductID" w:val="1,5 м"/>
              </w:smartTagPr>
              <w:r w:rsidRPr="009541BB">
                <w:rPr>
                  <w:rFonts w:ascii="Times New Roman" w:eastAsia="Times New Roman" w:hAnsi="Times New Roman"/>
                  <w:spacing w:val="-5"/>
                  <w:sz w:val="24"/>
                  <w:szCs w:val="24"/>
                  <w:lang w:eastAsia="ru-RU"/>
                </w:rPr>
                <w:t>1,5 м</w:t>
              </w:r>
            </w:smartTag>
            <w:r w:rsidRPr="009541BB">
              <w:rPr>
                <w:rFonts w:ascii="Times New Roman" w:eastAsia="Times New Roman" w:hAnsi="Times New Roman"/>
                <w:spacing w:val="-5"/>
                <w:sz w:val="24"/>
                <w:szCs w:val="24"/>
                <w:lang w:eastAsia="ru-RU"/>
              </w:rPr>
              <w:t xml:space="preserve"> - не более </w:t>
            </w:r>
            <w:smartTag w:uri="urn:schemas-microsoft-com:office:smarttags" w:element="metricconverter">
              <w:smartTagPr>
                <w:attr w:name="ProductID" w:val="200 мм"/>
              </w:smartTagPr>
              <w:r w:rsidRPr="009541BB">
                <w:rPr>
                  <w:rFonts w:ascii="Times New Roman" w:eastAsia="Times New Roman" w:hAnsi="Times New Roman"/>
                  <w:spacing w:val="-6"/>
                  <w:sz w:val="24"/>
                  <w:szCs w:val="24"/>
                  <w:lang w:eastAsia="ru-RU"/>
                </w:rPr>
                <w:t>200 мм</w:t>
              </w:r>
            </w:smartTag>
            <w:r w:rsidRPr="009541BB">
              <w:rPr>
                <w:rFonts w:ascii="Times New Roman" w:eastAsia="Times New Roman" w:hAnsi="Times New Roman"/>
                <w:spacing w:val="-6"/>
                <w:sz w:val="24"/>
                <w:szCs w:val="24"/>
                <w:lang w:eastAsia="ru-RU"/>
              </w:rPr>
              <w:t xml:space="preserve">, при длине участка скольжения более </w:t>
            </w:r>
            <w:smartTag w:uri="urn:schemas-microsoft-com:office:smarttags" w:element="metricconverter">
              <w:smartTagPr>
                <w:attr w:name="ProductID" w:val="1,5 м"/>
              </w:smartTagPr>
              <w:r w:rsidRPr="009541BB">
                <w:rPr>
                  <w:rFonts w:ascii="Times New Roman" w:eastAsia="Times New Roman" w:hAnsi="Times New Roman"/>
                  <w:spacing w:val="-6"/>
                  <w:sz w:val="24"/>
                  <w:szCs w:val="24"/>
                  <w:lang w:eastAsia="ru-RU"/>
                </w:rPr>
                <w:t>1,5 м</w:t>
              </w:r>
            </w:smartTag>
            <w:r w:rsidRPr="009541BB">
              <w:rPr>
                <w:rFonts w:ascii="Times New Roman" w:eastAsia="Times New Roman" w:hAnsi="Times New Roman"/>
                <w:spacing w:val="-6"/>
                <w:sz w:val="24"/>
                <w:szCs w:val="24"/>
                <w:lang w:eastAsia="ru-RU"/>
              </w:rPr>
              <w:t xml:space="preserve"> - не более </w:t>
            </w:r>
            <w:smartTag w:uri="urn:schemas-microsoft-com:office:smarttags" w:element="metricconverter">
              <w:smartTagPr>
                <w:attr w:name="ProductID" w:val="350 мм"/>
              </w:smartTagPr>
              <w:r w:rsidRPr="009541BB">
                <w:rPr>
                  <w:rFonts w:ascii="Times New Roman" w:eastAsia="Times New Roman" w:hAnsi="Times New Roman"/>
                  <w:spacing w:val="-6"/>
                  <w:sz w:val="24"/>
                  <w:szCs w:val="24"/>
                  <w:lang w:eastAsia="ru-RU"/>
                </w:rPr>
                <w:t>350 мм</w:t>
              </w:r>
            </w:smartTag>
            <w:r w:rsidRPr="009541BB">
              <w:rPr>
                <w:rFonts w:ascii="Times New Roman" w:eastAsia="Times New Roman" w:hAnsi="Times New Roman"/>
                <w:spacing w:val="-6"/>
                <w:sz w:val="24"/>
                <w:szCs w:val="24"/>
                <w:lang w:eastAsia="ru-RU"/>
              </w:rPr>
              <w:t>. Гор</w:t>
            </w:r>
            <w:r w:rsidRPr="009541BB">
              <w:rPr>
                <w:rFonts w:ascii="Times New Roman" w:eastAsia="Times New Roman" w:hAnsi="Times New Roman"/>
                <w:spacing w:val="-6"/>
                <w:sz w:val="24"/>
                <w:szCs w:val="24"/>
                <w:lang w:eastAsia="ru-RU"/>
              </w:rPr>
              <w:softHyphen/>
            </w:r>
            <w:r w:rsidRPr="009541BB">
              <w:rPr>
                <w:rFonts w:ascii="Times New Roman" w:eastAsia="Times New Roman" w:hAnsi="Times New Roman"/>
                <w:spacing w:val="-5"/>
                <w:sz w:val="24"/>
                <w:szCs w:val="24"/>
                <w:lang w:eastAsia="ru-RU"/>
              </w:rPr>
              <w:t xml:space="preserve">ка - тоннель должна иметь минимальную высоту и ширину </w:t>
            </w:r>
            <w:smartTag w:uri="urn:schemas-microsoft-com:office:smarttags" w:element="metricconverter">
              <w:smartTagPr>
                <w:attr w:name="ProductID" w:val="750 мм"/>
              </w:smartTagPr>
              <w:r w:rsidRPr="009541BB">
                <w:rPr>
                  <w:rFonts w:ascii="Times New Roman" w:eastAsia="Times New Roman" w:hAnsi="Times New Roman"/>
                  <w:spacing w:val="-5"/>
                  <w:sz w:val="24"/>
                  <w:szCs w:val="24"/>
                  <w:lang w:eastAsia="ru-RU"/>
                </w:rPr>
                <w:t>750 мм</w:t>
              </w:r>
            </w:smartTag>
            <w:r w:rsidRPr="009541BB">
              <w:rPr>
                <w:rFonts w:ascii="Times New Roman" w:eastAsia="Times New Roman" w:hAnsi="Times New Roman"/>
                <w:spacing w:val="-5"/>
                <w:sz w:val="24"/>
                <w:szCs w:val="24"/>
                <w:lang w:eastAsia="ru-RU"/>
              </w:rPr>
              <w:t>.</w:t>
            </w:r>
          </w:p>
        </w:tc>
      </w:tr>
    </w:tbl>
    <w:p w:rsidR="00354C44" w:rsidRPr="009541BB" w:rsidRDefault="00354C44" w:rsidP="00354C44">
      <w:pPr>
        <w:shd w:val="clear" w:color="auto" w:fill="FFFFFF"/>
        <w:spacing w:after="0" w:line="240" w:lineRule="auto"/>
        <w:jc w:val="right"/>
        <w:rPr>
          <w:rFonts w:ascii="Times New Roman" w:eastAsia="Times New Roman" w:hAnsi="Times New Roman"/>
          <w:spacing w:val="-7"/>
          <w:sz w:val="24"/>
          <w:szCs w:val="24"/>
          <w:lang w:eastAsia="ru-RU"/>
        </w:rPr>
      </w:pPr>
      <w:r w:rsidRPr="009541BB">
        <w:rPr>
          <w:rFonts w:ascii="Times New Roman" w:eastAsia="Times New Roman" w:hAnsi="Times New Roman"/>
          <w:spacing w:val="-7"/>
          <w:sz w:val="24"/>
          <w:szCs w:val="24"/>
          <w:lang w:eastAsia="ru-RU"/>
        </w:rPr>
        <w:lastRenderedPageBreak/>
        <w:t xml:space="preserve">Таблица 15. </w:t>
      </w:r>
    </w:p>
    <w:p w:rsidR="00354C44" w:rsidRPr="009541BB" w:rsidRDefault="00354C44" w:rsidP="00354C44">
      <w:pPr>
        <w:shd w:val="clear" w:color="auto" w:fill="FFFFFF"/>
        <w:spacing w:after="0" w:line="240" w:lineRule="auto"/>
        <w:jc w:val="right"/>
        <w:rPr>
          <w:rFonts w:ascii="Times New Roman" w:eastAsia="Times New Roman" w:hAnsi="Times New Roman"/>
          <w:spacing w:val="-7"/>
          <w:sz w:val="24"/>
          <w:szCs w:val="24"/>
          <w:lang w:eastAsia="ru-RU"/>
        </w:rPr>
      </w:pPr>
      <w:r w:rsidRPr="009541BB">
        <w:rPr>
          <w:rFonts w:ascii="Times New Roman" w:eastAsia="Times New Roman" w:hAnsi="Times New Roman"/>
          <w:spacing w:val="-7"/>
          <w:sz w:val="24"/>
          <w:szCs w:val="24"/>
          <w:lang w:eastAsia="ru-RU"/>
        </w:rPr>
        <w:t xml:space="preserve">Минимальные расстояния безопасности </w:t>
      </w:r>
    </w:p>
    <w:p w:rsidR="00354C44" w:rsidRPr="009541BB" w:rsidRDefault="00354C44" w:rsidP="00354C44">
      <w:pPr>
        <w:shd w:val="clear" w:color="auto" w:fill="FFFFFF"/>
        <w:spacing w:after="0" w:line="240" w:lineRule="auto"/>
        <w:jc w:val="right"/>
        <w:rPr>
          <w:rFonts w:ascii="Times New Roman" w:eastAsia="Times New Roman" w:hAnsi="Times New Roman"/>
          <w:sz w:val="24"/>
          <w:szCs w:val="24"/>
          <w:lang w:eastAsia="ru-RU"/>
        </w:rPr>
      </w:pPr>
      <w:r w:rsidRPr="009541BB">
        <w:rPr>
          <w:rFonts w:ascii="Times New Roman" w:eastAsia="Times New Roman" w:hAnsi="Times New Roman"/>
          <w:spacing w:val="-8"/>
          <w:sz w:val="24"/>
          <w:szCs w:val="24"/>
          <w:lang w:eastAsia="ru-RU"/>
        </w:rPr>
        <w:t>при размещении игрового оборудования</w:t>
      </w:r>
    </w:p>
    <w:tbl>
      <w:tblPr>
        <w:tblpPr w:leftFromText="180" w:rightFromText="180" w:vertAnchor="text" w:tblpY="1"/>
        <w:tblOverlap w:val="never"/>
        <w:tblW w:w="5000" w:type="pct"/>
        <w:tblCellMar>
          <w:left w:w="40" w:type="dxa"/>
          <w:right w:w="40" w:type="dxa"/>
        </w:tblCellMar>
        <w:tblLook w:val="04A0" w:firstRow="1" w:lastRow="0" w:firstColumn="1" w:lastColumn="0" w:noHBand="0" w:noVBand="1"/>
      </w:tblPr>
      <w:tblGrid>
        <w:gridCol w:w="1759"/>
        <w:gridCol w:w="7580"/>
      </w:tblGrid>
      <w:tr w:rsidR="00354C44" w:rsidRPr="009541BB" w:rsidTr="00703334">
        <w:trPr>
          <w:trHeight w:val="557"/>
        </w:trPr>
        <w:tc>
          <w:tcPr>
            <w:tcW w:w="942"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pacing w:val="-8"/>
                <w:sz w:val="24"/>
                <w:szCs w:val="24"/>
                <w:lang w:eastAsia="ru-RU"/>
              </w:rPr>
              <w:t>Игровое обо</w:t>
            </w:r>
            <w:r w:rsidRPr="009541BB">
              <w:rPr>
                <w:rFonts w:ascii="Times New Roman" w:eastAsia="Times New Roman" w:hAnsi="Times New Roman"/>
                <w:spacing w:val="-9"/>
                <w:sz w:val="24"/>
                <w:szCs w:val="24"/>
                <w:lang w:eastAsia="ru-RU"/>
              </w:rPr>
              <w:t>рудование</w:t>
            </w:r>
          </w:p>
        </w:tc>
        <w:tc>
          <w:tcPr>
            <w:tcW w:w="405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Минимальные расстояния</w:t>
            </w:r>
          </w:p>
        </w:tc>
      </w:tr>
      <w:tr w:rsidR="00354C44" w:rsidRPr="009541BB" w:rsidTr="00703334">
        <w:trPr>
          <w:trHeight w:val="538"/>
        </w:trPr>
        <w:tc>
          <w:tcPr>
            <w:tcW w:w="942"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Качели</w:t>
            </w:r>
          </w:p>
        </w:tc>
        <w:tc>
          <w:tcPr>
            <w:tcW w:w="405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pacing w:val="-6"/>
                <w:sz w:val="24"/>
                <w:szCs w:val="24"/>
                <w:lang w:eastAsia="ru-RU"/>
              </w:rPr>
              <w:t xml:space="preserve">не менее </w:t>
            </w:r>
            <w:smartTag w:uri="urn:schemas-microsoft-com:office:smarttags" w:element="metricconverter">
              <w:smartTagPr>
                <w:attr w:name="ProductID" w:val="1,5 м"/>
              </w:smartTagPr>
              <w:r w:rsidRPr="009541BB">
                <w:rPr>
                  <w:rFonts w:ascii="Times New Roman" w:eastAsia="Times New Roman" w:hAnsi="Times New Roman"/>
                  <w:spacing w:val="-6"/>
                  <w:sz w:val="24"/>
                  <w:szCs w:val="24"/>
                  <w:lang w:eastAsia="ru-RU"/>
                </w:rPr>
                <w:t>1,5 м</w:t>
              </w:r>
            </w:smartTag>
            <w:r w:rsidRPr="009541BB">
              <w:rPr>
                <w:rFonts w:ascii="Times New Roman" w:eastAsia="Times New Roman" w:hAnsi="Times New Roman"/>
                <w:spacing w:val="-6"/>
                <w:sz w:val="24"/>
                <w:szCs w:val="24"/>
                <w:lang w:eastAsia="ru-RU"/>
              </w:rPr>
              <w:t xml:space="preserve"> в стороны от боковых конструкций и не менее </w:t>
            </w:r>
            <w:smartTag w:uri="urn:schemas-microsoft-com:office:smarttags" w:element="metricconverter">
              <w:smartTagPr>
                <w:attr w:name="ProductID" w:val="2,0 м"/>
              </w:smartTagPr>
              <w:r w:rsidRPr="009541BB">
                <w:rPr>
                  <w:rFonts w:ascii="Times New Roman" w:eastAsia="Times New Roman" w:hAnsi="Times New Roman"/>
                  <w:spacing w:val="-6"/>
                  <w:sz w:val="24"/>
                  <w:szCs w:val="24"/>
                  <w:lang w:eastAsia="ru-RU"/>
                </w:rPr>
                <w:t>2,0 м</w:t>
              </w:r>
            </w:smartTag>
            <w:r w:rsidRPr="009541BB">
              <w:rPr>
                <w:rFonts w:ascii="Times New Roman" w:eastAsia="Times New Roman" w:hAnsi="Times New Roman"/>
                <w:spacing w:val="-6"/>
                <w:sz w:val="24"/>
                <w:szCs w:val="24"/>
                <w:lang w:eastAsia="ru-RU"/>
              </w:rPr>
              <w:t xml:space="preserve"> вперед </w:t>
            </w:r>
            <w:r w:rsidRPr="009541BB">
              <w:rPr>
                <w:rFonts w:ascii="Times New Roman" w:eastAsia="Times New Roman" w:hAnsi="Times New Roman"/>
                <w:sz w:val="24"/>
                <w:szCs w:val="24"/>
                <w:lang w:eastAsia="ru-RU"/>
              </w:rPr>
              <w:t>(назад) от крайних точек качели в состоянии наклона</w:t>
            </w:r>
          </w:p>
        </w:tc>
      </w:tr>
      <w:tr w:rsidR="00354C44" w:rsidRPr="009541BB" w:rsidTr="00703334">
        <w:trPr>
          <w:trHeight w:val="709"/>
        </w:trPr>
        <w:tc>
          <w:tcPr>
            <w:tcW w:w="942"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Качалки</w:t>
            </w:r>
          </w:p>
        </w:tc>
        <w:tc>
          <w:tcPr>
            <w:tcW w:w="405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pacing w:val="-6"/>
                <w:sz w:val="24"/>
                <w:szCs w:val="24"/>
                <w:lang w:eastAsia="ru-RU"/>
              </w:rPr>
              <w:t xml:space="preserve">не менее </w:t>
            </w:r>
            <w:smartTag w:uri="urn:schemas-microsoft-com:office:smarttags" w:element="metricconverter">
              <w:smartTagPr>
                <w:attr w:name="ProductID" w:val="1,0 м"/>
              </w:smartTagPr>
              <w:r w:rsidRPr="009541BB">
                <w:rPr>
                  <w:rFonts w:ascii="Times New Roman" w:eastAsia="Times New Roman" w:hAnsi="Times New Roman"/>
                  <w:spacing w:val="-6"/>
                  <w:sz w:val="24"/>
                  <w:szCs w:val="24"/>
                  <w:lang w:eastAsia="ru-RU"/>
                </w:rPr>
                <w:t>1,0 м</w:t>
              </w:r>
            </w:smartTag>
            <w:r w:rsidRPr="009541BB">
              <w:rPr>
                <w:rFonts w:ascii="Times New Roman" w:eastAsia="Times New Roman" w:hAnsi="Times New Roman"/>
                <w:spacing w:val="-6"/>
                <w:sz w:val="24"/>
                <w:szCs w:val="24"/>
                <w:lang w:eastAsia="ru-RU"/>
              </w:rPr>
              <w:t xml:space="preserve"> в стороны от боковых конструкций и не менее </w:t>
            </w:r>
            <w:smartTag w:uri="urn:schemas-microsoft-com:office:smarttags" w:element="metricconverter">
              <w:smartTagPr>
                <w:attr w:name="ProductID" w:val="1,5 м"/>
              </w:smartTagPr>
              <w:r w:rsidRPr="009541BB">
                <w:rPr>
                  <w:rFonts w:ascii="Times New Roman" w:eastAsia="Times New Roman" w:hAnsi="Times New Roman"/>
                  <w:spacing w:val="-6"/>
                  <w:sz w:val="24"/>
                  <w:szCs w:val="24"/>
                  <w:lang w:eastAsia="ru-RU"/>
                </w:rPr>
                <w:t>1,5 м</w:t>
              </w:r>
            </w:smartTag>
            <w:r w:rsidRPr="009541BB">
              <w:rPr>
                <w:rFonts w:ascii="Times New Roman" w:eastAsia="Times New Roman" w:hAnsi="Times New Roman"/>
                <w:spacing w:val="-6"/>
                <w:sz w:val="24"/>
                <w:szCs w:val="24"/>
                <w:lang w:eastAsia="ru-RU"/>
              </w:rPr>
              <w:t xml:space="preserve"> вперед</w:t>
            </w:r>
            <w:r w:rsidRPr="009541BB">
              <w:rPr>
                <w:rFonts w:ascii="Times New Roman" w:eastAsia="Times New Roman" w:hAnsi="Times New Roman"/>
                <w:sz w:val="24"/>
                <w:szCs w:val="24"/>
                <w:lang w:eastAsia="ru-RU"/>
              </w:rPr>
              <w:t xml:space="preserve"> от крайних точек качалки в состоянии наклона</w:t>
            </w:r>
          </w:p>
        </w:tc>
      </w:tr>
      <w:tr w:rsidR="00354C44" w:rsidRPr="009541BB" w:rsidTr="00703334">
        <w:trPr>
          <w:trHeight w:val="709"/>
        </w:trPr>
        <w:tc>
          <w:tcPr>
            <w:tcW w:w="942"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Карусели</w:t>
            </w:r>
          </w:p>
        </w:tc>
        <w:tc>
          <w:tcPr>
            <w:tcW w:w="405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pacing w:val="-6"/>
                <w:sz w:val="24"/>
                <w:szCs w:val="24"/>
                <w:lang w:eastAsia="ru-RU"/>
              </w:rPr>
            </w:pPr>
            <w:r w:rsidRPr="009541BB">
              <w:rPr>
                <w:rFonts w:ascii="Times New Roman" w:eastAsia="Times New Roman" w:hAnsi="Times New Roman"/>
                <w:spacing w:val="-6"/>
                <w:sz w:val="24"/>
                <w:szCs w:val="24"/>
                <w:lang w:eastAsia="ru-RU"/>
              </w:rPr>
              <w:t xml:space="preserve">не менее </w:t>
            </w:r>
            <w:smartTag w:uri="urn:schemas-microsoft-com:office:smarttags" w:element="metricconverter">
              <w:smartTagPr>
                <w:attr w:name="ProductID" w:val="2 м"/>
              </w:smartTagPr>
              <w:r w:rsidRPr="009541BB">
                <w:rPr>
                  <w:rFonts w:ascii="Times New Roman" w:eastAsia="Times New Roman" w:hAnsi="Times New Roman"/>
                  <w:spacing w:val="-6"/>
                  <w:sz w:val="24"/>
                  <w:szCs w:val="24"/>
                  <w:lang w:eastAsia="ru-RU"/>
                </w:rPr>
                <w:t>2 м</w:t>
              </w:r>
            </w:smartTag>
            <w:r w:rsidRPr="009541BB">
              <w:rPr>
                <w:rFonts w:ascii="Times New Roman" w:eastAsia="Times New Roman" w:hAnsi="Times New Roman"/>
                <w:spacing w:val="-6"/>
                <w:sz w:val="24"/>
                <w:szCs w:val="24"/>
                <w:lang w:eastAsia="ru-RU"/>
              </w:rPr>
              <w:t xml:space="preserve"> в стороны от боковых конструкций и не менее </w:t>
            </w:r>
            <w:smartTag w:uri="urn:schemas-microsoft-com:office:smarttags" w:element="metricconverter">
              <w:smartTagPr>
                <w:attr w:name="ProductID" w:val="3 м"/>
              </w:smartTagPr>
              <w:r w:rsidRPr="009541BB">
                <w:rPr>
                  <w:rFonts w:ascii="Times New Roman" w:eastAsia="Times New Roman" w:hAnsi="Times New Roman"/>
                  <w:spacing w:val="-6"/>
                  <w:sz w:val="24"/>
                  <w:szCs w:val="24"/>
                  <w:lang w:eastAsia="ru-RU"/>
                </w:rPr>
                <w:t>3 м</w:t>
              </w:r>
            </w:smartTag>
            <w:r w:rsidRPr="009541BB">
              <w:rPr>
                <w:rFonts w:ascii="Times New Roman" w:eastAsia="Times New Roman" w:hAnsi="Times New Roman"/>
                <w:spacing w:val="-6"/>
                <w:sz w:val="24"/>
                <w:szCs w:val="24"/>
                <w:lang w:eastAsia="ru-RU"/>
              </w:rPr>
              <w:t xml:space="preserve"> вверх от </w:t>
            </w:r>
            <w:r w:rsidRPr="009541BB">
              <w:rPr>
                <w:rFonts w:ascii="Times New Roman" w:eastAsia="Times New Roman" w:hAnsi="Times New Roman"/>
                <w:sz w:val="24"/>
                <w:szCs w:val="24"/>
                <w:lang w:eastAsia="ru-RU"/>
              </w:rPr>
              <w:t>нижней вращающейся поверхности карусели</w:t>
            </w:r>
          </w:p>
        </w:tc>
      </w:tr>
      <w:tr w:rsidR="00354C44" w:rsidRPr="009541BB" w:rsidTr="00703334">
        <w:trPr>
          <w:trHeight w:val="709"/>
        </w:trPr>
        <w:tc>
          <w:tcPr>
            <w:tcW w:w="942"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Горки</w:t>
            </w:r>
          </w:p>
        </w:tc>
        <w:tc>
          <w:tcPr>
            <w:tcW w:w="4058"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pacing w:val="-6"/>
                <w:sz w:val="24"/>
                <w:szCs w:val="24"/>
                <w:lang w:eastAsia="ru-RU"/>
              </w:rPr>
            </w:pPr>
            <w:r w:rsidRPr="009541BB">
              <w:rPr>
                <w:rFonts w:ascii="Times New Roman" w:eastAsia="Times New Roman" w:hAnsi="Times New Roman"/>
                <w:spacing w:val="-6"/>
                <w:sz w:val="24"/>
                <w:szCs w:val="24"/>
                <w:lang w:eastAsia="ru-RU"/>
              </w:rPr>
              <w:t xml:space="preserve">не менее </w:t>
            </w:r>
            <w:smartTag w:uri="urn:schemas-microsoft-com:office:smarttags" w:element="metricconverter">
              <w:smartTagPr>
                <w:attr w:name="ProductID" w:val="1 м"/>
              </w:smartTagPr>
              <w:r w:rsidRPr="009541BB">
                <w:rPr>
                  <w:rFonts w:ascii="Times New Roman" w:eastAsia="Times New Roman" w:hAnsi="Times New Roman"/>
                  <w:spacing w:val="-6"/>
                  <w:sz w:val="24"/>
                  <w:szCs w:val="24"/>
                  <w:lang w:eastAsia="ru-RU"/>
                </w:rPr>
                <w:t>1 м</w:t>
              </w:r>
            </w:smartTag>
            <w:r w:rsidRPr="009541BB">
              <w:rPr>
                <w:rFonts w:ascii="Times New Roman" w:eastAsia="Times New Roman" w:hAnsi="Times New Roman"/>
                <w:spacing w:val="-6"/>
                <w:sz w:val="24"/>
                <w:szCs w:val="24"/>
                <w:lang w:eastAsia="ru-RU"/>
              </w:rPr>
              <w:t xml:space="preserve"> от боковых сторон и </w:t>
            </w:r>
            <w:smartTag w:uri="urn:schemas-microsoft-com:office:smarttags" w:element="metricconverter">
              <w:smartTagPr>
                <w:attr w:name="ProductID" w:val="2 м"/>
              </w:smartTagPr>
              <w:r w:rsidRPr="009541BB">
                <w:rPr>
                  <w:rFonts w:ascii="Times New Roman" w:eastAsia="Times New Roman" w:hAnsi="Times New Roman"/>
                  <w:spacing w:val="-6"/>
                  <w:sz w:val="24"/>
                  <w:szCs w:val="24"/>
                  <w:lang w:eastAsia="ru-RU"/>
                </w:rPr>
                <w:t>2 м</w:t>
              </w:r>
            </w:smartTag>
            <w:r w:rsidRPr="009541BB">
              <w:rPr>
                <w:rFonts w:ascii="Times New Roman" w:eastAsia="Times New Roman" w:hAnsi="Times New Roman"/>
                <w:spacing w:val="-6"/>
                <w:sz w:val="24"/>
                <w:szCs w:val="24"/>
                <w:lang w:eastAsia="ru-RU"/>
              </w:rPr>
              <w:t xml:space="preserve"> вперед от нижнего края ската горки</w:t>
            </w:r>
          </w:p>
        </w:tc>
      </w:tr>
    </w:tbl>
    <w:p w:rsidR="00354C44" w:rsidRPr="009541BB" w:rsidRDefault="00354C44" w:rsidP="00354C44">
      <w:pPr>
        <w:adjustRightInd w:val="0"/>
        <w:spacing w:after="0" w:line="240" w:lineRule="auto"/>
        <w:ind w:firstLine="708"/>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354C44" w:rsidRPr="009541BB" w:rsidRDefault="00354C44" w:rsidP="00354C44">
      <w:pPr>
        <w:adjustRightInd w:val="0"/>
        <w:spacing w:after="0" w:line="240" w:lineRule="auto"/>
        <w:ind w:firstLine="708"/>
        <w:jc w:val="both"/>
        <w:rPr>
          <w:rFonts w:ascii="Times New Roman" w:eastAsia="Times New Roman" w:hAnsi="Times New Roman"/>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u w:val="single"/>
          <w:lang w:eastAsia="ru-RU"/>
        </w:rPr>
      </w:pPr>
      <w:r w:rsidRPr="009541BB">
        <w:rPr>
          <w:rFonts w:ascii="Times New Roman" w:eastAsia="Times New Roman" w:hAnsi="Times New Roman"/>
          <w:b/>
          <w:sz w:val="24"/>
          <w:szCs w:val="24"/>
          <w:u w:val="single"/>
          <w:lang w:eastAsia="ru-RU"/>
        </w:rPr>
        <w:t>2.8. Освещение и осветительное оборудование.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2.8.1. В различных градостроительных условиях необходимо применять функциональное, архитектурное и информационное освещение с целью решения утилитарных, </w:t>
      </w:r>
      <w:proofErr w:type="spellStart"/>
      <w:r w:rsidRPr="009541BB">
        <w:rPr>
          <w:rFonts w:ascii="Times New Roman" w:eastAsia="Times New Roman" w:hAnsi="Times New Roman"/>
          <w:sz w:val="24"/>
          <w:szCs w:val="24"/>
          <w:lang w:eastAsia="ru-RU"/>
        </w:rPr>
        <w:t>светопланировочных</w:t>
      </w:r>
      <w:proofErr w:type="spellEnd"/>
      <w:r w:rsidRPr="009541BB">
        <w:rPr>
          <w:rFonts w:ascii="Times New Roman" w:eastAsia="Times New Roman" w:hAnsi="Times New Roman"/>
          <w:sz w:val="24"/>
          <w:szCs w:val="24"/>
          <w:lang w:eastAsia="ru-RU"/>
        </w:rPr>
        <w:t xml:space="preserve"> и </w:t>
      </w:r>
      <w:proofErr w:type="spellStart"/>
      <w:r w:rsidRPr="009541BB">
        <w:rPr>
          <w:rFonts w:ascii="Times New Roman" w:eastAsia="Times New Roman" w:hAnsi="Times New Roman"/>
          <w:sz w:val="24"/>
          <w:szCs w:val="24"/>
          <w:lang w:eastAsia="ru-RU"/>
        </w:rPr>
        <w:t>светокомпозиционных</w:t>
      </w:r>
      <w:proofErr w:type="spellEnd"/>
      <w:r w:rsidRPr="009541BB">
        <w:rPr>
          <w:rFonts w:ascii="Times New Roman" w:eastAsia="Times New Roman" w:hAnsi="Times New Roman"/>
          <w:sz w:val="24"/>
          <w:szCs w:val="24"/>
          <w:lang w:eastAsia="ru-RU"/>
        </w:rPr>
        <w:t xml:space="preserve"> задач, в </w:t>
      </w:r>
      <w:proofErr w:type="spellStart"/>
      <w:r w:rsidRPr="009541BB">
        <w:rPr>
          <w:rFonts w:ascii="Times New Roman" w:eastAsia="Times New Roman" w:hAnsi="Times New Roman"/>
          <w:sz w:val="24"/>
          <w:szCs w:val="24"/>
          <w:lang w:eastAsia="ru-RU"/>
        </w:rPr>
        <w:t>т.ч</w:t>
      </w:r>
      <w:proofErr w:type="spellEnd"/>
      <w:r w:rsidRPr="009541BB">
        <w:rPr>
          <w:rFonts w:ascii="Times New Roman" w:eastAsia="Times New Roman" w:hAnsi="Times New Roman"/>
          <w:sz w:val="24"/>
          <w:szCs w:val="24"/>
          <w:lang w:eastAsia="ru-RU"/>
        </w:rPr>
        <w:t xml:space="preserve">. при необходимости светоцветового зонирования территорий муниципального образования и формирования системы </w:t>
      </w:r>
      <w:proofErr w:type="spellStart"/>
      <w:r w:rsidRPr="009541BB">
        <w:rPr>
          <w:rFonts w:ascii="Times New Roman" w:eastAsia="Times New Roman" w:hAnsi="Times New Roman"/>
          <w:sz w:val="24"/>
          <w:szCs w:val="24"/>
          <w:lang w:eastAsia="ru-RU"/>
        </w:rPr>
        <w:t>светопространственных</w:t>
      </w:r>
      <w:proofErr w:type="spellEnd"/>
      <w:r w:rsidRPr="009541BB">
        <w:rPr>
          <w:rFonts w:ascii="Times New Roman" w:eastAsia="Times New Roman" w:hAnsi="Times New Roman"/>
          <w:sz w:val="24"/>
          <w:szCs w:val="24"/>
          <w:lang w:eastAsia="ru-RU"/>
        </w:rPr>
        <w:t xml:space="preserve"> ансамблей.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2.8.2. При установки каждой из трех основных групп осветительных установок (функционального, архитектурного освещения, световой информации) должны быть обеспечены: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 экономичность и </w:t>
      </w:r>
      <w:proofErr w:type="spellStart"/>
      <w:r w:rsidRPr="009541BB">
        <w:rPr>
          <w:rFonts w:ascii="Times New Roman" w:eastAsia="Times New Roman" w:hAnsi="Times New Roman"/>
          <w:sz w:val="24"/>
          <w:szCs w:val="24"/>
          <w:lang w:eastAsia="ru-RU"/>
        </w:rPr>
        <w:t>энергоэффективность</w:t>
      </w:r>
      <w:proofErr w:type="spellEnd"/>
      <w:r w:rsidRPr="009541BB">
        <w:rPr>
          <w:rFonts w:ascii="Times New Roman" w:eastAsia="Times New Roman" w:hAnsi="Times New Roman"/>
          <w:sz w:val="24"/>
          <w:szCs w:val="24"/>
          <w:lang w:eastAsia="ru-RU"/>
        </w:rPr>
        <w:t xml:space="preserve"> применяемых установок, рациональное распределение и использование электроэнергии;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эстетика элементов осветительных установок, их дизайн, качество материалов и изделий с учетом восприятия в дневное и ночное время;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удобство обслуживания и управления при разных режимах работы установок.</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2.8.2.1. Функциональное освещение.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а) обычные – светильники располагаются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9541BB">
          <w:rPr>
            <w:rFonts w:ascii="Times New Roman" w:eastAsia="Times New Roman" w:hAnsi="Times New Roman"/>
            <w:sz w:val="24"/>
            <w:szCs w:val="24"/>
            <w:lang w:eastAsia="ru-RU"/>
          </w:rPr>
          <w:t>15 м</w:t>
        </w:r>
      </w:smartTag>
      <w:r w:rsidRPr="009541BB">
        <w:rPr>
          <w:rFonts w:ascii="Times New Roman" w:eastAsia="Times New Roman" w:hAnsi="Times New Roman"/>
          <w:sz w:val="24"/>
          <w:szCs w:val="24"/>
          <w:lang w:eastAsia="ru-RU"/>
        </w:rPr>
        <w:t xml:space="preserve">. Их следует применять в транспортных и пешеходных зонах как наиболее традиционные; </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lastRenderedPageBreak/>
        <w:t xml:space="preserve">б) </w:t>
      </w:r>
      <w:proofErr w:type="spellStart"/>
      <w:r w:rsidRPr="009541BB">
        <w:rPr>
          <w:rFonts w:ascii="Times New Roman" w:eastAsia="Times New Roman" w:hAnsi="Times New Roman"/>
          <w:sz w:val="24"/>
          <w:szCs w:val="24"/>
          <w:lang w:eastAsia="ru-RU"/>
        </w:rPr>
        <w:t>высокомачтовые</w:t>
      </w:r>
      <w:proofErr w:type="spellEnd"/>
      <w:r w:rsidRPr="009541BB">
        <w:rPr>
          <w:rFonts w:ascii="Times New Roman" w:eastAsia="Times New Roman" w:hAnsi="Times New Roman"/>
          <w:sz w:val="24"/>
          <w:szCs w:val="24"/>
          <w:lang w:eastAsia="ru-RU"/>
        </w:rPr>
        <w:t xml:space="preserve"> – осветительные приборы (прожекторы или светильники) располагаются на опорах на высоте 20 и более метров. Эти установки следует использовать для освещения обширных пространств, транспортных развязок и магистралей, открытых паркингов;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в) парапетные – светильники встраивают линией или пунктиром в парапет высотой до </w:t>
      </w:r>
      <w:smartTag w:uri="urn:schemas-microsoft-com:office:smarttags" w:element="metricconverter">
        <w:smartTagPr>
          <w:attr w:name="ProductID" w:val="1,2 метров"/>
        </w:smartTagPr>
        <w:r w:rsidRPr="009541BB">
          <w:rPr>
            <w:rFonts w:ascii="Times New Roman" w:eastAsia="Times New Roman" w:hAnsi="Times New Roman"/>
            <w:sz w:val="24"/>
            <w:szCs w:val="24"/>
            <w:lang w:eastAsia="ru-RU"/>
          </w:rPr>
          <w:t>1,2 метров</w:t>
        </w:r>
      </w:smartTag>
      <w:r w:rsidRPr="009541BB">
        <w:rPr>
          <w:rFonts w:ascii="Times New Roman" w:eastAsia="Times New Roman" w:hAnsi="Times New Roman"/>
          <w:sz w:val="24"/>
          <w:szCs w:val="24"/>
          <w:lang w:eastAsia="ru-RU"/>
        </w:rPr>
        <w:t>, ограждающий проезжую часть путепроводов, мостов, эстакад, пандусов, развязок, а также тротуары и площадки. Их применение следует обосновать технико-экономическими и (или) художественными аргументами.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г) газонные –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д) встроенные –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2.8.2.2. Архитектурное освещение. Архитектурное освещение (АО) применяется для формирования художественно выразительной визуальной среды в вечернем МО </w:t>
      </w:r>
      <w:proofErr w:type="spellStart"/>
      <w:r w:rsidRPr="009541BB">
        <w:rPr>
          <w:rFonts w:ascii="Times New Roman" w:eastAsia="Times New Roman" w:hAnsi="Times New Roman"/>
          <w:sz w:val="24"/>
          <w:szCs w:val="24"/>
          <w:lang w:eastAsia="ru-RU"/>
        </w:rPr>
        <w:t>р.п.Первомайский</w:t>
      </w:r>
      <w:proofErr w:type="spellEnd"/>
      <w:r w:rsidRPr="009541BB">
        <w:rPr>
          <w:rFonts w:ascii="Times New Roman" w:eastAsia="Times New Roman" w:hAnsi="Times New Roman"/>
          <w:sz w:val="24"/>
          <w:szCs w:val="24"/>
          <w:lang w:eastAsia="ru-RU"/>
        </w:rPr>
        <w:t>,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К временным установкам АО относится праздничная иллюминация: световые гирлянды, сетки, контурные обтяжки, </w:t>
      </w:r>
      <w:proofErr w:type="spellStart"/>
      <w:r w:rsidRPr="009541BB">
        <w:rPr>
          <w:rFonts w:ascii="Times New Roman" w:eastAsia="Times New Roman" w:hAnsi="Times New Roman"/>
          <w:sz w:val="24"/>
          <w:szCs w:val="24"/>
          <w:lang w:eastAsia="ru-RU"/>
        </w:rPr>
        <w:t>светографические</w:t>
      </w:r>
      <w:proofErr w:type="spellEnd"/>
      <w:r w:rsidRPr="009541BB">
        <w:rPr>
          <w:rFonts w:ascii="Times New Roman" w:eastAsia="Times New Roman" w:hAnsi="Times New Roman"/>
          <w:sz w:val="24"/>
          <w:szCs w:val="24"/>
          <w:lang w:eastAsia="ru-RU"/>
        </w:rPr>
        <w:t xml:space="preserve"> элементы, панно и объемные композиции из ламп накаливания, разрядных, светодиодов, </w:t>
      </w:r>
      <w:proofErr w:type="spellStart"/>
      <w:r w:rsidRPr="009541BB">
        <w:rPr>
          <w:rFonts w:ascii="Times New Roman" w:eastAsia="Times New Roman" w:hAnsi="Times New Roman"/>
          <w:sz w:val="24"/>
          <w:szCs w:val="24"/>
          <w:lang w:eastAsia="ru-RU"/>
        </w:rPr>
        <w:t>световодов</w:t>
      </w:r>
      <w:proofErr w:type="spellEnd"/>
      <w:r w:rsidRPr="009541BB">
        <w:rPr>
          <w:rFonts w:ascii="Times New Roman" w:eastAsia="Times New Roman" w:hAnsi="Times New Roman"/>
          <w:sz w:val="24"/>
          <w:szCs w:val="24"/>
          <w:lang w:eastAsia="ru-RU"/>
        </w:rPr>
        <w:t>, световые проекции, лазерные рисунки и т.п.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2.8.2.3. Световая информация.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sidRPr="009541BB">
        <w:rPr>
          <w:rFonts w:ascii="Times New Roman" w:eastAsia="Times New Roman" w:hAnsi="Times New Roman"/>
          <w:sz w:val="24"/>
          <w:szCs w:val="24"/>
          <w:lang w:eastAsia="ru-RU"/>
        </w:rPr>
        <w:t>светокомпозиционных</w:t>
      </w:r>
      <w:proofErr w:type="spellEnd"/>
      <w:r w:rsidRPr="009541BB">
        <w:rPr>
          <w:rFonts w:ascii="Times New Roman" w:eastAsia="Times New Roman" w:hAnsi="Times New Roman"/>
          <w:sz w:val="24"/>
          <w:szCs w:val="24"/>
          <w:lang w:eastAsia="ru-RU"/>
        </w:rPr>
        <w:t xml:space="preserve">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2.8.3. Источники света.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2.8.3.1. В стационарных установках ФО и АО следует применять </w:t>
      </w:r>
      <w:proofErr w:type="spellStart"/>
      <w:r w:rsidRPr="009541BB">
        <w:rPr>
          <w:rFonts w:ascii="Times New Roman" w:eastAsia="Times New Roman" w:hAnsi="Times New Roman"/>
          <w:sz w:val="24"/>
          <w:szCs w:val="24"/>
          <w:lang w:eastAsia="ru-RU"/>
        </w:rPr>
        <w:t>энергоэффективные</w:t>
      </w:r>
      <w:proofErr w:type="spellEnd"/>
      <w:r w:rsidRPr="009541BB">
        <w:rPr>
          <w:rFonts w:ascii="Times New Roman" w:eastAsia="Times New Roman" w:hAnsi="Times New Roman"/>
          <w:sz w:val="24"/>
          <w:szCs w:val="24"/>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2.8.3.2. Выбор источников света в установках ФО осуществляется с учетом требований улучшения ориентации, формирования </w:t>
      </w:r>
      <w:proofErr w:type="spellStart"/>
      <w:r w:rsidRPr="009541BB">
        <w:rPr>
          <w:rFonts w:ascii="Times New Roman" w:eastAsia="Times New Roman" w:hAnsi="Times New Roman"/>
          <w:sz w:val="24"/>
          <w:szCs w:val="24"/>
          <w:lang w:eastAsia="ru-RU"/>
        </w:rPr>
        <w:t>благоприятныхзрительных</w:t>
      </w:r>
      <w:proofErr w:type="spellEnd"/>
      <w:r w:rsidRPr="009541BB">
        <w:rPr>
          <w:rFonts w:ascii="Times New Roman" w:eastAsia="Times New Roman" w:hAnsi="Times New Roman"/>
          <w:sz w:val="24"/>
          <w:szCs w:val="24"/>
          <w:lang w:eastAsia="ru-RU"/>
        </w:rPr>
        <w:t xml:space="preserve"> условий, а также, в случае необходимости, светоцветового зонирования.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2.8.3.3. В установках АО и СИ должны использоваться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2.8.4. Освещение транспортных и пешеходных зон.</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lastRenderedPageBreak/>
        <w:t xml:space="preserve">2.8.4.1. В установках ФО транспортных и пешеходных зон следует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9541BB">
        <w:rPr>
          <w:rFonts w:ascii="Times New Roman" w:eastAsia="Times New Roman" w:hAnsi="Times New Roman"/>
          <w:sz w:val="24"/>
          <w:szCs w:val="24"/>
          <w:lang w:eastAsia="ru-RU"/>
        </w:rPr>
        <w:t>светораспределением</w:t>
      </w:r>
      <w:proofErr w:type="spellEnd"/>
      <w:r w:rsidRPr="009541BB">
        <w:rPr>
          <w:rFonts w:ascii="Times New Roman" w:eastAsia="Times New Roman" w:hAnsi="Times New Roman"/>
          <w:sz w:val="24"/>
          <w:szCs w:val="24"/>
          <w:lang w:eastAsia="ru-RU"/>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Установку последних следует производить на озелененных территориях или на фоне освещенных фасадов зданий, сооружений, склонов рельефа.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2.8.4.2. Для освещения проезжей части улиц и сопутствующих им тротуаров в зонах интенсивного пешеходного движения необходимо применять </w:t>
      </w:r>
      <w:proofErr w:type="spellStart"/>
      <w:r w:rsidRPr="009541BB">
        <w:rPr>
          <w:rFonts w:ascii="Times New Roman" w:eastAsia="Times New Roman" w:hAnsi="Times New Roman"/>
          <w:sz w:val="24"/>
          <w:szCs w:val="24"/>
          <w:lang w:eastAsia="ru-RU"/>
        </w:rPr>
        <w:t>двухконсольные</w:t>
      </w:r>
      <w:proofErr w:type="spellEnd"/>
      <w:r w:rsidRPr="009541BB">
        <w:rPr>
          <w:rFonts w:ascii="Times New Roman" w:eastAsia="Times New Roman" w:hAnsi="Times New Roman"/>
          <w:sz w:val="24"/>
          <w:szCs w:val="24"/>
          <w:lang w:eastAsia="ru-RU"/>
        </w:rPr>
        <w:t xml:space="preserve"> опоры со светильниками на разной высоте, снабженными </w:t>
      </w:r>
      <w:proofErr w:type="spellStart"/>
      <w:r w:rsidRPr="009541BB">
        <w:rPr>
          <w:rFonts w:ascii="Times New Roman" w:eastAsia="Times New Roman" w:hAnsi="Times New Roman"/>
          <w:sz w:val="24"/>
          <w:szCs w:val="24"/>
          <w:lang w:eastAsia="ru-RU"/>
        </w:rPr>
        <w:t>разноспектральными</w:t>
      </w:r>
      <w:proofErr w:type="spellEnd"/>
      <w:r w:rsidRPr="009541BB">
        <w:rPr>
          <w:rFonts w:ascii="Times New Roman" w:eastAsia="Times New Roman" w:hAnsi="Times New Roman"/>
          <w:sz w:val="24"/>
          <w:szCs w:val="24"/>
          <w:lang w:eastAsia="ru-RU"/>
        </w:rPr>
        <w:t xml:space="preserve"> источниками света.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2.8.4.3. Выбор типа, расположения и способа установки светильников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ФО транспортных и пешеходных зон должен осуществляться с учетом формируемого масштаба </w:t>
      </w:r>
      <w:proofErr w:type="spellStart"/>
      <w:r w:rsidRPr="009541BB">
        <w:rPr>
          <w:rFonts w:ascii="Times New Roman" w:eastAsia="Times New Roman" w:hAnsi="Times New Roman"/>
          <w:sz w:val="24"/>
          <w:szCs w:val="24"/>
          <w:lang w:eastAsia="ru-RU"/>
        </w:rPr>
        <w:t>светопространств</w:t>
      </w:r>
      <w:proofErr w:type="spellEnd"/>
      <w:r w:rsidRPr="009541BB">
        <w:rPr>
          <w:rFonts w:ascii="Times New Roman" w:eastAsia="Times New Roman" w:hAnsi="Times New Roman"/>
          <w:sz w:val="24"/>
          <w:szCs w:val="24"/>
          <w:lang w:eastAsia="ru-RU"/>
        </w:rPr>
        <w:t xml:space="preserve">. Над проезжей частью улиц, дорог и площадей светильники на опорах следует устанавливать на высоте не менее </w:t>
      </w:r>
      <w:smartTag w:uri="urn:schemas-microsoft-com:office:smarttags" w:element="metricconverter">
        <w:smartTagPr>
          <w:attr w:name="ProductID" w:val="5 м"/>
        </w:smartTagPr>
        <w:r w:rsidRPr="009541BB">
          <w:rPr>
            <w:rFonts w:ascii="Times New Roman" w:eastAsia="Times New Roman" w:hAnsi="Times New Roman"/>
            <w:sz w:val="24"/>
            <w:szCs w:val="24"/>
            <w:lang w:eastAsia="ru-RU"/>
          </w:rPr>
          <w:t>5 м</w:t>
        </w:r>
      </w:smartTag>
      <w:r w:rsidRPr="009541BB">
        <w:rPr>
          <w:rFonts w:ascii="Times New Roman" w:eastAsia="Times New Roman" w:hAnsi="Times New Roman"/>
          <w:sz w:val="24"/>
          <w:szCs w:val="24"/>
          <w:lang w:eastAsia="ru-RU"/>
        </w:rPr>
        <w:t xml:space="preserve">. В пешеходных зонах высота установки светильников на опорах принимается не менее </w:t>
      </w:r>
      <w:smartTag w:uri="urn:schemas-microsoft-com:office:smarttags" w:element="metricconverter">
        <w:smartTagPr>
          <w:attr w:name="ProductID" w:val="3,5 м"/>
        </w:smartTagPr>
        <w:r w:rsidRPr="009541BB">
          <w:rPr>
            <w:rFonts w:ascii="Times New Roman" w:eastAsia="Times New Roman" w:hAnsi="Times New Roman"/>
            <w:sz w:val="24"/>
            <w:szCs w:val="24"/>
            <w:lang w:eastAsia="ru-RU"/>
          </w:rPr>
          <w:t>3,5 м</w:t>
        </w:r>
      </w:smartTag>
      <w:r w:rsidRPr="009541BB">
        <w:rPr>
          <w:rFonts w:ascii="Times New Roman" w:eastAsia="Times New Roman" w:hAnsi="Times New Roman"/>
          <w:sz w:val="24"/>
          <w:szCs w:val="24"/>
          <w:lang w:eastAsia="ru-RU"/>
        </w:rPr>
        <w:t xml:space="preserve"> и не более </w:t>
      </w:r>
      <w:smartTag w:uri="urn:schemas-microsoft-com:office:smarttags" w:element="metricconverter">
        <w:smartTagPr>
          <w:attr w:name="ProductID" w:val="5,5 м"/>
        </w:smartTagPr>
        <w:r w:rsidRPr="009541BB">
          <w:rPr>
            <w:rFonts w:ascii="Times New Roman" w:eastAsia="Times New Roman" w:hAnsi="Times New Roman"/>
            <w:sz w:val="24"/>
            <w:szCs w:val="24"/>
            <w:lang w:eastAsia="ru-RU"/>
          </w:rPr>
          <w:t>5,5 м</w:t>
        </w:r>
      </w:smartTag>
      <w:r w:rsidRPr="009541BB">
        <w:rPr>
          <w:rFonts w:ascii="Times New Roman" w:eastAsia="Times New Roman" w:hAnsi="Times New Roman"/>
          <w:sz w:val="24"/>
          <w:szCs w:val="24"/>
          <w:lang w:eastAsia="ru-RU"/>
        </w:rPr>
        <w:t xml:space="preserve">. Светильники (бра, плафоны) для освещения проездов, тротуаров и площадок, расположенных у зданий следует устанавливать на высоте не менее </w:t>
      </w:r>
      <w:smartTag w:uri="urn:schemas-microsoft-com:office:smarttags" w:element="metricconverter">
        <w:smartTagPr>
          <w:attr w:name="ProductID" w:val="3 м"/>
        </w:smartTagPr>
        <w:r w:rsidRPr="009541BB">
          <w:rPr>
            <w:rFonts w:ascii="Times New Roman" w:eastAsia="Times New Roman" w:hAnsi="Times New Roman"/>
            <w:sz w:val="24"/>
            <w:szCs w:val="24"/>
            <w:lang w:eastAsia="ru-RU"/>
          </w:rPr>
          <w:t>3 м</w:t>
        </w:r>
      </w:smartTag>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2.8.4.4. Опоры уличных светильников для освещения проезжей части магистральных улиц (общегородских и районных) должны располагаться на расстоянии не менее </w:t>
      </w:r>
      <w:smartTag w:uri="urn:schemas-microsoft-com:office:smarttags" w:element="metricconverter">
        <w:smartTagPr>
          <w:attr w:name="ProductID" w:val="0,6 м"/>
        </w:smartTagPr>
        <w:r w:rsidRPr="009541BB">
          <w:rPr>
            <w:rFonts w:ascii="Times New Roman" w:eastAsia="Times New Roman" w:hAnsi="Times New Roman"/>
            <w:sz w:val="24"/>
            <w:szCs w:val="24"/>
            <w:lang w:eastAsia="ru-RU"/>
          </w:rPr>
          <w:t>0,6 м</w:t>
        </w:r>
      </w:smartTag>
      <w:r w:rsidRPr="009541BB">
        <w:rPr>
          <w:rFonts w:ascii="Times New Roman" w:eastAsia="Times New Roman" w:hAnsi="Times New Roman"/>
          <w:sz w:val="24"/>
          <w:szCs w:val="24"/>
          <w:lang w:eastAsia="ru-RU"/>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Pr="009541BB">
          <w:rPr>
            <w:rFonts w:ascii="Times New Roman" w:eastAsia="Times New Roman" w:hAnsi="Times New Roman"/>
            <w:sz w:val="24"/>
            <w:szCs w:val="24"/>
            <w:lang w:eastAsia="ru-RU"/>
          </w:rPr>
          <w:t>0,3 м</w:t>
        </w:r>
      </w:smartTag>
      <w:r w:rsidRPr="009541BB">
        <w:rPr>
          <w:rFonts w:ascii="Times New Roman" w:eastAsia="Times New Roman" w:hAnsi="Times New Roman"/>
          <w:sz w:val="24"/>
          <w:szCs w:val="24"/>
          <w:lang w:eastAsia="ru-RU"/>
        </w:rPr>
        <w:t xml:space="preserve">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2.8.4.5. Опоры на пересечениях магистральных улиц и дорог устанавливаются до начала закругления тротуаров и не ближе </w:t>
      </w:r>
      <w:smartTag w:uri="urn:schemas-microsoft-com:office:smarttags" w:element="metricconverter">
        <w:smartTagPr>
          <w:attr w:name="ProductID" w:val="1,5 м"/>
        </w:smartTagPr>
        <w:r w:rsidRPr="009541BB">
          <w:rPr>
            <w:rFonts w:ascii="Times New Roman" w:eastAsia="Times New Roman" w:hAnsi="Times New Roman"/>
            <w:sz w:val="24"/>
            <w:szCs w:val="24"/>
            <w:lang w:eastAsia="ru-RU"/>
          </w:rPr>
          <w:t>1,5 м</w:t>
        </w:r>
      </w:smartTag>
      <w:r w:rsidRPr="009541BB">
        <w:rPr>
          <w:rFonts w:ascii="Times New Roman" w:eastAsia="Times New Roman" w:hAnsi="Times New Roman"/>
          <w:sz w:val="24"/>
          <w:szCs w:val="24"/>
          <w:lang w:eastAsia="ru-RU"/>
        </w:rPr>
        <w:t xml:space="preserve"> от различного рода въездов, не нарушая единого строя линии их установки.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2.8.5. Режимы работы осветительных установок.</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2.8.5.1. При установки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следует предусматривать следующие режимы их работы: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вечерний будничный режим, когда функционируют все стационарные установки ФО, АО и СИ, за исключением систем праздничного освещения;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МО </w:t>
      </w:r>
      <w:proofErr w:type="spellStart"/>
      <w:r w:rsidRPr="009541BB">
        <w:rPr>
          <w:rFonts w:ascii="Times New Roman" w:eastAsia="Times New Roman" w:hAnsi="Times New Roman"/>
          <w:sz w:val="24"/>
          <w:szCs w:val="24"/>
          <w:lang w:eastAsia="ru-RU"/>
        </w:rPr>
        <w:t>р.п.Первомайский</w:t>
      </w:r>
      <w:proofErr w:type="spellEnd"/>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2.8.5.2.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sidRPr="009541BB">
        <w:rPr>
          <w:rFonts w:ascii="Times New Roman" w:eastAsia="Times New Roman" w:hAnsi="Times New Roman"/>
          <w:sz w:val="24"/>
          <w:szCs w:val="24"/>
          <w:lang w:eastAsia="ru-RU"/>
        </w:rPr>
        <w:t>лк</w:t>
      </w:r>
      <w:proofErr w:type="spellEnd"/>
      <w:r w:rsidRPr="009541BB">
        <w:rPr>
          <w:rFonts w:ascii="Times New Roman" w:eastAsia="Times New Roman" w:hAnsi="Times New Roman"/>
          <w:sz w:val="24"/>
          <w:szCs w:val="24"/>
          <w:lang w:eastAsia="ru-RU"/>
        </w:rPr>
        <w:t>. Отключение производить:</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 установок ФО - утром при повышении освещенности до 10 </w:t>
      </w:r>
      <w:proofErr w:type="spellStart"/>
      <w:r w:rsidRPr="009541BB">
        <w:rPr>
          <w:rFonts w:ascii="Times New Roman" w:eastAsia="Times New Roman" w:hAnsi="Times New Roman"/>
          <w:sz w:val="24"/>
          <w:szCs w:val="24"/>
          <w:lang w:eastAsia="ru-RU"/>
        </w:rPr>
        <w:t>лк</w:t>
      </w:r>
      <w:proofErr w:type="spellEnd"/>
      <w:r w:rsidRPr="009541BB">
        <w:rPr>
          <w:rFonts w:ascii="Times New Roman" w:eastAsia="Times New Roman" w:hAnsi="Times New Roman"/>
          <w:sz w:val="24"/>
          <w:szCs w:val="24"/>
          <w:lang w:eastAsia="ru-RU"/>
        </w:rPr>
        <w:t>; время возможного отключения части уличных светильников при переходе с вечернего на ночной режим устанавливается администрацией муниципального образования,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lastRenderedPageBreak/>
        <w:t>- установок АО - в соответствии с решением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установок СИ - по решению соответствующих ведомств или владельцев.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u w:val="single"/>
          <w:lang w:eastAsia="ru-RU"/>
        </w:rPr>
      </w:pPr>
      <w:r w:rsidRPr="009541BB">
        <w:rPr>
          <w:rFonts w:ascii="Times New Roman" w:eastAsia="Times New Roman" w:hAnsi="Times New Roman"/>
          <w:b/>
          <w:sz w:val="24"/>
          <w:szCs w:val="24"/>
          <w:u w:val="single"/>
          <w:lang w:eastAsia="ru-RU"/>
        </w:rPr>
        <w:t>2.9. Средства наружной рекламы и информации.</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bCs/>
          <w:sz w:val="24"/>
          <w:szCs w:val="24"/>
        </w:rPr>
      </w:pPr>
      <w:r w:rsidRPr="009541BB">
        <w:rPr>
          <w:rFonts w:ascii="Times New Roman" w:eastAsia="Arial Unicode MS" w:hAnsi="Times New Roman"/>
          <w:bCs/>
          <w:sz w:val="24"/>
          <w:szCs w:val="24"/>
        </w:rPr>
        <w:t xml:space="preserve">2.9.1. Правила размещения (установки) средств наружной рекламы и информации состоят из требований к ним, которые установлены настоящими Правилами, </w:t>
      </w:r>
      <w:hyperlink r:id="rId5" w:history="1">
        <w:r w:rsidRPr="009541BB">
          <w:rPr>
            <w:rFonts w:ascii="Times New Roman" w:eastAsia="Arial Unicode MS" w:hAnsi="Times New Roman"/>
            <w:bCs/>
            <w:sz w:val="24"/>
            <w:szCs w:val="24"/>
          </w:rPr>
          <w:t>Положением</w:t>
        </w:r>
      </w:hyperlink>
      <w:r w:rsidRPr="009541BB">
        <w:rPr>
          <w:rFonts w:ascii="Times New Roman" w:eastAsia="Arial Unicode MS" w:hAnsi="Times New Roman"/>
          <w:bCs/>
          <w:sz w:val="24"/>
          <w:szCs w:val="24"/>
        </w:rPr>
        <w:t xml:space="preserve"> "О размещении</w:t>
      </w:r>
      <w:r w:rsidRPr="009541BB">
        <w:rPr>
          <w:rFonts w:ascii="Times New Roman" w:eastAsia="Arial Unicode MS" w:hAnsi="Times New Roman"/>
          <w:sz w:val="24"/>
          <w:szCs w:val="24"/>
        </w:rPr>
        <w:t xml:space="preserve"> </w:t>
      </w:r>
      <w:r w:rsidRPr="009541BB">
        <w:rPr>
          <w:rFonts w:ascii="Times New Roman" w:eastAsia="Arial Unicode MS" w:hAnsi="Times New Roman"/>
          <w:bCs/>
          <w:sz w:val="24"/>
          <w:szCs w:val="24"/>
        </w:rPr>
        <w:t xml:space="preserve">рекламных конструкций на территории муниципального образования </w:t>
      </w:r>
      <w:proofErr w:type="spellStart"/>
      <w:r w:rsidRPr="009541BB">
        <w:rPr>
          <w:rFonts w:ascii="Times New Roman" w:eastAsia="Arial Unicode MS" w:hAnsi="Times New Roman"/>
          <w:bCs/>
          <w:sz w:val="24"/>
          <w:szCs w:val="24"/>
        </w:rPr>
        <w:t>Щекинский</w:t>
      </w:r>
      <w:proofErr w:type="spellEnd"/>
      <w:r w:rsidRPr="009541BB">
        <w:rPr>
          <w:rFonts w:ascii="Times New Roman" w:eastAsia="Arial Unicode MS" w:hAnsi="Times New Roman"/>
          <w:bCs/>
          <w:sz w:val="24"/>
          <w:szCs w:val="24"/>
        </w:rPr>
        <w:t xml:space="preserve"> район" и иными нормативными правовыми актами Российской Федерации, Тульской области и органов местного самоуправления </w:t>
      </w:r>
      <w:proofErr w:type="spellStart"/>
      <w:r w:rsidRPr="009541BB">
        <w:rPr>
          <w:rFonts w:ascii="Times New Roman" w:eastAsia="Arial Unicode MS" w:hAnsi="Times New Roman"/>
          <w:bCs/>
          <w:sz w:val="24"/>
          <w:szCs w:val="24"/>
        </w:rPr>
        <w:t>Щекинского</w:t>
      </w:r>
      <w:proofErr w:type="spellEnd"/>
      <w:r w:rsidRPr="009541BB">
        <w:rPr>
          <w:rFonts w:ascii="Times New Roman" w:eastAsia="Arial Unicode MS" w:hAnsi="Times New Roman"/>
          <w:bCs/>
          <w:sz w:val="24"/>
          <w:szCs w:val="24"/>
        </w:rPr>
        <w:t xml:space="preserve"> района.</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bCs/>
          <w:sz w:val="24"/>
          <w:szCs w:val="24"/>
        </w:rPr>
      </w:pPr>
      <w:r w:rsidRPr="009541BB">
        <w:rPr>
          <w:rFonts w:ascii="Times New Roman" w:eastAsia="Arial Unicode MS" w:hAnsi="Times New Roman"/>
          <w:bCs/>
          <w:sz w:val="24"/>
          <w:szCs w:val="24"/>
        </w:rPr>
        <w:t xml:space="preserve">Запрещено распространение наружной рекламы и информации с нарушением норм, установленных настоящими Правилами и иными нормативными правовыми актами Российской Федерации, Тульской области и органов местного самоуправления </w:t>
      </w:r>
      <w:proofErr w:type="spellStart"/>
      <w:r w:rsidRPr="009541BB">
        <w:rPr>
          <w:rFonts w:ascii="Times New Roman" w:eastAsia="Arial Unicode MS" w:hAnsi="Times New Roman"/>
          <w:bCs/>
          <w:sz w:val="24"/>
          <w:szCs w:val="24"/>
        </w:rPr>
        <w:t>Щекинского</w:t>
      </w:r>
      <w:proofErr w:type="spellEnd"/>
      <w:r w:rsidRPr="009541BB">
        <w:rPr>
          <w:rFonts w:ascii="Times New Roman" w:eastAsia="Arial Unicode MS" w:hAnsi="Times New Roman"/>
          <w:bCs/>
          <w:sz w:val="24"/>
          <w:szCs w:val="24"/>
        </w:rPr>
        <w:t xml:space="preserve"> района.</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bCs/>
          <w:sz w:val="24"/>
          <w:szCs w:val="24"/>
        </w:rPr>
      </w:pPr>
      <w:r w:rsidRPr="009541BB">
        <w:rPr>
          <w:rFonts w:ascii="Times New Roman" w:eastAsia="Arial Unicode MS" w:hAnsi="Times New Roman"/>
          <w:bCs/>
          <w:sz w:val="24"/>
          <w:szCs w:val="24"/>
        </w:rPr>
        <w:t>2.9.2. Размещение средств наружной рекламы</w:t>
      </w:r>
    </w:p>
    <w:p w:rsidR="00354C44" w:rsidRPr="009541BB" w:rsidRDefault="00354C44" w:rsidP="00354C44">
      <w:pPr>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2.9.2.1. Средства наружной рекламы не должны ограничивать видимость технических средств организации дорожного движения, уменьшать габарит инженерных сооружений, а также не должны быть размещены:</w:t>
      </w:r>
    </w:p>
    <w:p w:rsidR="00354C44" w:rsidRPr="009541BB" w:rsidRDefault="00354C44" w:rsidP="00354C44">
      <w:pPr>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на одной опоре, в створе и в одном сечении с дорожными знаками и светофорами;</w:t>
      </w:r>
    </w:p>
    <w:p w:rsidR="00354C44" w:rsidRPr="009541BB" w:rsidRDefault="00354C44" w:rsidP="00354C44">
      <w:pPr>
        <w:spacing w:after="0" w:line="240" w:lineRule="auto"/>
        <w:ind w:firstLine="709"/>
        <w:jc w:val="both"/>
        <w:rPr>
          <w:rFonts w:ascii="Times New Roman" w:eastAsia="Times New Roman" w:hAnsi="Times New Roman"/>
          <w:sz w:val="24"/>
          <w:szCs w:val="24"/>
          <w:lang w:eastAsia="ru-RU"/>
        </w:rPr>
      </w:pPr>
      <w:bookmarkStart w:id="1" w:name="sub_6103"/>
      <w:r w:rsidRPr="009541BB">
        <w:rPr>
          <w:rFonts w:ascii="Times New Roman" w:eastAsia="Times New Roman" w:hAnsi="Times New Roman"/>
          <w:sz w:val="24"/>
          <w:szCs w:val="24"/>
          <w:lang w:eastAsia="ru-RU"/>
        </w:rPr>
        <w:t xml:space="preserve">- на аварийно-опасных участках дорог и улиц, на железнодорожных переездах в пределах границ транспортных развязок в разных уровнях, мостовых сооружениях,  под путепроводами, а также на расстоянии менее </w:t>
      </w:r>
      <w:smartTag w:uri="urn:schemas-microsoft-com:office:smarttags" w:element="metricconverter">
        <w:smartTagPr>
          <w:attr w:name="ProductID" w:val="50 м"/>
        </w:smartTagPr>
        <w:r w:rsidRPr="009541BB">
          <w:rPr>
            <w:rFonts w:ascii="Times New Roman" w:eastAsia="Times New Roman" w:hAnsi="Times New Roman"/>
            <w:sz w:val="24"/>
            <w:szCs w:val="24"/>
            <w:lang w:eastAsia="ru-RU"/>
          </w:rPr>
          <w:t>50 м</w:t>
        </w:r>
      </w:smartTag>
      <w:r w:rsidRPr="009541BB">
        <w:rPr>
          <w:rFonts w:ascii="Times New Roman" w:eastAsia="Times New Roman" w:hAnsi="Times New Roman"/>
          <w:sz w:val="24"/>
          <w:szCs w:val="24"/>
          <w:lang w:eastAsia="ru-RU"/>
        </w:rPr>
        <w:t>;</w:t>
      </w:r>
    </w:p>
    <w:bookmarkEnd w:id="1"/>
    <w:p w:rsidR="00354C44" w:rsidRPr="009541BB" w:rsidRDefault="00354C44" w:rsidP="00354C44">
      <w:pPr>
        <w:spacing w:after="0" w:line="240" w:lineRule="auto"/>
        <w:ind w:firstLine="720"/>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 на участках автомобильных дорог и улиц с высотой насыпи земляного полотна более </w:t>
      </w:r>
      <w:smartTag w:uri="urn:schemas-microsoft-com:office:smarttags" w:element="metricconverter">
        <w:smartTagPr>
          <w:attr w:name="ProductID" w:val="2 м"/>
        </w:smartTagPr>
        <w:r w:rsidRPr="009541BB">
          <w:rPr>
            <w:rFonts w:ascii="Times New Roman" w:eastAsia="Times New Roman" w:hAnsi="Times New Roman"/>
            <w:sz w:val="24"/>
            <w:szCs w:val="24"/>
            <w:lang w:eastAsia="ru-RU"/>
          </w:rPr>
          <w:t>2 м</w:t>
        </w:r>
      </w:smartTag>
      <w:r w:rsidRPr="009541BB">
        <w:rPr>
          <w:rFonts w:ascii="Times New Roman" w:eastAsia="Times New Roman" w:hAnsi="Times New Roman"/>
          <w:sz w:val="24"/>
          <w:szCs w:val="24"/>
          <w:lang w:eastAsia="ru-RU"/>
        </w:rPr>
        <w:t>;</w:t>
      </w:r>
    </w:p>
    <w:p w:rsidR="00354C44" w:rsidRPr="009541BB" w:rsidRDefault="00354C44" w:rsidP="00354C44">
      <w:pPr>
        <w:spacing w:after="0" w:line="240" w:lineRule="auto"/>
        <w:ind w:firstLine="720"/>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  на участках дорог и улиц с радиусом кривой в плане менее </w:t>
      </w:r>
      <w:smartTag w:uri="urn:schemas-microsoft-com:office:smarttags" w:element="metricconverter">
        <w:smartTagPr>
          <w:attr w:name="ProductID" w:val="600 м"/>
        </w:smartTagPr>
        <w:r w:rsidRPr="009541BB">
          <w:rPr>
            <w:rFonts w:ascii="Times New Roman" w:eastAsia="Times New Roman" w:hAnsi="Times New Roman"/>
            <w:sz w:val="24"/>
            <w:szCs w:val="24"/>
            <w:lang w:eastAsia="ru-RU"/>
          </w:rPr>
          <w:t>600 м</w:t>
        </w:r>
      </w:smartTag>
      <w:r w:rsidRPr="009541BB">
        <w:rPr>
          <w:rFonts w:ascii="Times New Roman" w:eastAsia="Times New Roman" w:hAnsi="Times New Roman"/>
          <w:sz w:val="24"/>
          <w:szCs w:val="24"/>
          <w:lang w:eastAsia="ru-RU"/>
        </w:rPr>
        <w:t>;</w:t>
      </w:r>
    </w:p>
    <w:p w:rsidR="00354C44" w:rsidRPr="009541BB" w:rsidRDefault="00354C44" w:rsidP="00354C44">
      <w:pPr>
        <w:spacing w:after="0" w:line="240" w:lineRule="auto"/>
        <w:ind w:firstLine="720"/>
        <w:jc w:val="both"/>
        <w:rPr>
          <w:rFonts w:ascii="Times New Roman" w:eastAsia="Times New Roman" w:hAnsi="Times New Roman"/>
          <w:sz w:val="24"/>
          <w:szCs w:val="24"/>
          <w:lang w:eastAsia="ru-RU"/>
        </w:rPr>
      </w:pPr>
      <w:bookmarkStart w:id="2" w:name="sub_6106"/>
      <w:r w:rsidRPr="009541BB">
        <w:rPr>
          <w:rFonts w:ascii="Times New Roman" w:eastAsia="Times New Roman" w:hAnsi="Times New Roman"/>
          <w:sz w:val="24"/>
          <w:szCs w:val="24"/>
          <w:lang w:eastAsia="ru-RU"/>
        </w:rPr>
        <w:t>- над проезжей частью и обочинами дорог, а также на разделительных полосах;</w:t>
      </w:r>
    </w:p>
    <w:bookmarkEnd w:id="2"/>
    <w:p w:rsidR="00354C44" w:rsidRPr="009541BB" w:rsidRDefault="00354C44" w:rsidP="00354C44">
      <w:pPr>
        <w:spacing w:after="0" w:line="240" w:lineRule="auto"/>
        <w:ind w:firstLine="720"/>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на дорожных ограждениях и направляющих устройствах;</w:t>
      </w:r>
    </w:p>
    <w:p w:rsidR="00354C44" w:rsidRPr="009541BB" w:rsidRDefault="00354C44" w:rsidP="00354C44">
      <w:pPr>
        <w:spacing w:after="0" w:line="240" w:lineRule="auto"/>
        <w:ind w:firstLine="720"/>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на подпорных стенах, деревьях, скалах и других природных объектах;</w:t>
      </w:r>
    </w:p>
    <w:p w:rsidR="00354C44" w:rsidRPr="009541BB" w:rsidRDefault="00354C44" w:rsidP="00354C44">
      <w:pPr>
        <w:spacing w:after="0" w:line="240" w:lineRule="auto"/>
        <w:ind w:firstLine="720"/>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 на участках автомобильных дорог с расстоянием видимости менее </w:t>
      </w:r>
      <w:smartTag w:uri="urn:schemas-microsoft-com:office:smarttags" w:element="metricconverter">
        <w:smartTagPr>
          <w:attr w:name="ProductID" w:val="150 м"/>
        </w:smartTagPr>
        <w:r w:rsidRPr="009541BB">
          <w:rPr>
            <w:rFonts w:ascii="Times New Roman" w:eastAsia="Times New Roman" w:hAnsi="Times New Roman"/>
            <w:sz w:val="24"/>
            <w:szCs w:val="24"/>
            <w:lang w:eastAsia="ru-RU"/>
          </w:rPr>
          <w:t>150 м</w:t>
        </w:r>
      </w:smartTag>
      <w:r w:rsidRPr="009541BB">
        <w:rPr>
          <w:rFonts w:ascii="Times New Roman" w:eastAsia="Times New Roman" w:hAnsi="Times New Roman"/>
          <w:sz w:val="24"/>
          <w:szCs w:val="24"/>
          <w:lang w:eastAsia="ru-RU"/>
        </w:rPr>
        <w:t>;</w:t>
      </w:r>
    </w:p>
    <w:p w:rsidR="00354C44" w:rsidRPr="009541BB" w:rsidRDefault="00354C44" w:rsidP="00354C44">
      <w:pPr>
        <w:spacing w:after="0" w:line="240" w:lineRule="auto"/>
        <w:ind w:firstLine="720"/>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 ближе </w:t>
      </w:r>
      <w:smartTag w:uri="urn:schemas-microsoft-com:office:smarttags" w:element="metricconverter">
        <w:smartTagPr>
          <w:attr w:name="ProductID" w:val="25 м"/>
        </w:smartTagPr>
        <w:r w:rsidRPr="009541BB">
          <w:rPr>
            <w:rFonts w:ascii="Times New Roman" w:eastAsia="Times New Roman" w:hAnsi="Times New Roman"/>
            <w:sz w:val="24"/>
            <w:szCs w:val="24"/>
            <w:lang w:eastAsia="ru-RU"/>
          </w:rPr>
          <w:t>25 м</w:t>
        </w:r>
      </w:smartTag>
      <w:r w:rsidRPr="009541BB">
        <w:rPr>
          <w:rFonts w:ascii="Times New Roman" w:eastAsia="Times New Roman" w:hAnsi="Times New Roman"/>
          <w:sz w:val="24"/>
          <w:szCs w:val="24"/>
          <w:lang w:eastAsia="ru-RU"/>
        </w:rPr>
        <w:t xml:space="preserve"> от остановок маршрутных транспортных средств;</w:t>
      </w:r>
    </w:p>
    <w:p w:rsidR="00354C44" w:rsidRPr="009541BB" w:rsidRDefault="00354C44" w:rsidP="00354C44">
      <w:pPr>
        <w:spacing w:after="0" w:line="240" w:lineRule="auto"/>
        <w:ind w:firstLine="720"/>
        <w:jc w:val="both"/>
        <w:rPr>
          <w:rFonts w:ascii="Times New Roman" w:eastAsia="Times New Roman" w:hAnsi="Times New Roman"/>
          <w:sz w:val="24"/>
          <w:szCs w:val="24"/>
          <w:lang w:eastAsia="ru-RU"/>
        </w:rPr>
      </w:pPr>
      <w:bookmarkStart w:id="3" w:name="sub_6111"/>
      <w:r w:rsidRPr="009541BB">
        <w:rPr>
          <w:rFonts w:ascii="Times New Roman" w:eastAsia="Times New Roman" w:hAnsi="Times New Roman"/>
          <w:sz w:val="24"/>
          <w:szCs w:val="24"/>
          <w:lang w:eastAsia="ru-RU"/>
        </w:rPr>
        <w:t>- в пределах границ наземных пешеходных переходов и пересечениях автомобильных дорог или улиц в одном уровне;</w:t>
      </w:r>
    </w:p>
    <w:p w:rsidR="00354C44" w:rsidRPr="009541BB" w:rsidRDefault="00354C44" w:rsidP="00354C44">
      <w:pPr>
        <w:spacing w:after="0" w:line="240" w:lineRule="auto"/>
        <w:ind w:firstLine="720"/>
        <w:jc w:val="both"/>
        <w:rPr>
          <w:rFonts w:ascii="Times New Roman" w:eastAsia="Times New Roman" w:hAnsi="Times New Roman"/>
          <w:sz w:val="24"/>
          <w:szCs w:val="24"/>
          <w:lang w:eastAsia="ru-RU"/>
        </w:rPr>
      </w:pPr>
      <w:bookmarkStart w:id="4" w:name="sub_6112"/>
      <w:bookmarkEnd w:id="3"/>
      <w:r w:rsidRPr="009541BB">
        <w:rPr>
          <w:rFonts w:ascii="Times New Roman" w:eastAsia="Times New Roman" w:hAnsi="Times New Roman"/>
          <w:sz w:val="24"/>
          <w:szCs w:val="24"/>
          <w:lang w:eastAsia="ru-RU"/>
        </w:rPr>
        <w:t xml:space="preserve">- сбоку от автомобильной дороги или улицы на расстоянии менее </w:t>
      </w:r>
      <w:smartTag w:uri="urn:schemas-microsoft-com:office:smarttags" w:element="metricconverter">
        <w:smartTagPr>
          <w:attr w:name="ProductID" w:val="5 м"/>
        </w:smartTagPr>
        <w:r w:rsidRPr="009541BB">
          <w:rPr>
            <w:rFonts w:ascii="Times New Roman" w:eastAsia="Times New Roman" w:hAnsi="Times New Roman"/>
            <w:sz w:val="24"/>
            <w:szCs w:val="24"/>
            <w:lang w:eastAsia="ru-RU"/>
          </w:rPr>
          <w:t>5 м</w:t>
        </w:r>
      </w:smartTag>
      <w:r w:rsidRPr="009541BB">
        <w:rPr>
          <w:rFonts w:ascii="Times New Roman" w:eastAsia="Times New Roman" w:hAnsi="Times New Roman"/>
          <w:sz w:val="24"/>
          <w:szCs w:val="24"/>
          <w:lang w:eastAsia="ru-RU"/>
        </w:rPr>
        <w:fldChar w:fldCharType="begin"/>
      </w:r>
      <w:r w:rsidRPr="009541BB">
        <w:rPr>
          <w:rFonts w:ascii="Times New Roman" w:eastAsia="Times New Roman" w:hAnsi="Times New Roman"/>
          <w:sz w:val="24"/>
          <w:szCs w:val="24"/>
          <w:lang w:eastAsia="ru-RU"/>
        </w:rPr>
        <w:instrText xml:space="preserve"> HYPERLINK "http://www.gorodschekino.ru/norma117-617.htm" \l "sub_1111" </w:instrText>
      </w:r>
      <w:r w:rsidRPr="009541BB">
        <w:rPr>
          <w:rFonts w:ascii="Times New Roman" w:eastAsia="Times New Roman" w:hAnsi="Times New Roman"/>
          <w:sz w:val="24"/>
          <w:szCs w:val="24"/>
          <w:lang w:eastAsia="ru-RU"/>
        </w:rPr>
        <w:fldChar w:fldCharType="separate"/>
      </w:r>
      <w:r w:rsidRPr="009541BB">
        <w:rPr>
          <w:rFonts w:ascii="Times New Roman" w:eastAsia="Times New Roman" w:hAnsi="Times New Roman"/>
          <w:b/>
          <w:bCs/>
          <w:sz w:val="24"/>
          <w:szCs w:val="24"/>
          <w:lang w:eastAsia="ru-RU"/>
        </w:rPr>
        <w:t>*</w:t>
      </w:r>
      <w:r w:rsidRPr="009541BB">
        <w:rPr>
          <w:rFonts w:ascii="Times New Roman" w:eastAsia="Times New Roman" w:hAnsi="Times New Roman"/>
          <w:sz w:val="24"/>
          <w:szCs w:val="24"/>
          <w:lang w:eastAsia="ru-RU"/>
        </w:rPr>
        <w:fldChar w:fldCharType="end"/>
      </w:r>
      <w:r w:rsidRPr="009541BB">
        <w:rPr>
          <w:rFonts w:ascii="Times New Roman" w:eastAsia="Times New Roman" w:hAnsi="Times New Roman"/>
          <w:sz w:val="24"/>
          <w:szCs w:val="24"/>
          <w:lang w:eastAsia="ru-RU"/>
        </w:rPr>
        <w:t xml:space="preserve"> от бровки земляного полотна автомобильной дороги (бордюрного камня);</w:t>
      </w:r>
    </w:p>
    <w:bookmarkEnd w:id="4"/>
    <w:p w:rsidR="00354C44" w:rsidRPr="009541BB" w:rsidRDefault="00354C44" w:rsidP="00354C44">
      <w:pPr>
        <w:spacing w:after="0" w:line="240" w:lineRule="auto"/>
        <w:ind w:firstLine="720"/>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 сбоку от автомобильной дороги или улицы на расстоянии менее высоты средства наружной рекламы, если верхняя точка находится на высоте более </w:t>
      </w:r>
      <w:smartTag w:uri="urn:schemas-microsoft-com:office:smarttags" w:element="metricconverter">
        <w:smartTagPr>
          <w:attr w:name="ProductID" w:val="10 м"/>
        </w:smartTagPr>
        <w:r w:rsidRPr="009541BB">
          <w:rPr>
            <w:rFonts w:ascii="Times New Roman" w:eastAsia="Times New Roman" w:hAnsi="Times New Roman"/>
            <w:sz w:val="24"/>
            <w:szCs w:val="24"/>
            <w:lang w:eastAsia="ru-RU"/>
          </w:rPr>
          <w:t>10 м</w:t>
        </w:r>
      </w:smartTag>
      <w:r w:rsidRPr="009541BB">
        <w:rPr>
          <w:rFonts w:ascii="Times New Roman" w:eastAsia="Times New Roman" w:hAnsi="Times New Roman"/>
          <w:sz w:val="24"/>
          <w:szCs w:val="24"/>
          <w:lang w:eastAsia="ru-RU"/>
        </w:rPr>
        <w:t xml:space="preserve"> или менее </w:t>
      </w:r>
      <w:smartTag w:uri="urn:schemas-microsoft-com:office:smarttags" w:element="metricconverter">
        <w:smartTagPr>
          <w:attr w:name="ProductID" w:val="5 м"/>
        </w:smartTagPr>
        <w:r w:rsidRPr="009541BB">
          <w:rPr>
            <w:rFonts w:ascii="Times New Roman" w:eastAsia="Times New Roman" w:hAnsi="Times New Roman"/>
            <w:sz w:val="24"/>
            <w:szCs w:val="24"/>
            <w:lang w:eastAsia="ru-RU"/>
          </w:rPr>
          <w:t>5 м</w:t>
        </w:r>
      </w:smartTag>
      <w:r w:rsidRPr="009541BB">
        <w:rPr>
          <w:rFonts w:ascii="Times New Roman" w:eastAsia="Times New Roman" w:hAnsi="Times New Roman"/>
          <w:sz w:val="24"/>
          <w:szCs w:val="24"/>
          <w:lang w:eastAsia="ru-RU"/>
        </w:rPr>
        <w:t xml:space="preserve"> над уровнем проезжей части.</w:t>
      </w:r>
    </w:p>
    <w:p w:rsidR="00354C44" w:rsidRPr="009541BB" w:rsidRDefault="00354C44" w:rsidP="00354C44">
      <w:pPr>
        <w:spacing w:after="0" w:line="240" w:lineRule="auto"/>
        <w:ind w:firstLine="720"/>
        <w:jc w:val="both"/>
        <w:rPr>
          <w:rFonts w:ascii="Times New Roman" w:eastAsia="Times New Roman" w:hAnsi="Times New Roman"/>
          <w:sz w:val="24"/>
          <w:szCs w:val="24"/>
          <w:lang w:eastAsia="ru-RU"/>
        </w:rPr>
      </w:pPr>
      <w:bookmarkStart w:id="5" w:name="sub_62"/>
      <w:r w:rsidRPr="009541BB">
        <w:rPr>
          <w:rFonts w:ascii="Times New Roman" w:eastAsia="Times New Roman" w:hAnsi="Times New Roman"/>
          <w:sz w:val="24"/>
          <w:szCs w:val="24"/>
          <w:lang w:eastAsia="ru-RU"/>
        </w:rPr>
        <w:t>2.9.2.2. На автомобильных дорогах нижний край рекламного щита или крепящих его конструкций размещают на высоте не менее 4,5 м от уровня поверхности участка, на котором расположено средство размещения рекламы.</w:t>
      </w:r>
    </w:p>
    <w:p w:rsidR="00354C44" w:rsidRPr="009541BB" w:rsidRDefault="00354C44" w:rsidP="00354C44">
      <w:pPr>
        <w:spacing w:after="0" w:line="240" w:lineRule="auto"/>
        <w:ind w:firstLine="720"/>
        <w:jc w:val="both"/>
        <w:rPr>
          <w:rFonts w:ascii="Times New Roman" w:eastAsia="Times New Roman" w:hAnsi="Times New Roman"/>
          <w:sz w:val="24"/>
          <w:szCs w:val="24"/>
          <w:lang w:eastAsia="ru-RU"/>
        </w:rPr>
      </w:pPr>
      <w:bookmarkStart w:id="6" w:name="sub_63"/>
      <w:bookmarkEnd w:id="5"/>
      <w:r w:rsidRPr="009541BB">
        <w:rPr>
          <w:rFonts w:ascii="Times New Roman" w:eastAsia="Times New Roman" w:hAnsi="Times New Roman"/>
          <w:sz w:val="24"/>
          <w:szCs w:val="24"/>
          <w:lang w:eastAsia="ru-RU"/>
        </w:rPr>
        <w:t xml:space="preserve">2.9.2.3. Расстояние в плане от фундамента до границы имеющихся подземных коммуникаций должно быть не менее </w:t>
      </w:r>
      <w:smartTag w:uri="urn:schemas-microsoft-com:office:smarttags" w:element="metricconverter">
        <w:smartTagPr>
          <w:attr w:name="ProductID" w:val="1 м"/>
        </w:smartTagPr>
        <w:r w:rsidRPr="009541BB">
          <w:rPr>
            <w:rFonts w:ascii="Times New Roman" w:eastAsia="Times New Roman" w:hAnsi="Times New Roman"/>
            <w:sz w:val="24"/>
            <w:szCs w:val="24"/>
            <w:lang w:eastAsia="ru-RU"/>
          </w:rPr>
          <w:t>1 м</w:t>
        </w:r>
      </w:smartTag>
      <w:r w:rsidRPr="009541BB">
        <w:rPr>
          <w:rFonts w:ascii="Times New Roman" w:eastAsia="Times New Roman" w:hAnsi="Times New Roman"/>
          <w:sz w:val="24"/>
          <w:szCs w:val="24"/>
          <w:lang w:eastAsia="ru-RU"/>
        </w:rPr>
        <w:t>.</w:t>
      </w:r>
    </w:p>
    <w:p w:rsidR="00354C44" w:rsidRPr="009541BB" w:rsidRDefault="00354C44" w:rsidP="00354C44">
      <w:pPr>
        <w:spacing w:after="0" w:line="240" w:lineRule="auto"/>
        <w:ind w:firstLine="720"/>
        <w:jc w:val="both"/>
        <w:rPr>
          <w:rFonts w:ascii="Times New Roman" w:eastAsia="Times New Roman" w:hAnsi="Times New Roman"/>
          <w:sz w:val="24"/>
          <w:szCs w:val="24"/>
          <w:lang w:eastAsia="ru-RU"/>
        </w:rPr>
      </w:pPr>
      <w:bookmarkStart w:id="7" w:name="sub_64"/>
      <w:bookmarkEnd w:id="6"/>
      <w:r w:rsidRPr="009541BB">
        <w:rPr>
          <w:rFonts w:ascii="Times New Roman" w:eastAsia="Times New Roman" w:hAnsi="Times New Roman"/>
          <w:sz w:val="24"/>
          <w:szCs w:val="24"/>
          <w:lang w:eastAsia="ru-RU"/>
        </w:rPr>
        <w:t xml:space="preserve">2.9.2.4. Удаление средств наружной рекламы от линий электропередачи осветительной сети должно быть не менее </w:t>
      </w:r>
      <w:smartTag w:uri="urn:schemas-microsoft-com:office:smarttags" w:element="metricconverter">
        <w:smartTagPr>
          <w:attr w:name="ProductID" w:val="1,0 м"/>
        </w:smartTagPr>
        <w:r w:rsidRPr="009541BB">
          <w:rPr>
            <w:rFonts w:ascii="Times New Roman" w:eastAsia="Times New Roman" w:hAnsi="Times New Roman"/>
            <w:sz w:val="24"/>
            <w:szCs w:val="24"/>
            <w:lang w:eastAsia="ru-RU"/>
          </w:rPr>
          <w:t>1,0 м</w:t>
        </w:r>
      </w:smartTag>
      <w:r w:rsidRPr="009541BB">
        <w:rPr>
          <w:rFonts w:ascii="Times New Roman" w:eastAsia="Times New Roman" w:hAnsi="Times New Roman"/>
          <w:sz w:val="24"/>
          <w:szCs w:val="24"/>
          <w:lang w:eastAsia="ru-RU"/>
        </w:rPr>
        <w:t>.</w:t>
      </w:r>
    </w:p>
    <w:p w:rsidR="00354C44" w:rsidRPr="009541BB" w:rsidRDefault="00354C44" w:rsidP="00354C44">
      <w:pPr>
        <w:spacing w:after="0" w:line="240" w:lineRule="auto"/>
        <w:ind w:firstLine="720"/>
        <w:jc w:val="both"/>
        <w:rPr>
          <w:rFonts w:ascii="Times New Roman" w:eastAsia="Times New Roman" w:hAnsi="Times New Roman"/>
          <w:sz w:val="24"/>
          <w:szCs w:val="24"/>
          <w:lang w:eastAsia="ru-RU"/>
        </w:rPr>
      </w:pPr>
      <w:bookmarkStart w:id="8" w:name="sub_66"/>
      <w:bookmarkEnd w:id="7"/>
      <w:r w:rsidRPr="009541BB">
        <w:rPr>
          <w:rFonts w:ascii="Times New Roman" w:eastAsia="Times New Roman" w:hAnsi="Times New Roman"/>
          <w:sz w:val="24"/>
          <w:szCs w:val="24"/>
          <w:lang w:eastAsia="ru-RU"/>
        </w:rPr>
        <w:t xml:space="preserve">2.9.2.5. Расстояние от средств наружной рекламы до дорожных знаков и светофоров должно быть не менее указанного в </w:t>
      </w:r>
      <w:hyperlink r:id="rId6" w:anchor="sub_661" w:history="1">
        <w:r w:rsidRPr="009541BB">
          <w:rPr>
            <w:rFonts w:ascii="Times New Roman" w:eastAsia="Times New Roman" w:hAnsi="Times New Roman"/>
            <w:bCs/>
            <w:sz w:val="24"/>
            <w:szCs w:val="24"/>
            <w:lang w:eastAsia="ru-RU"/>
          </w:rPr>
          <w:t>Таблице 1</w:t>
        </w:r>
      </w:hyperlink>
      <w:r w:rsidRPr="009541BB">
        <w:rPr>
          <w:rFonts w:ascii="Times New Roman" w:eastAsia="Times New Roman" w:hAnsi="Times New Roman"/>
          <w:sz w:val="24"/>
          <w:szCs w:val="24"/>
          <w:lang w:eastAsia="ru-RU"/>
        </w:rPr>
        <w:t>5а.</w:t>
      </w:r>
    </w:p>
    <w:p w:rsidR="00354C44" w:rsidRPr="009541BB" w:rsidRDefault="00354C44" w:rsidP="00354C44">
      <w:pPr>
        <w:spacing w:after="0" w:line="240" w:lineRule="auto"/>
        <w:ind w:firstLine="720"/>
        <w:jc w:val="right"/>
        <w:rPr>
          <w:rFonts w:ascii="Times New Roman" w:eastAsia="Times New Roman" w:hAnsi="Times New Roman"/>
          <w:sz w:val="24"/>
          <w:szCs w:val="24"/>
          <w:lang w:eastAsia="ru-RU"/>
        </w:rPr>
      </w:pPr>
      <w:bookmarkStart w:id="9" w:name="sub_661"/>
      <w:bookmarkEnd w:id="8"/>
      <w:r w:rsidRPr="009541BB">
        <w:rPr>
          <w:rFonts w:ascii="Times New Roman" w:eastAsia="Times New Roman" w:hAnsi="Times New Roman"/>
          <w:bCs/>
          <w:sz w:val="24"/>
          <w:szCs w:val="24"/>
          <w:lang w:eastAsia="ru-RU"/>
        </w:rPr>
        <w:t>Таблица 15а</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00"/>
        <w:gridCol w:w="846"/>
        <w:gridCol w:w="1372"/>
        <w:gridCol w:w="1245"/>
        <w:gridCol w:w="1274"/>
      </w:tblGrid>
      <w:tr w:rsidR="00354C44" w:rsidRPr="009541BB" w:rsidTr="00703334">
        <w:tc>
          <w:tcPr>
            <w:tcW w:w="4500" w:type="dxa"/>
            <w:vMerge w:val="restart"/>
            <w:tcBorders>
              <w:top w:val="single" w:sz="4" w:space="0" w:color="auto"/>
              <w:left w:val="single" w:sz="4" w:space="0" w:color="auto"/>
              <w:bottom w:val="single" w:sz="4" w:space="0" w:color="auto"/>
              <w:right w:val="single" w:sz="4" w:space="0" w:color="auto"/>
            </w:tcBorders>
          </w:tcPr>
          <w:bookmarkEnd w:id="9"/>
          <w:p w:rsidR="00354C44" w:rsidRPr="009541BB" w:rsidRDefault="00354C44" w:rsidP="007033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Разрешенная скорость движения на дороге (улице), км/ч</w:t>
            </w:r>
          </w:p>
        </w:tc>
        <w:tc>
          <w:tcPr>
            <w:tcW w:w="4860" w:type="dxa"/>
            <w:gridSpan w:val="4"/>
            <w:tcBorders>
              <w:top w:val="single" w:sz="4" w:space="0" w:color="auto"/>
              <w:left w:val="single" w:sz="4" w:space="0" w:color="auto"/>
              <w:bottom w:val="single" w:sz="4" w:space="0" w:color="auto"/>
              <w:right w:val="single" w:sz="4" w:space="0" w:color="auto"/>
            </w:tcBorders>
          </w:tcPr>
          <w:p w:rsidR="00354C44" w:rsidRPr="009541BB" w:rsidRDefault="00354C44" w:rsidP="007033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Площадь рекламного объявления, м2</w:t>
            </w:r>
          </w:p>
        </w:tc>
      </w:tr>
      <w:tr w:rsidR="00354C44" w:rsidRPr="009541BB" w:rsidTr="00703334">
        <w:tc>
          <w:tcPr>
            <w:tcW w:w="0" w:type="auto"/>
            <w:vMerge/>
            <w:tcBorders>
              <w:top w:val="single" w:sz="4" w:space="0" w:color="auto"/>
              <w:left w:val="single" w:sz="4" w:space="0" w:color="auto"/>
              <w:bottom w:val="single" w:sz="4" w:space="0" w:color="auto"/>
              <w:right w:val="single" w:sz="4" w:space="0" w:color="auto"/>
            </w:tcBorders>
            <w:vAlign w:val="center"/>
          </w:tcPr>
          <w:p w:rsidR="00354C44" w:rsidRPr="009541BB" w:rsidRDefault="00354C44" w:rsidP="00703334">
            <w:pPr>
              <w:spacing w:after="0" w:line="240" w:lineRule="auto"/>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354C44" w:rsidRPr="009541BB" w:rsidRDefault="00354C44" w:rsidP="007033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св. 18</w:t>
            </w:r>
          </w:p>
        </w:tc>
        <w:tc>
          <w:tcPr>
            <w:tcW w:w="0" w:type="auto"/>
            <w:tcBorders>
              <w:top w:val="single" w:sz="4" w:space="0" w:color="auto"/>
              <w:left w:val="single" w:sz="4" w:space="0" w:color="auto"/>
              <w:bottom w:val="single" w:sz="4" w:space="0" w:color="auto"/>
              <w:right w:val="single" w:sz="4" w:space="0" w:color="auto"/>
            </w:tcBorders>
          </w:tcPr>
          <w:p w:rsidR="00354C44" w:rsidRPr="009541BB" w:rsidRDefault="00354C44" w:rsidP="007033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от 15 до 18</w:t>
            </w:r>
          </w:p>
        </w:tc>
        <w:tc>
          <w:tcPr>
            <w:tcW w:w="0" w:type="auto"/>
            <w:tcBorders>
              <w:top w:val="single" w:sz="4" w:space="0" w:color="auto"/>
              <w:left w:val="single" w:sz="4" w:space="0" w:color="auto"/>
              <w:bottom w:val="single" w:sz="4" w:space="0" w:color="auto"/>
              <w:right w:val="single" w:sz="4" w:space="0" w:color="auto"/>
            </w:tcBorders>
          </w:tcPr>
          <w:p w:rsidR="00354C44" w:rsidRPr="009541BB" w:rsidRDefault="00354C44" w:rsidP="007033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от 6 до 15</w:t>
            </w:r>
          </w:p>
        </w:tc>
        <w:tc>
          <w:tcPr>
            <w:tcW w:w="1195" w:type="dxa"/>
            <w:tcBorders>
              <w:top w:val="single" w:sz="4" w:space="0" w:color="auto"/>
              <w:left w:val="single" w:sz="4" w:space="0" w:color="auto"/>
              <w:bottom w:val="single" w:sz="4" w:space="0" w:color="auto"/>
              <w:right w:val="single" w:sz="4" w:space="0" w:color="auto"/>
            </w:tcBorders>
          </w:tcPr>
          <w:p w:rsidR="00354C44" w:rsidRPr="009541BB" w:rsidRDefault="00354C44" w:rsidP="007033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менее 6</w:t>
            </w:r>
          </w:p>
        </w:tc>
      </w:tr>
      <w:tr w:rsidR="00354C44" w:rsidRPr="009541BB" w:rsidTr="00703334">
        <w:tc>
          <w:tcPr>
            <w:tcW w:w="4500" w:type="dxa"/>
            <w:tcBorders>
              <w:top w:val="single" w:sz="4" w:space="0" w:color="auto"/>
              <w:left w:val="single" w:sz="4" w:space="0" w:color="auto"/>
              <w:bottom w:val="single" w:sz="4" w:space="0" w:color="auto"/>
              <w:right w:val="single" w:sz="4" w:space="0" w:color="auto"/>
            </w:tcBorders>
          </w:tcPr>
          <w:p w:rsidR="00354C44" w:rsidRPr="009541BB" w:rsidRDefault="00354C44" w:rsidP="007033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lastRenderedPageBreak/>
              <w:t>Более 60</w:t>
            </w:r>
          </w:p>
        </w:tc>
        <w:tc>
          <w:tcPr>
            <w:tcW w:w="0" w:type="auto"/>
            <w:tcBorders>
              <w:top w:val="single" w:sz="4" w:space="0" w:color="auto"/>
              <w:left w:val="single" w:sz="4" w:space="0" w:color="auto"/>
              <w:bottom w:val="single" w:sz="4" w:space="0" w:color="auto"/>
              <w:right w:val="single" w:sz="4" w:space="0" w:color="auto"/>
            </w:tcBorders>
          </w:tcPr>
          <w:p w:rsidR="00354C44" w:rsidRPr="009541BB" w:rsidRDefault="00354C44" w:rsidP="007033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150</w:t>
            </w:r>
          </w:p>
        </w:tc>
        <w:tc>
          <w:tcPr>
            <w:tcW w:w="0" w:type="auto"/>
            <w:tcBorders>
              <w:top w:val="single" w:sz="4" w:space="0" w:color="auto"/>
              <w:left w:val="single" w:sz="4" w:space="0" w:color="auto"/>
              <w:bottom w:val="single" w:sz="4" w:space="0" w:color="auto"/>
              <w:right w:val="single" w:sz="4" w:space="0" w:color="auto"/>
            </w:tcBorders>
          </w:tcPr>
          <w:p w:rsidR="00354C44" w:rsidRPr="009541BB" w:rsidRDefault="00354C44" w:rsidP="007033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100</w:t>
            </w:r>
          </w:p>
        </w:tc>
        <w:tc>
          <w:tcPr>
            <w:tcW w:w="0" w:type="auto"/>
            <w:tcBorders>
              <w:top w:val="single" w:sz="4" w:space="0" w:color="auto"/>
              <w:left w:val="single" w:sz="4" w:space="0" w:color="auto"/>
              <w:bottom w:val="single" w:sz="4" w:space="0" w:color="auto"/>
              <w:right w:val="single" w:sz="4" w:space="0" w:color="auto"/>
            </w:tcBorders>
          </w:tcPr>
          <w:p w:rsidR="00354C44" w:rsidRPr="009541BB" w:rsidRDefault="00354C44" w:rsidP="007033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60</w:t>
            </w:r>
          </w:p>
        </w:tc>
        <w:tc>
          <w:tcPr>
            <w:tcW w:w="1195" w:type="dxa"/>
            <w:tcBorders>
              <w:top w:val="single" w:sz="4" w:space="0" w:color="auto"/>
              <w:left w:val="single" w:sz="4" w:space="0" w:color="auto"/>
              <w:bottom w:val="single" w:sz="4" w:space="0" w:color="auto"/>
              <w:right w:val="single" w:sz="4" w:space="0" w:color="auto"/>
            </w:tcBorders>
          </w:tcPr>
          <w:p w:rsidR="00354C44" w:rsidRPr="009541BB" w:rsidRDefault="00354C44" w:rsidP="007033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40</w:t>
            </w:r>
          </w:p>
        </w:tc>
      </w:tr>
      <w:tr w:rsidR="00354C44" w:rsidRPr="009541BB" w:rsidTr="00703334">
        <w:tc>
          <w:tcPr>
            <w:tcW w:w="4500" w:type="dxa"/>
            <w:tcBorders>
              <w:top w:val="single" w:sz="4" w:space="0" w:color="auto"/>
              <w:left w:val="single" w:sz="4" w:space="0" w:color="auto"/>
              <w:bottom w:val="single" w:sz="4" w:space="0" w:color="auto"/>
              <w:right w:val="single" w:sz="4" w:space="0" w:color="auto"/>
            </w:tcBorders>
          </w:tcPr>
          <w:p w:rsidR="00354C44" w:rsidRPr="009541BB" w:rsidRDefault="00354C44" w:rsidP="007033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60 и менее</w:t>
            </w:r>
          </w:p>
        </w:tc>
        <w:tc>
          <w:tcPr>
            <w:tcW w:w="0" w:type="auto"/>
            <w:tcBorders>
              <w:top w:val="single" w:sz="4" w:space="0" w:color="auto"/>
              <w:left w:val="single" w:sz="4" w:space="0" w:color="auto"/>
              <w:bottom w:val="single" w:sz="4" w:space="0" w:color="auto"/>
              <w:right w:val="single" w:sz="4" w:space="0" w:color="auto"/>
            </w:tcBorders>
          </w:tcPr>
          <w:p w:rsidR="00354C44" w:rsidRPr="009541BB" w:rsidRDefault="00354C44" w:rsidP="007033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100</w:t>
            </w:r>
          </w:p>
        </w:tc>
        <w:tc>
          <w:tcPr>
            <w:tcW w:w="0" w:type="auto"/>
            <w:tcBorders>
              <w:top w:val="single" w:sz="4" w:space="0" w:color="auto"/>
              <w:left w:val="single" w:sz="4" w:space="0" w:color="auto"/>
              <w:bottom w:val="single" w:sz="4" w:space="0" w:color="auto"/>
              <w:right w:val="single" w:sz="4" w:space="0" w:color="auto"/>
            </w:tcBorders>
          </w:tcPr>
          <w:p w:rsidR="00354C44" w:rsidRPr="009541BB" w:rsidRDefault="00354C44" w:rsidP="007033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60</w:t>
            </w:r>
          </w:p>
        </w:tc>
        <w:tc>
          <w:tcPr>
            <w:tcW w:w="0" w:type="auto"/>
            <w:tcBorders>
              <w:top w:val="single" w:sz="4" w:space="0" w:color="auto"/>
              <w:left w:val="single" w:sz="4" w:space="0" w:color="auto"/>
              <w:bottom w:val="single" w:sz="4" w:space="0" w:color="auto"/>
              <w:right w:val="single" w:sz="4" w:space="0" w:color="auto"/>
            </w:tcBorders>
          </w:tcPr>
          <w:p w:rsidR="00354C44" w:rsidRPr="009541BB" w:rsidRDefault="00354C44" w:rsidP="007033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40</w:t>
            </w:r>
          </w:p>
        </w:tc>
        <w:tc>
          <w:tcPr>
            <w:tcW w:w="1195" w:type="dxa"/>
            <w:tcBorders>
              <w:top w:val="single" w:sz="4" w:space="0" w:color="auto"/>
              <w:left w:val="single" w:sz="4" w:space="0" w:color="auto"/>
              <w:bottom w:val="single" w:sz="4" w:space="0" w:color="auto"/>
              <w:right w:val="single" w:sz="4" w:space="0" w:color="auto"/>
            </w:tcBorders>
          </w:tcPr>
          <w:p w:rsidR="00354C44" w:rsidRPr="009541BB" w:rsidRDefault="00354C44" w:rsidP="007033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25</w:t>
            </w:r>
          </w:p>
        </w:tc>
      </w:tr>
    </w:tbl>
    <w:p w:rsidR="00354C44" w:rsidRPr="009541BB" w:rsidRDefault="00354C44" w:rsidP="00354C44">
      <w:pPr>
        <w:spacing w:after="0" w:line="240" w:lineRule="auto"/>
        <w:ind w:firstLine="720"/>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Допускается снижение до 50% значений расстояний, указанных в таблице 1, при размещении средств наружной рекламы после дорожных знаков и светофоров (по ходу движения).</w:t>
      </w:r>
    </w:p>
    <w:p w:rsidR="00354C44" w:rsidRPr="009541BB" w:rsidRDefault="00354C44" w:rsidP="00354C44">
      <w:pPr>
        <w:spacing w:after="0" w:line="240" w:lineRule="auto"/>
        <w:ind w:firstLine="720"/>
        <w:jc w:val="both"/>
        <w:rPr>
          <w:rFonts w:ascii="Times New Roman" w:eastAsia="Times New Roman" w:hAnsi="Times New Roman"/>
          <w:sz w:val="24"/>
          <w:szCs w:val="24"/>
          <w:lang w:eastAsia="ru-RU"/>
        </w:rPr>
      </w:pPr>
    </w:p>
    <w:p w:rsidR="00354C44" w:rsidRPr="009541BB" w:rsidRDefault="00354C44" w:rsidP="00354C44">
      <w:pPr>
        <w:spacing w:after="0" w:line="240" w:lineRule="auto"/>
        <w:ind w:firstLine="720"/>
        <w:jc w:val="both"/>
        <w:rPr>
          <w:rFonts w:ascii="Times New Roman" w:eastAsia="Times New Roman" w:hAnsi="Times New Roman"/>
          <w:sz w:val="24"/>
          <w:szCs w:val="24"/>
          <w:lang w:eastAsia="ru-RU"/>
        </w:rPr>
      </w:pPr>
      <w:bookmarkStart w:id="10" w:name="sub_67"/>
      <w:r w:rsidRPr="009541BB">
        <w:rPr>
          <w:rFonts w:ascii="Times New Roman" w:eastAsia="Times New Roman" w:hAnsi="Times New Roman"/>
          <w:sz w:val="24"/>
          <w:szCs w:val="24"/>
          <w:lang w:eastAsia="ru-RU"/>
        </w:rPr>
        <w:t>2.9.2.6. В зависимости от площади рекламного объявления расстояние между отдельно размещенными на одной стороне дороги средствами наружной рекламы должно быть не менее приведенного в Таблице 15б.</w:t>
      </w:r>
    </w:p>
    <w:p w:rsidR="00354C44" w:rsidRPr="009541BB" w:rsidRDefault="00354C44" w:rsidP="00354C44">
      <w:pPr>
        <w:spacing w:after="0" w:line="240" w:lineRule="auto"/>
        <w:ind w:firstLine="720"/>
        <w:jc w:val="right"/>
        <w:rPr>
          <w:rFonts w:ascii="Times New Roman" w:eastAsia="Times New Roman" w:hAnsi="Times New Roman"/>
          <w:sz w:val="24"/>
          <w:szCs w:val="24"/>
          <w:lang w:eastAsia="ru-RU"/>
        </w:rPr>
      </w:pPr>
      <w:bookmarkStart w:id="11" w:name="sub_671"/>
      <w:bookmarkEnd w:id="10"/>
      <w:r w:rsidRPr="009541BB">
        <w:rPr>
          <w:rFonts w:ascii="Times New Roman" w:eastAsia="Times New Roman" w:hAnsi="Times New Roman"/>
          <w:bCs/>
          <w:sz w:val="24"/>
          <w:szCs w:val="24"/>
          <w:lang w:eastAsia="ru-RU"/>
        </w:rPr>
        <w:t>Таблица 15б</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28"/>
        <w:gridCol w:w="1204"/>
        <w:gridCol w:w="1860"/>
        <w:gridCol w:w="1553"/>
      </w:tblGrid>
      <w:tr w:rsidR="00354C44" w:rsidRPr="009541BB" w:rsidTr="00703334">
        <w:tc>
          <w:tcPr>
            <w:tcW w:w="2530" w:type="pct"/>
            <w:vMerge w:val="restart"/>
            <w:tcBorders>
              <w:top w:val="single" w:sz="4" w:space="0" w:color="auto"/>
              <w:left w:val="single" w:sz="4" w:space="0" w:color="auto"/>
              <w:bottom w:val="single" w:sz="4" w:space="0" w:color="auto"/>
              <w:right w:val="single" w:sz="4" w:space="0" w:color="auto"/>
            </w:tcBorders>
          </w:tcPr>
          <w:bookmarkEnd w:id="11"/>
          <w:p w:rsidR="00354C44" w:rsidRPr="009541BB" w:rsidRDefault="00354C44" w:rsidP="007033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Место размещения наружной рекламы</w:t>
            </w:r>
          </w:p>
        </w:tc>
        <w:tc>
          <w:tcPr>
            <w:tcW w:w="2470" w:type="pct"/>
            <w:gridSpan w:val="3"/>
            <w:tcBorders>
              <w:top w:val="single" w:sz="4" w:space="0" w:color="auto"/>
              <w:left w:val="single" w:sz="4" w:space="0" w:color="auto"/>
              <w:bottom w:val="single" w:sz="4" w:space="0" w:color="auto"/>
              <w:right w:val="single" w:sz="4" w:space="0" w:color="auto"/>
            </w:tcBorders>
          </w:tcPr>
          <w:p w:rsidR="00354C44" w:rsidRPr="009541BB" w:rsidRDefault="00354C44" w:rsidP="007033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Площадь рекламного объявления, м2</w:t>
            </w:r>
          </w:p>
        </w:tc>
      </w:tr>
      <w:tr w:rsidR="00354C44" w:rsidRPr="009541BB" w:rsidTr="00703334">
        <w:tc>
          <w:tcPr>
            <w:tcW w:w="0" w:type="auto"/>
            <w:vMerge/>
            <w:tcBorders>
              <w:top w:val="single" w:sz="4" w:space="0" w:color="auto"/>
              <w:left w:val="single" w:sz="4" w:space="0" w:color="auto"/>
              <w:bottom w:val="single" w:sz="4" w:space="0" w:color="auto"/>
              <w:right w:val="single" w:sz="4" w:space="0" w:color="auto"/>
            </w:tcBorders>
            <w:vAlign w:val="center"/>
          </w:tcPr>
          <w:p w:rsidR="00354C44" w:rsidRPr="009541BB" w:rsidRDefault="00354C44" w:rsidP="00703334">
            <w:pPr>
              <w:spacing w:after="0" w:line="240" w:lineRule="auto"/>
              <w:rPr>
                <w:rFonts w:ascii="Times New Roman" w:eastAsia="Times New Roman" w:hAnsi="Times New Roman"/>
                <w:sz w:val="24"/>
                <w:szCs w:val="24"/>
                <w:lang w:eastAsia="ru-RU"/>
              </w:rPr>
            </w:pPr>
          </w:p>
        </w:tc>
        <w:tc>
          <w:tcPr>
            <w:tcW w:w="644"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св. 18</w:t>
            </w:r>
          </w:p>
        </w:tc>
        <w:tc>
          <w:tcPr>
            <w:tcW w:w="995"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от 6 до 18</w:t>
            </w:r>
          </w:p>
        </w:tc>
        <w:tc>
          <w:tcPr>
            <w:tcW w:w="831"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менее 6</w:t>
            </w:r>
          </w:p>
        </w:tc>
      </w:tr>
      <w:tr w:rsidR="00354C44" w:rsidRPr="009541BB" w:rsidTr="00703334">
        <w:tc>
          <w:tcPr>
            <w:tcW w:w="2530"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В пределах населенных пунктов</w:t>
            </w:r>
          </w:p>
        </w:tc>
        <w:tc>
          <w:tcPr>
            <w:tcW w:w="644"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150</w:t>
            </w:r>
          </w:p>
        </w:tc>
        <w:tc>
          <w:tcPr>
            <w:tcW w:w="995"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100</w:t>
            </w:r>
          </w:p>
        </w:tc>
        <w:tc>
          <w:tcPr>
            <w:tcW w:w="831"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30</w:t>
            </w:r>
          </w:p>
        </w:tc>
      </w:tr>
      <w:tr w:rsidR="00354C44" w:rsidRPr="009541BB" w:rsidTr="00703334">
        <w:tc>
          <w:tcPr>
            <w:tcW w:w="2530"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За пределами населенных пунктов</w:t>
            </w:r>
          </w:p>
        </w:tc>
        <w:tc>
          <w:tcPr>
            <w:tcW w:w="644"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200</w:t>
            </w:r>
          </w:p>
        </w:tc>
        <w:tc>
          <w:tcPr>
            <w:tcW w:w="995"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100</w:t>
            </w:r>
          </w:p>
        </w:tc>
        <w:tc>
          <w:tcPr>
            <w:tcW w:w="831"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40</w:t>
            </w:r>
          </w:p>
        </w:tc>
      </w:tr>
    </w:tbl>
    <w:p w:rsidR="00354C44" w:rsidRPr="009541BB" w:rsidRDefault="00354C44" w:rsidP="00354C44">
      <w:pPr>
        <w:spacing w:after="0" w:line="240" w:lineRule="auto"/>
        <w:ind w:firstLine="720"/>
        <w:jc w:val="both"/>
        <w:rPr>
          <w:rFonts w:ascii="Times New Roman" w:eastAsia="Times New Roman" w:hAnsi="Times New Roman"/>
          <w:sz w:val="24"/>
          <w:szCs w:val="24"/>
          <w:lang w:eastAsia="ru-RU"/>
        </w:rPr>
      </w:pPr>
    </w:p>
    <w:p w:rsidR="00354C44" w:rsidRPr="009541BB" w:rsidRDefault="00354C44" w:rsidP="00354C44">
      <w:pPr>
        <w:spacing w:after="0" w:line="240" w:lineRule="auto"/>
        <w:ind w:firstLine="720"/>
        <w:jc w:val="both"/>
        <w:rPr>
          <w:rFonts w:ascii="Times New Roman" w:eastAsia="Arial Unicode MS" w:hAnsi="Times New Roman"/>
          <w:sz w:val="24"/>
          <w:szCs w:val="24"/>
        </w:rPr>
      </w:pPr>
      <w:bookmarkStart w:id="12" w:name="sub_69"/>
      <w:r w:rsidRPr="009541BB">
        <w:rPr>
          <w:rFonts w:ascii="Times New Roman" w:eastAsia="Arial Unicode MS" w:hAnsi="Times New Roman"/>
          <w:sz w:val="24"/>
          <w:szCs w:val="24"/>
        </w:rPr>
        <w:t>2.9.2.7. Запрещается закрывать (завешивать, заклеивать) существующие оконные проемы и витражи с наружной стороны фасадов зданий баннерами, настенными панно и иными конструкциями и материалами.</w:t>
      </w:r>
    </w:p>
    <w:p w:rsidR="00354C44" w:rsidRPr="009541BB" w:rsidRDefault="00354C44" w:rsidP="00354C44">
      <w:pPr>
        <w:spacing w:after="0" w:line="240" w:lineRule="auto"/>
        <w:ind w:firstLine="720"/>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2.9.2.8. Не допускается размещение рекламы путем нанесения либо вкрапления, с использованием строительных материалов, краски, дорожной разметки и т.п., в поверхность автомобильных дорог и улиц.</w:t>
      </w:r>
    </w:p>
    <w:p w:rsidR="00354C44" w:rsidRPr="009541BB" w:rsidRDefault="00354C44" w:rsidP="00354C44">
      <w:pPr>
        <w:spacing w:after="0" w:line="240" w:lineRule="auto"/>
        <w:ind w:firstLine="720"/>
        <w:jc w:val="both"/>
        <w:rPr>
          <w:rFonts w:ascii="Times New Roman" w:eastAsia="Times New Roman" w:hAnsi="Times New Roman"/>
          <w:sz w:val="24"/>
          <w:szCs w:val="24"/>
          <w:lang w:eastAsia="ru-RU"/>
        </w:rPr>
      </w:pPr>
      <w:bookmarkStart w:id="13" w:name="sub_610"/>
      <w:bookmarkEnd w:id="12"/>
      <w:r w:rsidRPr="009541BB">
        <w:rPr>
          <w:rFonts w:ascii="Times New Roman" w:eastAsia="Times New Roman" w:hAnsi="Times New Roman"/>
          <w:sz w:val="24"/>
          <w:szCs w:val="24"/>
          <w:lang w:eastAsia="ru-RU"/>
        </w:rPr>
        <w:t>2.9.2.9.Средства наружной рекламы размещают с учетом проекта организации движения и расположения технических средств организации дорожного движения.</w:t>
      </w:r>
    </w:p>
    <w:p w:rsidR="00354C44" w:rsidRPr="009541BB" w:rsidRDefault="00354C44" w:rsidP="00354C44">
      <w:pPr>
        <w:spacing w:after="0" w:line="240" w:lineRule="auto"/>
        <w:ind w:firstLine="720"/>
        <w:jc w:val="both"/>
        <w:rPr>
          <w:rFonts w:ascii="Times New Roman" w:eastAsia="Times New Roman" w:hAnsi="Times New Roman"/>
          <w:sz w:val="24"/>
          <w:szCs w:val="24"/>
          <w:lang w:eastAsia="ru-RU"/>
        </w:rPr>
      </w:pPr>
      <w:bookmarkStart w:id="14" w:name="sub_611"/>
      <w:bookmarkEnd w:id="13"/>
      <w:r w:rsidRPr="009541BB">
        <w:rPr>
          <w:rFonts w:ascii="Times New Roman" w:eastAsia="Times New Roman" w:hAnsi="Times New Roman"/>
          <w:sz w:val="24"/>
          <w:szCs w:val="24"/>
          <w:lang w:eastAsia="ru-RU"/>
        </w:rPr>
        <w:t>2.9.2.10.При выполнении работ по монтажу и обслуживанию средств наружной рекламы должны быть соблюдены требования по обеспечению безопасности дорожного движения в местах производства дорожных работ.</w:t>
      </w:r>
    </w:p>
    <w:p w:rsidR="00354C44" w:rsidRPr="009541BB" w:rsidRDefault="00354C44" w:rsidP="00354C44">
      <w:pPr>
        <w:spacing w:after="0" w:line="240" w:lineRule="auto"/>
        <w:ind w:firstLine="720"/>
        <w:jc w:val="both"/>
        <w:rPr>
          <w:rFonts w:ascii="Times New Roman" w:eastAsia="Times New Roman" w:hAnsi="Times New Roman"/>
          <w:sz w:val="24"/>
          <w:szCs w:val="24"/>
          <w:lang w:eastAsia="ru-RU"/>
        </w:rPr>
      </w:pPr>
      <w:bookmarkStart w:id="15" w:name="sub_612"/>
      <w:bookmarkEnd w:id="14"/>
      <w:r w:rsidRPr="009541BB">
        <w:rPr>
          <w:rFonts w:ascii="Times New Roman" w:eastAsia="Times New Roman" w:hAnsi="Times New Roman"/>
          <w:sz w:val="24"/>
          <w:szCs w:val="24"/>
          <w:lang w:eastAsia="ru-RU"/>
        </w:rPr>
        <w:t>2.9.2.11.Фундаменты размещения стационарных средств наружной рекламы должны быть заглублены на 15-</w:t>
      </w:r>
      <w:smartTag w:uri="urn:schemas-microsoft-com:office:smarttags" w:element="metricconverter">
        <w:smartTagPr>
          <w:attr w:name="ProductID" w:val="20 см"/>
        </w:smartTagPr>
        <w:r w:rsidRPr="009541BB">
          <w:rPr>
            <w:rFonts w:ascii="Times New Roman" w:eastAsia="Times New Roman" w:hAnsi="Times New Roman"/>
            <w:sz w:val="24"/>
            <w:szCs w:val="24"/>
            <w:lang w:eastAsia="ru-RU"/>
          </w:rPr>
          <w:t>20 см</w:t>
        </w:r>
      </w:smartTag>
      <w:r w:rsidRPr="009541BB">
        <w:rPr>
          <w:rFonts w:ascii="Times New Roman" w:eastAsia="Times New Roman" w:hAnsi="Times New Roman"/>
          <w:sz w:val="24"/>
          <w:szCs w:val="24"/>
          <w:lang w:eastAsia="ru-RU"/>
        </w:rPr>
        <w:t xml:space="preserve"> ниже уровня грунта с последующим восстановлением газона на нем. Фундаменты опор не должны выступать над уровнем земли более чем на </w:t>
      </w:r>
      <w:smartTag w:uri="urn:schemas-microsoft-com:office:smarttags" w:element="metricconverter">
        <w:smartTagPr>
          <w:attr w:name="ProductID" w:val="5 см"/>
        </w:smartTagPr>
        <w:r w:rsidRPr="009541BB">
          <w:rPr>
            <w:rFonts w:ascii="Times New Roman" w:eastAsia="Times New Roman" w:hAnsi="Times New Roman"/>
            <w:sz w:val="24"/>
            <w:szCs w:val="24"/>
            <w:lang w:eastAsia="ru-RU"/>
          </w:rPr>
          <w:t>5 см</w:t>
        </w:r>
      </w:smartTag>
      <w:r w:rsidRPr="009541BB">
        <w:rPr>
          <w:rFonts w:ascii="Times New Roman" w:eastAsia="Times New Roman" w:hAnsi="Times New Roman"/>
          <w:sz w:val="24"/>
          <w:szCs w:val="24"/>
          <w:lang w:eastAsia="ru-RU"/>
        </w:rPr>
        <w:t xml:space="preserve">. Допускается размещение выступающих более чем на </w:t>
      </w:r>
      <w:smartTag w:uri="urn:schemas-microsoft-com:office:smarttags" w:element="metricconverter">
        <w:smartTagPr>
          <w:attr w:name="ProductID" w:val="5 см"/>
        </w:smartTagPr>
        <w:r w:rsidRPr="009541BB">
          <w:rPr>
            <w:rFonts w:ascii="Times New Roman" w:eastAsia="Times New Roman" w:hAnsi="Times New Roman"/>
            <w:sz w:val="24"/>
            <w:szCs w:val="24"/>
            <w:lang w:eastAsia="ru-RU"/>
          </w:rPr>
          <w:t>5 см</w:t>
        </w:r>
      </w:smartTag>
      <w:r w:rsidRPr="009541BB">
        <w:rPr>
          <w:rFonts w:ascii="Times New Roman" w:eastAsia="Times New Roman" w:hAnsi="Times New Roman"/>
          <w:sz w:val="24"/>
          <w:szCs w:val="24"/>
          <w:lang w:eastAsia="ru-RU"/>
        </w:rPr>
        <w:t xml:space="preserve"> фундаментов опор на тротуаре при наличии бортового камня или дорожных ограждений, если это не препятствует движению пешеходов и уборке улиц.</w:t>
      </w:r>
    </w:p>
    <w:p w:rsidR="00354C44" w:rsidRPr="009541BB" w:rsidRDefault="00354C44" w:rsidP="00354C44">
      <w:pPr>
        <w:spacing w:after="0" w:line="240" w:lineRule="auto"/>
        <w:ind w:firstLine="720"/>
        <w:jc w:val="both"/>
        <w:rPr>
          <w:rFonts w:ascii="Times New Roman" w:eastAsia="Times New Roman" w:hAnsi="Times New Roman"/>
          <w:sz w:val="24"/>
          <w:szCs w:val="24"/>
          <w:lang w:eastAsia="ru-RU"/>
        </w:rPr>
      </w:pPr>
      <w:bookmarkStart w:id="16" w:name="sub_613"/>
      <w:bookmarkEnd w:id="15"/>
      <w:r w:rsidRPr="009541BB">
        <w:rPr>
          <w:rFonts w:ascii="Times New Roman" w:eastAsia="Times New Roman" w:hAnsi="Times New Roman"/>
          <w:sz w:val="24"/>
          <w:szCs w:val="24"/>
          <w:lang w:eastAsia="ru-RU"/>
        </w:rPr>
        <w:t>2.9.2.12.Рекламораспространитель обязан восстановить благоустройство территории после установки (демонтажа) средства размещения наружной рекламы. Демонтаж средств размещения наружной рекламы необходимо проводить вместе с их фундаментом.</w:t>
      </w:r>
    </w:p>
    <w:p w:rsidR="00354C44" w:rsidRPr="009541BB" w:rsidRDefault="00354C44" w:rsidP="00354C44">
      <w:pPr>
        <w:spacing w:after="0" w:line="240" w:lineRule="auto"/>
        <w:ind w:firstLine="720"/>
        <w:jc w:val="both"/>
        <w:rPr>
          <w:rFonts w:ascii="Times New Roman" w:eastAsia="Arial Unicode MS" w:hAnsi="Times New Roman"/>
          <w:bCs/>
          <w:sz w:val="24"/>
          <w:szCs w:val="24"/>
        </w:rPr>
      </w:pPr>
      <w:r w:rsidRPr="009541BB">
        <w:rPr>
          <w:rFonts w:ascii="Times New Roman" w:eastAsia="Arial Unicode MS" w:hAnsi="Times New Roman"/>
          <w:bCs/>
          <w:sz w:val="24"/>
          <w:szCs w:val="24"/>
        </w:rPr>
        <w:t>2.9.3. Размещение объектов информации.</w:t>
      </w:r>
    </w:p>
    <w:p w:rsidR="00354C44" w:rsidRPr="009541BB" w:rsidRDefault="00354C44" w:rsidP="00354C44">
      <w:pPr>
        <w:spacing w:after="0" w:line="240" w:lineRule="auto"/>
        <w:ind w:firstLine="720"/>
        <w:jc w:val="both"/>
        <w:rPr>
          <w:rFonts w:ascii="Times New Roman" w:eastAsia="Arial Unicode MS" w:hAnsi="Times New Roman"/>
          <w:bCs/>
          <w:sz w:val="24"/>
          <w:szCs w:val="24"/>
        </w:rPr>
      </w:pPr>
      <w:r w:rsidRPr="009541BB">
        <w:rPr>
          <w:rFonts w:ascii="Times New Roman" w:eastAsia="Arial Unicode MS" w:hAnsi="Times New Roman"/>
          <w:bCs/>
          <w:sz w:val="24"/>
          <w:szCs w:val="24"/>
        </w:rPr>
        <w:t>2.9.3.1 Вывеска должна содержать информацию, раскрывающую профиль предприятия (без использования перечня товаров или услуг), и его наименование. Допускается размещать на вывеске зарегистрированный в установленном порядке товарный знак предприятия.</w:t>
      </w:r>
    </w:p>
    <w:p w:rsidR="00354C44" w:rsidRPr="009541BB" w:rsidRDefault="00354C44" w:rsidP="00354C44">
      <w:pPr>
        <w:spacing w:after="0" w:line="240" w:lineRule="auto"/>
        <w:ind w:firstLine="720"/>
        <w:jc w:val="both"/>
        <w:rPr>
          <w:rFonts w:ascii="Times New Roman" w:eastAsia="Arial Unicode MS" w:hAnsi="Times New Roman"/>
          <w:bCs/>
          <w:sz w:val="24"/>
          <w:szCs w:val="24"/>
        </w:rPr>
      </w:pPr>
      <w:r w:rsidRPr="009541BB">
        <w:rPr>
          <w:rFonts w:ascii="Times New Roman" w:eastAsia="Arial Unicode MS" w:hAnsi="Times New Roman"/>
          <w:bCs/>
          <w:sz w:val="24"/>
          <w:szCs w:val="24"/>
        </w:rPr>
        <w:t xml:space="preserve">В случае размещения на вывеске дополнительной информации о товарах, услугах и другой информации она является рекламой и регулируется </w:t>
      </w:r>
      <w:hyperlink r:id="rId7" w:history="1">
        <w:r w:rsidRPr="009541BB">
          <w:rPr>
            <w:rFonts w:ascii="Times New Roman" w:eastAsia="Arial Unicode MS" w:hAnsi="Times New Roman"/>
            <w:bCs/>
            <w:sz w:val="24"/>
            <w:szCs w:val="24"/>
          </w:rPr>
          <w:t>Положением</w:t>
        </w:r>
      </w:hyperlink>
      <w:r w:rsidRPr="009541BB">
        <w:rPr>
          <w:rFonts w:ascii="Times New Roman" w:eastAsia="Arial Unicode MS" w:hAnsi="Times New Roman"/>
          <w:bCs/>
          <w:sz w:val="24"/>
          <w:szCs w:val="24"/>
        </w:rPr>
        <w:t xml:space="preserve"> "О размещении</w:t>
      </w:r>
      <w:r w:rsidRPr="009541BB">
        <w:rPr>
          <w:rFonts w:ascii="Times New Roman" w:eastAsia="Arial Unicode MS" w:hAnsi="Times New Roman"/>
          <w:sz w:val="24"/>
          <w:szCs w:val="24"/>
        </w:rPr>
        <w:t xml:space="preserve"> </w:t>
      </w:r>
      <w:r w:rsidRPr="009541BB">
        <w:rPr>
          <w:rFonts w:ascii="Times New Roman" w:eastAsia="Arial Unicode MS" w:hAnsi="Times New Roman"/>
          <w:bCs/>
          <w:sz w:val="24"/>
          <w:szCs w:val="24"/>
        </w:rPr>
        <w:t xml:space="preserve">рекламных конструкций на территории муниципального образования </w:t>
      </w:r>
      <w:proofErr w:type="spellStart"/>
      <w:r w:rsidRPr="009541BB">
        <w:rPr>
          <w:rFonts w:ascii="Times New Roman" w:eastAsia="Arial Unicode MS" w:hAnsi="Times New Roman"/>
          <w:bCs/>
          <w:sz w:val="24"/>
          <w:szCs w:val="24"/>
        </w:rPr>
        <w:t>Щекинский</w:t>
      </w:r>
      <w:proofErr w:type="spellEnd"/>
      <w:r w:rsidRPr="009541BB">
        <w:rPr>
          <w:rFonts w:ascii="Times New Roman" w:eastAsia="Arial Unicode MS" w:hAnsi="Times New Roman"/>
          <w:bCs/>
          <w:sz w:val="24"/>
          <w:szCs w:val="24"/>
        </w:rPr>
        <w:t xml:space="preserve"> район".</w:t>
      </w:r>
    </w:p>
    <w:p w:rsidR="00354C44" w:rsidRPr="009541BB" w:rsidRDefault="00354C44" w:rsidP="00354C44">
      <w:pPr>
        <w:spacing w:after="0" w:line="240" w:lineRule="auto"/>
        <w:ind w:firstLine="720"/>
        <w:jc w:val="both"/>
        <w:rPr>
          <w:rFonts w:ascii="Times New Roman" w:eastAsia="Arial Unicode MS" w:hAnsi="Times New Roman"/>
          <w:bCs/>
          <w:sz w:val="24"/>
          <w:szCs w:val="24"/>
        </w:rPr>
      </w:pPr>
      <w:r w:rsidRPr="009541BB">
        <w:rPr>
          <w:rFonts w:ascii="Times New Roman" w:eastAsia="Arial Unicode MS" w:hAnsi="Times New Roman"/>
          <w:bCs/>
          <w:sz w:val="24"/>
          <w:szCs w:val="24"/>
        </w:rPr>
        <w:t>2.9.3.2 Вывеска должна располагаться на фасаде здания в пределах 10 м от входа в помещение или в пределах помещения, занимаемого предприятием, и информировать потребителя о местонахождении предприятия, указывать место входа в него.</w:t>
      </w:r>
    </w:p>
    <w:p w:rsidR="00354C44" w:rsidRPr="009541BB" w:rsidRDefault="00354C44" w:rsidP="00354C44">
      <w:pPr>
        <w:spacing w:after="0" w:line="240" w:lineRule="auto"/>
        <w:ind w:firstLine="720"/>
        <w:jc w:val="both"/>
        <w:rPr>
          <w:rFonts w:ascii="Times New Roman" w:eastAsia="Arial Unicode MS" w:hAnsi="Times New Roman"/>
          <w:bCs/>
          <w:sz w:val="24"/>
          <w:szCs w:val="24"/>
        </w:rPr>
      </w:pPr>
      <w:r w:rsidRPr="009541BB">
        <w:rPr>
          <w:rFonts w:ascii="Times New Roman" w:eastAsia="Arial Unicode MS" w:hAnsi="Times New Roman"/>
          <w:bCs/>
          <w:sz w:val="24"/>
          <w:szCs w:val="24"/>
        </w:rPr>
        <w:t>Вывеска не должна располагаться выше второго этажа здания. Площадь вывески не должна превышать 3 кв. м.</w:t>
      </w:r>
    </w:p>
    <w:p w:rsidR="00354C44" w:rsidRPr="009541BB" w:rsidRDefault="00354C44" w:rsidP="00354C44">
      <w:pPr>
        <w:spacing w:after="0" w:line="240" w:lineRule="auto"/>
        <w:ind w:firstLine="720"/>
        <w:jc w:val="both"/>
        <w:rPr>
          <w:rFonts w:ascii="Times New Roman" w:eastAsia="Arial Unicode MS" w:hAnsi="Times New Roman"/>
          <w:bCs/>
          <w:sz w:val="24"/>
          <w:szCs w:val="24"/>
        </w:rPr>
      </w:pPr>
      <w:r w:rsidRPr="009541BB">
        <w:rPr>
          <w:rFonts w:ascii="Times New Roman" w:eastAsia="Arial Unicode MS" w:hAnsi="Times New Roman"/>
          <w:bCs/>
          <w:sz w:val="24"/>
          <w:szCs w:val="24"/>
        </w:rPr>
        <w:t>2.9.3.3 Вывеска может быть выполнена в виде объемно-пространственной конструкции, светового короба. Конструктивно вывеска может быть выполнена в виде нескольких отдельных элементов, содержащих неповторяющуюся информацию.</w:t>
      </w:r>
    </w:p>
    <w:p w:rsidR="00354C44" w:rsidRPr="009541BB" w:rsidRDefault="00354C44" w:rsidP="00354C44">
      <w:pPr>
        <w:spacing w:after="0" w:line="240" w:lineRule="auto"/>
        <w:ind w:firstLine="720"/>
        <w:jc w:val="both"/>
        <w:rPr>
          <w:rFonts w:ascii="Times New Roman" w:eastAsia="Arial Unicode MS" w:hAnsi="Times New Roman"/>
          <w:bCs/>
          <w:sz w:val="24"/>
          <w:szCs w:val="24"/>
        </w:rPr>
      </w:pPr>
      <w:r w:rsidRPr="009541BB">
        <w:rPr>
          <w:rFonts w:ascii="Times New Roman" w:eastAsia="Arial Unicode MS" w:hAnsi="Times New Roman"/>
          <w:bCs/>
          <w:sz w:val="24"/>
          <w:szCs w:val="24"/>
        </w:rPr>
        <w:lastRenderedPageBreak/>
        <w:t xml:space="preserve">2.9.3.4. Запрещено размещение вывесок с нарушением требований, установленных </w:t>
      </w:r>
      <w:hyperlink r:id="rId8" w:history="1">
        <w:proofErr w:type="spellStart"/>
        <w:r w:rsidRPr="009541BB">
          <w:rPr>
            <w:rFonts w:ascii="Times New Roman" w:eastAsia="Arial Unicode MS" w:hAnsi="Times New Roman"/>
            <w:bCs/>
            <w:sz w:val="24"/>
            <w:szCs w:val="24"/>
          </w:rPr>
          <w:t>пунком</w:t>
        </w:r>
        <w:proofErr w:type="spellEnd"/>
        <w:r w:rsidRPr="009541BB">
          <w:rPr>
            <w:rFonts w:ascii="Times New Roman" w:eastAsia="Arial Unicode MS" w:hAnsi="Times New Roman"/>
            <w:bCs/>
            <w:sz w:val="24"/>
            <w:szCs w:val="24"/>
          </w:rPr>
          <w:t xml:space="preserve"> 2.</w:t>
        </w:r>
      </w:hyperlink>
      <w:r w:rsidRPr="009541BB">
        <w:rPr>
          <w:rFonts w:ascii="Times New Roman" w:eastAsia="Arial Unicode MS" w:hAnsi="Times New Roman"/>
          <w:bCs/>
          <w:sz w:val="24"/>
          <w:szCs w:val="24"/>
        </w:rPr>
        <w:t>9.3 настоящих Правил.</w:t>
      </w:r>
    </w:p>
    <w:p w:rsidR="00354C44" w:rsidRPr="009541BB" w:rsidRDefault="00354C44" w:rsidP="00354C44">
      <w:pPr>
        <w:spacing w:after="0" w:line="240" w:lineRule="auto"/>
        <w:ind w:firstLine="720"/>
        <w:jc w:val="both"/>
        <w:rPr>
          <w:rFonts w:ascii="Times New Roman" w:eastAsia="Arial Unicode MS" w:hAnsi="Times New Roman"/>
          <w:bCs/>
          <w:sz w:val="24"/>
          <w:szCs w:val="24"/>
        </w:rPr>
      </w:pPr>
      <w:r w:rsidRPr="009541BB">
        <w:rPr>
          <w:rFonts w:ascii="Times New Roman" w:eastAsia="Arial Unicode MS" w:hAnsi="Times New Roman"/>
          <w:bCs/>
          <w:sz w:val="24"/>
          <w:szCs w:val="24"/>
        </w:rPr>
        <w:t xml:space="preserve">2.9.3.5. Объявления, листовки и иная наружная информация на территории МО </w:t>
      </w:r>
      <w:proofErr w:type="spellStart"/>
      <w:r w:rsidRPr="009541BB">
        <w:rPr>
          <w:rFonts w:ascii="Times New Roman" w:eastAsia="Arial Unicode MS" w:hAnsi="Times New Roman"/>
          <w:bCs/>
          <w:sz w:val="24"/>
          <w:szCs w:val="24"/>
        </w:rPr>
        <w:t>р.п</w:t>
      </w:r>
      <w:proofErr w:type="spellEnd"/>
      <w:r w:rsidRPr="009541BB">
        <w:rPr>
          <w:rFonts w:ascii="Times New Roman" w:eastAsia="Arial Unicode MS" w:hAnsi="Times New Roman"/>
          <w:bCs/>
          <w:sz w:val="24"/>
          <w:szCs w:val="24"/>
        </w:rPr>
        <w:t>. Первомайский могут быть размещены только на специально установленных афишных тумбах, досках объявлений.</w:t>
      </w:r>
    </w:p>
    <w:p w:rsidR="00354C44" w:rsidRPr="009541BB" w:rsidRDefault="00354C44" w:rsidP="00354C44">
      <w:pPr>
        <w:spacing w:after="0" w:line="240" w:lineRule="auto"/>
        <w:ind w:firstLine="720"/>
        <w:jc w:val="both"/>
        <w:rPr>
          <w:rFonts w:ascii="Times New Roman" w:eastAsia="Arial Unicode MS" w:hAnsi="Times New Roman"/>
          <w:bCs/>
          <w:sz w:val="24"/>
          <w:szCs w:val="24"/>
        </w:rPr>
      </w:pPr>
      <w:r w:rsidRPr="009541BB">
        <w:rPr>
          <w:rFonts w:ascii="Times New Roman" w:eastAsia="Arial Unicode MS" w:hAnsi="Times New Roman"/>
          <w:bCs/>
          <w:sz w:val="24"/>
          <w:szCs w:val="24"/>
        </w:rPr>
        <w:t>2.9.3.6. Запрещено размещение (установка) наружной рекламы и информации в не установленных местах.</w:t>
      </w:r>
    </w:p>
    <w:p w:rsidR="00354C44" w:rsidRPr="009541BB" w:rsidRDefault="00354C44" w:rsidP="00354C44">
      <w:pPr>
        <w:spacing w:after="0" w:line="240" w:lineRule="auto"/>
        <w:ind w:firstLine="720"/>
        <w:jc w:val="both"/>
        <w:rPr>
          <w:rFonts w:ascii="Times New Roman" w:eastAsia="Arial Unicode MS" w:hAnsi="Times New Roman"/>
          <w:bCs/>
          <w:sz w:val="24"/>
          <w:szCs w:val="24"/>
        </w:rPr>
      </w:pPr>
      <w:r w:rsidRPr="009541BB">
        <w:rPr>
          <w:rFonts w:ascii="Times New Roman" w:eastAsia="Arial Unicode MS" w:hAnsi="Times New Roman"/>
          <w:bCs/>
          <w:sz w:val="24"/>
          <w:szCs w:val="24"/>
        </w:rPr>
        <w:t xml:space="preserve">2.9.3.7. Запрещается производить размещение (расклейку, вывешивание) афиш, объявлений, листовок, плакатов и других печатных материалов информационного и агитационного характера, а также производить надписи, рисунки краской и другими </w:t>
      </w:r>
      <w:proofErr w:type="spellStart"/>
      <w:r w:rsidRPr="009541BB">
        <w:rPr>
          <w:rFonts w:ascii="Times New Roman" w:eastAsia="Arial Unicode MS" w:hAnsi="Times New Roman"/>
          <w:bCs/>
          <w:sz w:val="24"/>
          <w:szCs w:val="24"/>
        </w:rPr>
        <w:t>трудносмываемыми</w:t>
      </w:r>
      <w:proofErr w:type="spellEnd"/>
      <w:r w:rsidRPr="009541BB">
        <w:rPr>
          <w:rFonts w:ascii="Times New Roman" w:eastAsia="Arial Unicode MS" w:hAnsi="Times New Roman"/>
          <w:bCs/>
          <w:sz w:val="24"/>
          <w:szCs w:val="24"/>
        </w:rPr>
        <w:t xml:space="preserve"> составами на стенах зданий, сооружений, остановочных павильонах, столбах, деревьях, опорах наружного освещения и рекламных конструкций, распределительных щитах, оградах и других объектах, не предназначенных для целей распространения наружной рекламы и информации.</w:t>
      </w:r>
    </w:p>
    <w:p w:rsidR="00354C44" w:rsidRPr="009541BB" w:rsidRDefault="00354C44" w:rsidP="00354C44">
      <w:pPr>
        <w:spacing w:after="0" w:line="240" w:lineRule="auto"/>
        <w:ind w:firstLine="720"/>
        <w:jc w:val="both"/>
        <w:rPr>
          <w:rFonts w:ascii="Times New Roman" w:eastAsia="Arial Unicode MS" w:hAnsi="Times New Roman"/>
          <w:bCs/>
          <w:sz w:val="24"/>
          <w:szCs w:val="24"/>
        </w:rPr>
      </w:pPr>
      <w:r w:rsidRPr="009541BB">
        <w:rPr>
          <w:rFonts w:ascii="Times New Roman" w:eastAsia="Arial Unicode MS" w:hAnsi="Times New Roman"/>
          <w:bCs/>
          <w:sz w:val="24"/>
          <w:szCs w:val="24"/>
        </w:rPr>
        <w:t>2.9.3.8. Размещение печатных материалов на каждом отдельном объекте считается самостоятельным нарушением настоящих Правил.</w:t>
      </w:r>
    </w:p>
    <w:p w:rsidR="00354C44" w:rsidRPr="009541BB" w:rsidRDefault="00354C44" w:rsidP="00354C44">
      <w:pPr>
        <w:autoSpaceDE w:val="0"/>
        <w:autoSpaceDN w:val="0"/>
        <w:adjustRightInd w:val="0"/>
        <w:spacing w:after="0" w:line="240" w:lineRule="auto"/>
        <w:ind w:firstLine="720"/>
        <w:jc w:val="both"/>
        <w:rPr>
          <w:rFonts w:ascii="Times New Roman" w:eastAsia="Arial Unicode MS" w:hAnsi="Times New Roman"/>
          <w:sz w:val="24"/>
          <w:szCs w:val="24"/>
        </w:rPr>
      </w:pPr>
      <w:r w:rsidRPr="009541BB">
        <w:rPr>
          <w:rFonts w:ascii="Times New Roman" w:eastAsia="Arial Unicode MS" w:hAnsi="Times New Roman"/>
          <w:sz w:val="24"/>
          <w:szCs w:val="24"/>
        </w:rPr>
        <w:t>2.9.4. Юридическим и физическим лицам запрещается производить действия, противоречащие либо нарушающие требования раздела 2.9.3 настоящих Правил.</w:t>
      </w:r>
    </w:p>
    <w:bookmarkEnd w:id="16"/>
    <w:p w:rsidR="00354C44" w:rsidRPr="009541BB" w:rsidRDefault="00354C44" w:rsidP="00354C44">
      <w:pPr>
        <w:adjustRightInd w:val="0"/>
        <w:spacing w:after="0" w:line="240" w:lineRule="auto"/>
        <w:jc w:val="center"/>
        <w:rPr>
          <w:rFonts w:ascii="Times New Roman" w:eastAsia="Times New Roman" w:hAnsi="Times New Roman"/>
          <w:b/>
          <w:sz w:val="24"/>
          <w:szCs w:val="24"/>
          <w:lang w:eastAsia="ru-RU"/>
        </w:rPr>
      </w:pPr>
    </w:p>
    <w:p w:rsidR="00354C44" w:rsidRPr="009541BB" w:rsidRDefault="00354C44" w:rsidP="00354C44">
      <w:pPr>
        <w:adjustRightInd w:val="0"/>
        <w:spacing w:after="0" w:line="240" w:lineRule="auto"/>
        <w:jc w:val="center"/>
        <w:rPr>
          <w:rFonts w:ascii="Times New Roman" w:eastAsia="Times New Roman" w:hAnsi="Times New Roman"/>
          <w:b/>
          <w:sz w:val="24"/>
          <w:szCs w:val="24"/>
          <w:u w:val="single"/>
          <w:lang w:eastAsia="ru-RU"/>
        </w:rPr>
      </w:pPr>
      <w:r w:rsidRPr="009541BB">
        <w:rPr>
          <w:rFonts w:ascii="Times New Roman" w:eastAsia="Times New Roman" w:hAnsi="Times New Roman"/>
          <w:b/>
          <w:sz w:val="24"/>
          <w:szCs w:val="24"/>
          <w:u w:val="single"/>
          <w:lang w:eastAsia="ru-RU"/>
        </w:rPr>
        <w:t>2.10. Некапитальные нестационарные сооружения</w:t>
      </w:r>
    </w:p>
    <w:p w:rsidR="00354C44" w:rsidRPr="009541BB" w:rsidRDefault="00354C44" w:rsidP="00354C44">
      <w:pPr>
        <w:adjustRightInd w:val="0"/>
        <w:spacing w:after="0" w:line="240" w:lineRule="auto"/>
        <w:jc w:val="center"/>
        <w:rPr>
          <w:rFonts w:ascii="Times New Roman" w:eastAsia="Times New Roman" w:hAnsi="Times New Roman"/>
          <w:b/>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муниципального образования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устройстве мини-</w:t>
      </w:r>
      <w:proofErr w:type="spellStart"/>
      <w:r w:rsidRPr="009541BB">
        <w:rPr>
          <w:rFonts w:ascii="Times New Roman" w:eastAsia="Times New Roman" w:hAnsi="Times New Roman"/>
          <w:sz w:val="24"/>
          <w:szCs w:val="24"/>
          <w:lang w:eastAsia="ru-RU"/>
        </w:rPr>
        <w:t>маркетов</w:t>
      </w:r>
      <w:proofErr w:type="spellEnd"/>
      <w:r w:rsidRPr="009541BB">
        <w:rPr>
          <w:rFonts w:ascii="Times New Roman" w:eastAsia="Times New Roman" w:hAnsi="Times New Roman"/>
          <w:sz w:val="24"/>
          <w:szCs w:val="24"/>
          <w:lang w:eastAsia="ru-RU"/>
        </w:rPr>
        <w:t>, мини-рынков, торговых рядов возможно применение быстро возводимых модульных комплексов, выполняемых из легких конструкций.</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bCs/>
          <w:sz w:val="24"/>
          <w:szCs w:val="24"/>
        </w:rPr>
      </w:pPr>
      <w:r w:rsidRPr="009541BB">
        <w:rPr>
          <w:rFonts w:ascii="Times New Roman" w:eastAsia="Arial Unicode MS" w:hAnsi="Times New Roman"/>
          <w:bCs/>
          <w:sz w:val="24"/>
          <w:szCs w:val="24"/>
        </w:rPr>
        <w:t xml:space="preserve">2.10.2. Размещение нестационарных торговых объектов на территории муниципального образования рабочий поселок Первомайский </w:t>
      </w:r>
      <w:proofErr w:type="spellStart"/>
      <w:r w:rsidRPr="009541BB">
        <w:rPr>
          <w:rFonts w:ascii="Times New Roman" w:eastAsia="Arial Unicode MS" w:hAnsi="Times New Roman"/>
          <w:bCs/>
          <w:sz w:val="24"/>
          <w:szCs w:val="24"/>
        </w:rPr>
        <w:t>Щекинского</w:t>
      </w:r>
      <w:proofErr w:type="spellEnd"/>
      <w:r w:rsidRPr="009541BB">
        <w:rPr>
          <w:rFonts w:ascii="Times New Roman" w:eastAsia="Arial Unicode MS" w:hAnsi="Times New Roman"/>
          <w:bCs/>
          <w:sz w:val="24"/>
          <w:szCs w:val="24"/>
        </w:rPr>
        <w:t xml:space="preserve"> района осуществляется в соответствии со схемой, утвержденной постановлением главы администрации МО </w:t>
      </w:r>
      <w:proofErr w:type="spellStart"/>
      <w:r w:rsidRPr="009541BB">
        <w:rPr>
          <w:rFonts w:ascii="Times New Roman" w:eastAsia="Arial Unicode MS" w:hAnsi="Times New Roman"/>
          <w:bCs/>
          <w:sz w:val="24"/>
          <w:szCs w:val="24"/>
        </w:rPr>
        <w:t>р.п</w:t>
      </w:r>
      <w:proofErr w:type="spellEnd"/>
      <w:r w:rsidRPr="009541BB">
        <w:rPr>
          <w:rFonts w:ascii="Times New Roman" w:eastAsia="Arial Unicode MS" w:hAnsi="Times New Roman"/>
          <w:bCs/>
          <w:sz w:val="24"/>
          <w:szCs w:val="24"/>
        </w:rPr>
        <w:t>. Первомайский.</w:t>
      </w:r>
    </w:p>
    <w:p w:rsidR="00354C44" w:rsidRPr="009541BB" w:rsidRDefault="00354C44" w:rsidP="00354C4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2.10.3. Размещение некапитальных нестационарных сооружений на территориях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МО </w:t>
      </w:r>
      <w:proofErr w:type="spellStart"/>
      <w:r w:rsidRPr="009541BB">
        <w:rPr>
          <w:rFonts w:ascii="Times New Roman" w:eastAsia="Times New Roman" w:hAnsi="Times New Roman"/>
          <w:sz w:val="24"/>
          <w:szCs w:val="24"/>
          <w:lang w:eastAsia="ru-RU"/>
        </w:rPr>
        <w:t>р.п.Первомайский</w:t>
      </w:r>
      <w:proofErr w:type="spellEnd"/>
      <w:r w:rsidRPr="009541BB">
        <w:rPr>
          <w:rFonts w:ascii="Times New Roman" w:eastAsia="Times New Roman" w:hAnsi="Times New Roman"/>
          <w:sz w:val="24"/>
          <w:szCs w:val="24"/>
          <w:lang w:eastAsia="ru-RU"/>
        </w:rPr>
        <w:t xml:space="preserve"> и благоустройство территории и застройки.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2.10.3.1. Не допускается размещение некапитальных нестационарных сооружений под козырьками вестибюлей и станций вокзала, в арках зданий, на газонах, площадках (детских, отдыха, спортивных, транспортных стоянок), посадочных площадках </w:t>
      </w:r>
      <w:r w:rsidRPr="009541BB">
        <w:rPr>
          <w:rFonts w:ascii="Times New Roman" w:eastAsia="Times New Roman" w:hAnsi="Times New Roman"/>
          <w:sz w:val="24"/>
          <w:szCs w:val="24"/>
          <w:lang w:eastAsia="ru-RU"/>
        </w:rPr>
        <w:lastRenderedPageBreak/>
        <w:t xml:space="preserve">пассажирского транспорта,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Pr="009541BB">
          <w:rPr>
            <w:rFonts w:ascii="Times New Roman" w:eastAsia="Times New Roman" w:hAnsi="Times New Roman"/>
            <w:sz w:val="24"/>
            <w:szCs w:val="24"/>
            <w:lang w:eastAsia="ru-RU"/>
          </w:rPr>
          <w:t>10 м</w:t>
        </w:r>
      </w:smartTag>
      <w:r w:rsidRPr="009541BB">
        <w:rPr>
          <w:rFonts w:ascii="Times New Roman" w:eastAsia="Times New Roman" w:hAnsi="Times New Roman"/>
          <w:sz w:val="24"/>
          <w:szCs w:val="24"/>
          <w:lang w:eastAsia="ru-RU"/>
        </w:rPr>
        <w:t xml:space="preserve"> от остановочных павильонов и технических сооружений вокзала, </w:t>
      </w:r>
      <w:smartTag w:uri="urn:schemas-microsoft-com:office:smarttags" w:element="metricconverter">
        <w:smartTagPr>
          <w:attr w:name="ProductID" w:val="25 м"/>
        </w:smartTagPr>
        <w:r w:rsidRPr="009541BB">
          <w:rPr>
            <w:rFonts w:ascii="Times New Roman" w:eastAsia="Times New Roman" w:hAnsi="Times New Roman"/>
            <w:sz w:val="24"/>
            <w:szCs w:val="24"/>
            <w:lang w:eastAsia="ru-RU"/>
          </w:rPr>
          <w:t>25 м</w:t>
        </w:r>
      </w:smartTag>
      <w:r w:rsidRPr="009541BB">
        <w:rPr>
          <w:rFonts w:ascii="Times New Roman" w:eastAsia="Times New Roman" w:hAnsi="Times New Roman"/>
          <w:sz w:val="24"/>
          <w:szCs w:val="24"/>
          <w:lang w:eastAsia="ru-RU"/>
        </w:rPr>
        <w:t xml:space="preserve"> - от вентиляционных шахт, </w:t>
      </w:r>
      <w:smartTag w:uri="urn:schemas-microsoft-com:office:smarttags" w:element="metricconverter">
        <w:smartTagPr>
          <w:attr w:name="ProductID" w:val="20 м"/>
        </w:smartTagPr>
        <w:r w:rsidRPr="009541BB">
          <w:rPr>
            <w:rFonts w:ascii="Times New Roman" w:eastAsia="Times New Roman" w:hAnsi="Times New Roman"/>
            <w:sz w:val="24"/>
            <w:szCs w:val="24"/>
            <w:lang w:eastAsia="ru-RU"/>
          </w:rPr>
          <w:t>20 м</w:t>
        </w:r>
      </w:smartTag>
      <w:r w:rsidRPr="009541BB">
        <w:rPr>
          <w:rFonts w:ascii="Times New Roman" w:eastAsia="Times New Roman" w:hAnsi="Times New Roman"/>
          <w:sz w:val="24"/>
          <w:szCs w:val="24"/>
          <w:lang w:eastAsia="ru-RU"/>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9541BB">
          <w:rPr>
            <w:rFonts w:ascii="Times New Roman" w:eastAsia="Times New Roman" w:hAnsi="Times New Roman"/>
            <w:sz w:val="24"/>
            <w:szCs w:val="24"/>
            <w:lang w:eastAsia="ru-RU"/>
          </w:rPr>
          <w:t>3 м</w:t>
        </w:r>
      </w:smartTag>
      <w:r w:rsidRPr="009541BB">
        <w:rPr>
          <w:rFonts w:ascii="Times New Roman" w:eastAsia="Times New Roman" w:hAnsi="Times New Roman"/>
          <w:sz w:val="24"/>
          <w:szCs w:val="24"/>
          <w:lang w:eastAsia="ru-RU"/>
        </w:rPr>
        <w:t xml:space="preserve"> - от ствола дерева.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2.10.3.2. Возможно размещение сооружений на тротуарах шириной более </w:t>
      </w:r>
      <w:smartTag w:uri="urn:schemas-microsoft-com:office:smarttags" w:element="metricconverter">
        <w:smartTagPr>
          <w:attr w:name="ProductID" w:val="4,5 м"/>
        </w:smartTagPr>
        <w:r w:rsidRPr="009541BB">
          <w:rPr>
            <w:rFonts w:ascii="Times New Roman" w:eastAsia="Times New Roman" w:hAnsi="Times New Roman"/>
            <w:sz w:val="24"/>
            <w:szCs w:val="24"/>
            <w:lang w:eastAsia="ru-RU"/>
          </w:rPr>
          <w:t>4,5 м</w:t>
        </w:r>
      </w:smartTag>
      <w:r w:rsidRPr="009541BB">
        <w:rPr>
          <w:rFonts w:ascii="Times New Roman" w:eastAsia="Times New Roman" w:hAnsi="Times New Roman"/>
          <w:sz w:val="24"/>
          <w:szCs w:val="24"/>
          <w:lang w:eastAsia="ru-RU"/>
        </w:rPr>
        <w:t xml:space="preserve"> (улицы городского значения) и более </w:t>
      </w:r>
      <w:smartTag w:uri="urn:schemas-microsoft-com:office:smarttags" w:element="metricconverter">
        <w:smartTagPr>
          <w:attr w:name="ProductID" w:val="3 м"/>
        </w:smartTagPr>
        <w:r w:rsidRPr="009541BB">
          <w:rPr>
            <w:rFonts w:ascii="Times New Roman" w:eastAsia="Times New Roman" w:hAnsi="Times New Roman"/>
            <w:sz w:val="24"/>
            <w:szCs w:val="24"/>
            <w:lang w:eastAsia="ru-RU"/>
          </w:rPr>
          <w:t>3 м</w:t>
        </w:r>
      </w:smartTag>
      <w:r w:rsidRPr="009541BB">
        <w:rPr>
          <w:rFonts w:ascii="Times New Roman" w:eastAsia="Times New Roman" w:hAnsi="Times New Roman"/>
          <w:sz w:val="24"/>
          <w:szCs w:val="24"/>
          <w:lang w:eastAsia="ru-RU"/>
        </w:rPr>
        <w:t xml:space="preserve">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w:t>
      </w:r>
      <w:smartTag w:uri="urn:schemas-microsoft-com:office:smarttags" w:element="metricconverter">
        <w:smartTagPr>
          <w:attr w:name="ProductID" w:val="0,75 м"/>
        </w:smartTagPr>
        <w:r w:rsidRPr="009541BB">
          <w:rPr>
            <w:rFonts w:ascii="Times New Roman" w:eastAsia="Times New Roman" w:hAnsi="Times New Roman"/>
            <w:sz w:val="24"/>
            <w:szCs w:val="24"/>
            <w:lang w:eastAsia="ru-RU"/>
          </w:rPr>
          <w:t>0,75 м</w:t>
        </w:r>
      </w:smartTag>
      <w:r w:rsidRPr="009541BB">
        <w:rPr>
          <w:rFonts w:ascii="Times New Roman" w:eastAsia="Times New Roman" w:hAnsi="Times New Roman"/>
          <w:sz w:val="24"/>
          <w:szCs w:val="24"/>
          <w:lang w:eastAsia="ru-RU"/>
        </w:rPr>
        <w:t>.</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bCs/>
          <w:sz w:val="24"/>
          <w:szCs w:val="24"/>
        </w:rPr>
      </w:pPr>
      <w:r w:rsidRPr="009541BB">
        <w:rPr>
          <w:rFonts w:ascii="Times New Roman" w:eastAsia="Arial Unicode MS" w:hAnsi="Times New Roman"/>
          <w:bCs/>
          <w:sz w:val="24"/>
          <w:szCs w:val="24"/>
        </w:rPr>
        <w:t xml:space="preserve">2.10.3.3. Запрещено размещение нестационарного холодильного оборудования на всей территории муниципального образования рабочий поселок Первомайский </w:t>
      </w:r>
      <w:proofErr w:type="spellStart"/>
      <w:r w:rsidRPr="009541BB">
        <w:rPr>
          <w:rFonts w:ascii="Times New Roman" w:eastAsia="Arial Unicode MS" w:hAnsi="Times New Roman"/>
          <w:bCs/>
          <w:sz w:val="24"/>
          <w:szCs w:val="24"/>
        </w:rPr>
        <w:t>Щекинского</w:t>
      </w:r>
      <w:proofErr w:type="spellEnd"/>
      <w:r w:rsidRPr="009541BB">
        <w:rPr>
          <w:rFonts w:ascii="Times New Roman" w:eastAsia="Arial Unicode MS" w:hAnsi="Times New Roman"/>
          <w:bCs/>
          <w:sz w:val="24"/>
          <w:szCs w:val="24"/>
        </w:rPr>
        <w:t xml:space="preserve"> района вне зданий, строений, сооружений и (или) временных объектов.</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2.10.4. Обязанность по содержанию территории в надлежащем санитарном состоянии, а также по обеспечению сохранности зеленых насаждений и осуществлению ее благоустройства возлагается на собственников, арендаторов (правообладателей) данных объектов, если иное не предусмотрено договором.</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bCs/>
          <w:sz w:val="24"/>
          <w:szCs w:val="24"/>
        </w:rPr>
      </w:pPr>
      <w:r w:rsidRPr="009541BB">
        <w:rPr>
          <w:rFonts w:ascii="Times New Roman" w:eastAsia="Arial Unicode MS" w:hAnsi="Times New Roman"/>
          <w:bCs/>
          <w:sz w:val="24"/>
          <w:szCs w:val="24"/>
        </w:rPr>
        <w:t xml:space="preserve">2.10.5. При эксплуатации нестационарного торгового объекта собственники указанных объектов, арендаторы (правообладатели), если иное не предусмотрено договором, обязаны обеспечивать соблюдение требований, предусмотренных нормативными правовыми актами Российской Федерации, Тульской области и муниципального образования рабочий поселок Первомайский </w:t>
      </w:r>
      <w:proofErr w:type="spellStart"/>
      <w:r w:rsidRPr="009541BB">
        <w:rPr>
          <w:rFonts w:ascii="Times New Roman" w:eastAsia="Arial Unicode MS" w:hAnsi="Times New Roman"/>
          <w:bCs/>
          <w:sz w:val="24"/>
          <w:szCs w:val="24"/>
        </w:rPr>
        <w:t>Щекинского</w:t>
      </w:r>
      <w:proofErr w:type="spellEnd"/>
      <w:r w:rsidRPr="009541BB">
        <w:rPr>
          <w:rFonts w:ascii="Times New Roman" w:eastAsia="Arial Unicode MS" w:hAnsi="Times New Roman"/>
          <w:bCs/>
          <w:sz w:val="24"/>
          <w:szCs w:val="24"/>
        </w:rPr>
        <w:t xml:space="preserve"> района, в том числе производить:</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bCs/>
          <w:sz w:val="24"/>
          <w:szCs w:val="24"/>
        </w:rPr>
      </w:pPr>
      <w:r w:rsidRPr="009541BB">
        <w:rPr>
          <w:rFonts w:ascii="Times New Roman" w:eastAsia="Arial Unicode MS" w:hAnsi="Times New Roman"/>
          <w:bCs/>
          <w:sz w:val="24"/>
          <w:szCs w:val="24"/>
        </w:rPr>
        <w:t>- очистку прилегающей территории от снега, наледи;</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bCs/>
          <w:sz w:val="24"/>
          <w:szCs w:val="24"/>
        </w:rPr>
      </w:pPr>
      <w:r w:rsidRPr="009541BB">
        <w:rPr>
          <w:rFonts w:ascii="Times New Roman" w:eastAsia="Arial Unicode MS" w:hAnsi="Times New Roman"/>
          <w:bCs/>
          <w:sz w:val="24"/>
          <w:szCs w:val="24"/>
        </w:rPr>
        <w:t xml:space="preserve">- посыпку прилегающей территории </w:t>
      </w:r>
      <w:proofErr w:type="spellStart"/>
      <w:r w:rsidRPr="009541BB">
        <w:rPr>
          <w:rFonts w:ascii="Times New Roman" w:eastAsia="Arial Unicode MS" w:hAnsi="Times New Roman"/>
          <w:bCs/>
          <w:sz w:val="24"/>
          <w:szCs w:val="24"/>
        </w:rPr>
        <w:t>противогололедным</w:t>
      </w:r>
      <w:proofErr w:type="spellEnd"/>
      <w:r w:rsidRPr="009541BB">
        <w:rPr>
          <w:rFonts w:ascii="Times New Roman" w:eastAsia="Arial Unicode MS" w:hAnsi="Times New Roman"/>
          <w:bCs/>
          <w:sz w:val="24"/>
          <w:szCs w:val="24"/>
        </w:rPr>
        <w:t xml:space="preserve"> материалом;</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bCs/>
          <w:sz w:val="24"/>
          <w:szCs w:val="24"/>
        </w:rPr>
      </w:pPr>
      <w:r w:rsidRPr="009541BB">
        <w:rPr>
          <w:rFonts w:ascii="Times New Roman" w:eastAsia="Arial Unicode MS" w:hAnsi="Times New Roman"/>
          <w:bCs/>
          <w:sz w:val="24"/>
          <w:szCs w:val="24"/>
        </w:rPr>
        <w:t>- вывоз снежной массы;</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bCs/>
          <w:sz w:val="24"/>
          <w:szCs w:val="24"/>
        </w:rPr>
      </w:pPr>
      <w:r w:rsidRPr="009541BB">
        <w:rPr>
          <w:rFonts w:ascii="Times New Roman" w:eastAsia="Arial Unicode MS" w:hAnsi="Times New Roman"/>
          <w:bCs/>
          <w:sz w:val="24"/>
          <w:szCs w:val="24"/>
        </w:rPr>
        <w:t>- уборку территории, прилегающей по периметру к объектам в радиусе 10 метров, ежедневно (в постоянном режиме);</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bCs/>
          <w:sz w:val="24"/>
          <w:szCs w:val="24"/>
        </w:rPr>
      </w:pPr>
      <w:r w:rsidRPr="009541BB">
        <w:rPr>
          <w:rFonts w:ascii="Times New Roman" w:eastAsia="Arial Unicode MS" w:hAnsi="Times New Roman"/>
          <w:bCs/>
          <w:sz w:val="24"/>
          <w:szCs w:val="24"/>
        </w:rPr>
        <w:t>- ежедневный вывоз мусора в соответствии с договором и графиком на вывоз мусора;</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bCs/>
          <w:sz w:val="24"/>
          <w:szCs w:val="24"/>
        </w:rPr>
      </w:pPr>
      <w:r w:rsidRPr="009541BB">
        <w:rPr>
          <w:rFonts w:ascii="Times New Roman" w:eastAsia="Arial Unicode MS" w:hAnsi="Times New Roman"/>
          <w:bCs/>
          <w:sz w:val="24"/>
          <w:szCs w:val="24"/>
        </w:rPr>
        <w:t xml:space="preserve">- ежегодную очистку фасадов от загрязнений и приведение в соответствующий вид перед началом летнего периода, а так же в течении года при несоответствии фасадов требованиям настоящих Правил и дополнительно в случае требования администрации муниципального образования рабочий поселок Первомайский </w:t>
      </w:r>
      <w:proofErr w:type="spellStart"/>
      <w:r w:rsidRPr="009541BB">
        <w:rPr>
          <w:rFonts w:ascii="Times New Roman" w:eastAsia="Arial Unicode MS" w:hAnsi="Times New Roman"/>
          <w:bCs/>
          <w:sz w:val="24"/>
          <w:szCs w:val="24"/>
        </w:rPr>
        <w:t>Щекинского</w:t>
      </w:r>
      <w:proofErr w:type="spellEnd"/>
      <w:r w:rsidRPr="009541BB">
        <w:rPr>
          <w:rFonts w:ascii="Times New Roman" w:eastAsia="Arial Unicode MS" w:hAnsi="Times New Roman"/>
          <w:bCs/>
          <w:sz w:val="24"/>
          <w:szCs w:val="24"/>
        </w:rPr>
        <w:t xml:space="preserve"> района;</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bCs/>
          <w:sz w:val="24"/>
          <w:szCs w:val="24"/>
        </w:rPr>
      </w:pPr>
      <w:r w:rsidRPr="009541BB">
        <w:rPr>
          <w:rFonts w:ascii="Times New Roman" w:eastAsia="Arial Unicode MS" w:hAnsi="Times New Roman"/>
          <w:bCs/>
          <w:sz w:val="24"/>
          <w:szCs w:val="24"/>
        </w:rPr>
        <w:t>- ремонт и замену пришедших в негодность частей конструкций по мере необходимости, а в случаях угрозы безопасности граждан – незамедлительно;</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bCs/>
          <w:sz w:val="24"/>
          <w:szCs w:val="24"/>
        </w:rPr>
      </w:pPr>
      <w:r w:rsidRPr="009541BB">
        <w:rPr>
          <w:rFonts w:ascii="Times New Roman" w:eastAsia="Arial Unicode MS" w:hAnsi="Times New Roman"/>
          <w:bCs/>
          <w:sz w:val="24"/>
          <w:szCs w:val="24"/>
        </w:rPr>
        <w:t>- регулярную промывку объекта не реже одного раза в два дня (кроме зимнего периода).</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bCs/>
          <w:sz w:val="24"/>
          <w:szCs w:val="24"/>
        </w:rPr>
      </w:pPr>
      <w:r w:rsidRPr="009541BB">
        <w:rPr>
          <w:rFonts w:ascii="Times New Roman" w:eastAsia="Arial Unicode MS" w:hAnsi="Times New Roman"/>
          <w:bCs/>
          <w:sz w:val="24"/>
          <w:szCs w:val="24"/>
        </w:rPr>
        <w:t>В зоне объекта, а также на прилегающих газонах запрещается:</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bCs/>
          <w:sz w:val="24"/>
          <w:szCs w:val="24"/>
        </w:rPr>
      </w:pPr>
      <w:r w:rsidRPr="009541BB">
        <w:rPr>
          <w:rFonts w:ascii="Times New Roman" w:eastAsia="Arial Unicode MS" w:hAnsi="Times New Roman"/>
          <w:bCs/>
          <w:sz w:val="24"/>
          <w:szCs w:val="24"/>
        </w:rPr>
        <w:t>- складирование тары (в том числе на крышах сооружений);</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bCs/>
          <w:sz w:val="24"/>
          <w:szCs w:val="24"/>
        </w:rPr>
      </w:pPr>
      <w:r w:rsidRPr="009541BB">
        <w:rPr>
          <w:rFonts w:ascii="Times New Roman" w:eastAsia="Arial Unicode MS" w:hAnsi="Times New Roman"/>
          <w:bCs/>
          <w:sz w:val="24"/>
          <w:szCs w:val="24"/>
        </w:rPr>
        <w:t>- сброс бытового и строительного мусора, производственных отходов;</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bCs/>
          <w:sz w:val="24"/>
          <w:szCs w:val="24"/>
        </w:rPr>
      </w:pPr>
      <w:r w:rsidRPr="009541BB">
        <w:rPr>
          <w:rFonts w:ascii="Times New Roman" w:eastAsia="Arial Unicode MS" w:hAnsi="Times New Roman"/>
          <w:bCs/>
          <w:sz w:val="24"/>
          <w:szCs w:val="24"/>
        </w:rPr>
        <w:t>- складирование спиленных деревьев, листвы и снега.</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bCs/>
          <w:sz w:val="24"/>
          <w:szCs w:val="24"/>
        </w:rPr>
      </w:pPr>
      <w:r w:rsidRPr="009541BB">
        <w:rPr>
          <w:rFonts w:ascii="Times New Roman" w:eastAsia="Arial Unicode MS" w:hAnsi="Times New Roman"/>
          <w:bCs/>
          <w:sz w:val="24"/>
          <w:szCs w:val="24"/>
        </w:rPr>
        <w:t>В зимний период дорожки, лавочки, урны и пр. элементы благоустройства, а также пространство перед ними и с боков, подходы к ним должны быть очищены от снега и наледи.</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bCs/>
          <w:sz w:val="24"/>
          <w:szCs w:val="24"/>
        </w:rPr>
      </w:pPr>
      <w:r w:rsidRPr="009541BB">
        <w:rPr>
          <w:rFonts w:ascii="Times New Roman" w:eastAsia="Arial Unicode MS" w:hAnsi="Times New Roman"/>
          <w:bCs/>
          <w:sz w:val="24"/>
          <w:szCs w:val="24"/>
        </w:rPr>
        <w:t>Запрещается выдвигать или перемещать на проезжую часть магистралей, улиц и проездов снег, счищаемый с территории вокруг торговых объектов (10 м).</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2.10.6. Сооружения предприятий мелкорозничной торговли, бытового обслуживания и питания следует размещать на территориях пешеходных зон, в парках, садах, на бульварах МО </w:t>
      </w:r>
      <w:proofErr w:type="spellStart"/>
      <w:r w:rsidRPr="009541BB">
        <w:rPr>
          <w:rFonts w:ascii="Times New Roman" w:eastAsia="Times New Roman" w:hAnsi="Times New Roman"/>
          <w:sz w:val="24"/>
          <w:szCs w:val="24"/>
          <w:lang w:eastAsia="ru-RU"/>
        </w:rPr>
        <w:t>р.п.Первомайский</w:t>
      </w:r>
      <w:proofErr w:type="spellEnd"/>
      <w:r w:rsidRPr="009541BB">
        <w:rPr>
          <w:rFonts w:ascii="Times New Roman" w:eastAsia="Times New Roman" w:hAnsi="Times New Roman"/>
          <w:sz w:val="24"/>
          <w:szCs w:val="24"/>
          <w:lang w:eastAsia="ru-RU"/>
        </w:rPr>
        <w:t xml:space="preserve">.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9541BB">
          <w:rPr>
            <w:rFonts w:ascii="Times New Roman" w:eastAsia="Times New Roman" w:hAnsi="Times New Roman"/>
            <w:sz w:val="24"/>
            <w:szCs w:val="24"/>
            <w:lang w:eastAsia="ru-RU"/>
          </w:rPr>
          <w:t>200 м</w:t>
        </w:r>
      </w:smartTag>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2.10.7. Размещение остановочных павильонов должно предусматриваться в местах остановок наземного пассажирского транспорта. Для установки павильона необходимо </w:t>
      </w:r>
      <w:r w:rsidRPr="009541BB">
        <w:rPr>
          <w:rFonts w:ascii="Times New Roman" w:eastAsia="Times New Roman" w:hAnsi="Times New Roman"/>
          <w:sz w:val="24"/>
          <w:szCs w:val="24"/>
          <w:lang w:eastAsia="ru-RU"/>
        </w:rPr>
        <w:lastRenderedPageBreak/>
        <w:t xml:space="preserve">предусматривать площадку с твердыми видами покрытия размером 2,0x5,0 м и более. Расстояние от края проезжей части до ближайшей конструкции павильона устанавливается не менее </w:t>
      </w:r>
      <w:smartTag w:uri="urn:schemas-microsoft-com:office:smarttags" w:element="metricconverter">
        <w:smartTagPr>
          <w:attr w:name="ProductID" w:val="3,0 м"/>
        </w:smartTagPr>
        <w:r w:rsidRPr="009541BB">
          <w:rPr>
            <w:rFonts w:ascii="Times New Roman" w:eastAsia="Times New Roman" w:hAnsi="Times New Roman"/>
            <w:sz w:val="24"/>
            <w:szCs w:val="24"/>
            <w:lang w:eastAsia="ru-RU"/>
          </w:rPr>
          <w:t>3,0 м</w:t>
        </w:r>
      </w:smartTag>
      <w:r w:rsidRPr="009541BB">
        <w:rPr>
          <w:rFonts w:ascii="Times New Roman" w:eastAsia="Times New Roman" w:hAnsi="Times New Roman"/>
          <w:sz w:val="24"/>
          <w:szCs w:val="24"/>
          <w:lang w:eastAsia="ru-RU"/>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9541BB">
          <w:rPr>
            <w:rFonts w:ascii="Times New Roman" w:eastAsia="Times New Roman" w:hAnsi="Times New Roman"/>
            <w:sz w:val="24"/>
            <w:szCs w:val="24"/>
            <w:lang w:eastAsia="ru-RU"/>
          </w:rPr>
          <w:t>2,0 м</w:t>
        </w:r>
      </w:smartTag>
      <w:r w:rsidRPr="009541BB">
        <w:rPr>
          <w:rFonts w:ascii="Times New Roman" w:eastAsia="Times New Roman" w:hAnsi="Times New Roman"/>
          <w:sz w:val="24"/>
          <w:szCs w:val="24"/>
          <w:lang w:eastAsia="ru-RU"/>
        </w:rPr>
        <w:t xml:space="preserve"> для деревьев с компактной кроной. При проектировании остановочных пунктов и размещении ограждений остановочных площадок следует руководствоваться соответствующими ГОСТ и СНиП.</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2.10.8. Размещение туалетных кабин необходимо предусматривать на активно посещаемых территориях МО </w:t>
      </w:r>
      <w:proofErr w:type="spellStart"/>
      <w:r w:rsidRPr="009541BB">
        <w:rPr>
          <w:rFonts w:ascii="Times New Roman" w:eastAsia="Times New Roman" w:hAnsi="Times New Roman"/>
          <w:sz w:val="24"/>
          <w:szCs w:val="24"/>
          <w:lang w:eastAsia="ru-RU"/>
        </w:rPr>
        <w:t>р.п.Первомайский</w:t>
      </w:r>
      <w:proofErr w:type="spellEnd"/>
      <w:r w:rsidRPr="009541BB">
        <w:rPr>
          <w:rFonts w:ascii="Times New Roman" w:eastAsia="Times New Roman" w:hAnsi="Times New Roman"/>
          <w:sz w:val="24"/>
          <w:szCs w:val="24"/>
          <w:lang w:eastAsia="ru-RU"/>
        </w:rPr>
        <w:t xml:space="preserve">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w:t>
      </w:r>
      <w:smartTag w:uri="urn:schemas-microsoft-com:office:smarttags" w:element="metricconverter">
        <w:smartTagPr>
          <w:attr w:name="ProductID" w:val="20 м"/>
        </w:smartTagPr>
        <w:r w:rsidRPr="009541BB">
          <w:rPr>
            <w:rFonts w:ascii="Times New Roman" w:eastAsia="Times New Roman" w:hAnsi="Times New Roman"/>
            <w:sz w:val="24"/>
            <w:szCs w:val="24"/>
            <w:lang w:eastAsia="ru-RU"/>
          </w:rPr>
          <w:t>20 м</w:t>
        </w:r>
      </w:smartTag>
      <w:r w:rsidRPr="009541BB">
        <w:rPr>
          <w:rFonts w:ascii="Times New Roman" w:eastAsia="Times New Roman" w:hAnsi="Times New Roman"/>
          <w:sz w:val="24"/>
          <w:szCs w:val="24"/>
          <w:lang w:eastAsia="ru-RU"/>
        </w:rPr>
        <w:t>. Туалетную кабину необходимо устанавливать на твердые виды покрытия.</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bCs/>
          <w:sz w:val="24"/>
          <w:szCs w:val="24"/>
        </w:rPr>
      </w:pPr>
      <w:r w:rsidRPr="009541BB">
        <w:rPr>
          <w:rFonts w:ascii="Times New Roman" w:eastAsia="Arial Unicode MS" w:hAnsi="Times New Roman"/>
          <w:bCs/>
          <w:sz w:val="24"/>
          <w:szCs w:val="24"/>
        </w:rPr>
        <w:t>2.10.9. Запрещается самовольная установка и эксплуатация некапитальных нестационарных (временных) сооружений.</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bCs/>
          <w:sz w:val="24"/>
          <w:szCs w:val="24"/>
        </w:rPr>
      </w:pPr>
      <w:r w:rsidRPr="009541BB">
        <w:rPr>
          <w:rFonts w:ascii="Times New Roman" w:eastAsia="Arial Unicode MS" w:hAnsi="Times New Roman"/>
          <w:bCs/>
          <w:sz w:val="24"/>
          <w:szCs w:val="24"/>
        </w:rPr>
        <w:t xml:space="preserve">2.10.10. Выявление самовольно установленных временных объектов осуществляется уполномоченным органом при осуществлении контроля в сфере благоустройства территории и внешнего облика муниципального образования рабочий поселок Первомайский </w:t>
      </w:r>
      <w:proofErr w:type="spellStart"/>
      <w:r w:rsidRPr="009541BB">
        <w:rPr>
          <w:rFonts w:ascii="Times New Roman" w:eastAsia="Arial Unicode MS" w:hAnsi="Times New Roman"/>
          <w:bCs/>
          <w:sz w:val="24"/>
          <w:szCs w:val="24"/>
        </w:rPr>
        <w:t>Щекинского</w:t>
      </w:r>
      <w:proofErr w:type="spellEnd"/>
      <w:r w:rsidRPr="009541BB">
        <w:rPr>
          <w:rFonts w:ascii="Times New Roman" w:eastAsia="Arial Unicode MS" w:hAnsi="Times New Roman"/>
          <w:bCs/>
          <w:sz w:val="24"/>
          <w:szCs w:val="24"/>
        </w:rPr>
        <w:t xml:space="preserve"> района и за соблюдением настоящих Правил, а также на основании информации, поступившей от органов государственной власти, местного самоуправления, граждан, индивидуальных предпринимателей и юридических лиц.</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bCs/>
          <w:sz w:val="24"/>
          <w:szCs w:val="24"/>
        </w:rPr>
      </w:pPr>
      <w:r w:rsidRPr="009541BB">
        <w:rPr>
          <w:rFonts w:ascii="Times New Roman" w:eastAsia="Arial Unicode MS" w:hAnsi="Times New Roman"/>
          <w:bCs/>
          <w:sz w:val="24"/>
          <w:szCs w:val="24"/>
        </w:rPr>
        <w:t xml:space="preserve">2.10.11. Факт выявления самовольно установленного временного объекта оформляется протоколом, составленным представителем органа, уполномоченного на осуществление контроля в сфере благоустройства территории и внешнего облика муниципального образования рабочий поселок Первомайский </w:t>
      </w:r>
      <w:proofErr w:type="spellStart"/>
      <w:r w:rsidRPr="009541BB">
        <w:rPr>
          <w:rFonts w:ascii="Times New Roman" w:eastAsia="Arial Unicode MS" w:hAnsi="Times New Roman"/>
          <w:bCs/>
          <w:sz w:val="24"/>
          <w:szCs w:val="24"/>
        </w:rPr>
        <w:t>Щекинского</w:t>
      </w:r>
      <w:proofErr w:type="spellEnd"/>
      <w:r w:rsidRPr="009541BB">
        <w:rPr>
          <w:rFonts w:ascii="Times New Roman" w:eastAsia="Arial Unicode MS" w:hAnsi="Times New Roman"/>
          <w:bCs/>
          <w:sz w:val="24"/>
          <w:szCs w:val="24"/>
        </w:rPr>
        <w:t xml:space="preserve"> района и за соблюдением настоящих Правил.</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bCs/>
          <w:sz w:val="24"/>
          <w:szCs w:val="24"/>
        </w:rPr>
      </w:pPr>
      <w:r w:rsidRPr="009541BB">
        <w:rPr>
          <w:rFonts w:ascii="Times New Roman" w:eastAsia="Arial Unicode MS" w:hAnsi="Times New Roman"/>
          <w:bCs/>
          <w:sz w:val="24"/>
          <w:szCs w:val="24"/>
        </w:rPr>
        <w:t>2.10.12. В случае выявления самовольно установленного временного объекта его владелец несет административную ответственность в соответствии с действующим законодательством.</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bCs/>
          <w:sz w:val="24"/>
          <w:szCs w:val="24"/>
        </w:rPr>
      </w:pPr>
      <w:r w:rsidRPr="009541BB">
        <w:rPr>
          <w:rFonts w:ascii="Times New Roman" w:eastAsia="Arial Unicode MS" w:hAnsi="Times New Roman"/>
          <w:bCs/>
          <w:sz w:val="24"/>
          <w:szCs w:val="24"/>
        </w:rPr>
        <w:t>В случае выявления факта самовольной установки и (или) эксплуатации временного объекта его владельцу выдается уполномоченным органом местного самоуправления предписание об устранении выявленного нарушения.</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bCs/>
          <w:sz w:val="24"/>
          <w:szCs w:val="24"/>
        </w:rPr>
      </w:pPr>
      <w:r w:rsidRPr="009541BB">
        <w:rPr>
          <w:rFonts w:ascii="Times New Roman" w:eastAsia="Arial Unicode MS" w:hAnsi="Times New Roman"/>
          <w:bCs/>
          <w:sz w:val="24"/>
          <w:szCs w:val="24"/>
        </w:rPr>
        <w:t>В случае невыполнения предписания об устранении выявленных нарушений, а также в случае если владелец самовольно установленного временного объекта неизвестен, временный объект подлежит демонтажу в установленном действующими нормативно-правовыми актами порядке.</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2.10.13 Юридическим и физическим лицам запрещается производить действия, противоречащие требованиям раздела 2.10 настоящих Правил.</w:t>
      </w:r>
    </w:p>
    <w:p w:rsidR="00354C44" w:rsidRPr="009541BB" w:rsidRDefault="00354C44" w:rsidP="00354C44">
      <w:pPr>
        <w:adjustRightInd w:val="0"/>
        <w:spacing w:after="0" w:line="240" w:lineRule="auto"/>
        <w:jc w:val="center"/>
        <w:rPr>
          <w:rFonts w:ascii="Times New Roman" w:eastAsia="Times New Roman" w:hAnsi="Times New Roman"/>
          <w:b/>
          <w:sz w:val="24"/>
          <w:szCs w:val="24"/>
          <w:lang w:eastAsia="ru-RU"/>
        </w:rPr>
      </w:pPr>
    </w:p>
    <w:p w:rsidR="00354C44" w:rsidRPr="009541BB" w:rsidRDefault="00354C44" w:rsidP="00354C44">
      <w:pPr>
        <w:adjustRightInd w:val="0"/>
        <w:spacing w:after="0" w:line="240" w:lineRule="auto"/>
        <w:jc w:val="center"/>
        <w:rPr>
          <w:rFonts w:ascii="Times New Roman" w:eastAsia="Times New Roman" w:hAnsi="Times New Roman"/>
          <w:b/>
          <w:sz w:val="24"/>
          <w:szCs w:val="24"/>
          <w:u w:val="single"/>
          <w:lang w:eastAsia="ru-RU"/>
        </w:rPr>
      </w:pPr>
      <w:r w:rsidRPr="009541BB">
        <w:rPr>
          <w:rFonts w:ascii="Times New Roman" w:eastAsia="Times New Roman" w:hAnsi="Times New Roman"/>
          <w:b/>
          <w:sz w:val="24"/>
          <w:szCs w:val="24"/>
          <w:u w:val="single"/>
          <w:lang w:eastAsia="ru-RU"/>
        </w:rPr>
        <w:t>2.11. Оформление и оборудование зданий и сооружений</w:t>
      </w:r>
    </w:p>
    <w:p w:rsidR="00354C44" w:rsidRPr="009541BB" w:rsidRDefault="00354C44" w:rsidP="00354C44">
      <w:pPr>
        <w:adjustRightInd w:val="0"/>
        <w:spacing w:after="0" w:line="240" w:lineRule="auto"/>
        <w:jc w:val="center"/>
        <w:rPr>
          <w:rFonts w:ascii="Times New Roman" w:eastAsia="Times New Roman" w:hAnsi="Times New Roman"/>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9541BB">
        <w:rPr>
          <w:rFonts w:ascii="Times New Roman" w:eastAsia="Times New Roman" w:hAnsi="Times New Roman"/>
          <w:sz w:val="24"/>
          <w:szCs w:val="24"/>
          <w:lang w:eastAsia="ru-RU"/>
        </w:rPr>
        <w:t>отмостки</w:t>
      </w:r>
      <w:proofErr w:type="spellEnd"/>
      <w:r w:rsidRPr="009541BB">
        <w:rPr>
          <w:rFonts w:ascii="Times New Roman" w:eastAsia="Times New Roman" w:hAnsi="Times New Roman"/>
          <w:sz w:val="24"/>
          <w:szCs w:val="24"/>
          <w:lang w:eastAsia="ru-RU"/>
        </w:rPr>
        <w:t>, домовых знаков, защитных сеток и т.п.</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2.11.2. Колористическое решение зданий и сооружений необходимо выполнять с учетом концепции общего цветового решения застройки улиц и территорий муниципального образования и обязательно должно согласовываться с администрацией.</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lastRenderedPageBreak/>
        <w:t>Масштаб цветовой композиции должен охватывать группу зданий или несколько групп зданий, стоящих рядом. Формирование цветовой композиции группы зданий должно происходить в единой теме.</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Цветовое решение фасадов – светлые или средне насыщенные тона, применяемые колера – коричневый, желтый, серый, белый, зеленый, голубой и их оттенки.</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Цветовое решение кровли – темные или насыщенные тона, применяемые колера – коричневый, серый, зеленый, синий и их оттенки.</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Отделка фасадов – натуральные или искусственные материалы с применением современных технологий.</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Детали архитектурных ордеров фасадов, карнизы, наличники окон и дверей, порталы, балясины, скульптурные детали должны окрашиваться в белый цвет и выделяться на фоне стен (кроме объектов культурного наследия, в случае если доказан иной исторический цвет деталей фасадов и необходимо его сохранение либо восстановление, при наличии проекта реставрации).</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2.11.2.1. Владельцы зданий и сооружений и иные лица, на которых возложены соответствующие обязанности, обязаны поддерживать в исправном состоянии фасады зданий и сооружений и сохранять архитектурно-художественный облик зданий и сооружений.</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2.11.2.2. Окраска фасадов зданий, сооружений и объектов с кратковременным сроком эксплуатации производится в соответствии с паспортом (эскизом проекта) отделки фасадов здания, сооружения, объекта с кратковременным сроком эксплуатации, согласованном с органом, уполномоченным в сфере архитектуры и градостроительства.</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2.11.2.3. При изменении внешнего облика фасада (частей фасада), в том числе цветового решения, проектная документация согласуется с уполномоченными в сфере архитектуры и градостроительства органами.</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Проектная документация разрабатывается на основе результатов технического обследования. Если здание, сооружение является объектом культурного наследия или находится в охранной зоне памятников истории и культуры, проектная документация согласуется с уполномоченными органами.</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2.11.2.4. Конструкции крепления дополнительного оборудования должны иметь нейтральную окраску, приближенную к колеру фасада.</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2.11.2.5. Городское оборудование должно иметь стандартную окраску: таксофоны – серого, графитового, темно-зеленого цветов, почтовые ящики – темно-синего цвета. Нестандартные цветовые решения дополнительного оборудования фасадов, обоснованные проектным решением, должны быть согласованы с уполномоченными на то органами.</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 xml:space="preserve">2.11.2.6. Остекление лоджий и балконов, замена рам, окраска стен зданий, сооружений, расположенных на территории муниципального образования рабочий поселок Первомайский </w:t>
      </w:r>
      <w:proofErr w:type="spellStart"/>
      <w:r w:rsidRPr="009541BB">
        <w:rPr>
          <w:rFonts w:ascii="Times New Roman" w:eastAsia="Arial Unicode MS" w:hAnsi="Times New Roman"/>
          <w:sz w:val="24"/>
          <w:szCs w:val="24"/>
        </w:rPr>
        <w:t>Щекинского</w:t>
      </w:r>
      <w:proofErr w:type="spellEnd"/>
      <w:r w:rsidRPr="009541BB">
        <w:rPr>
          <w:rFonts w:ascii="Times New Roman" w:eastAsia="Arial Unicode MS" w:hAnsi="Times New Roman"/>
          <w:sz w:val="24"/>
          <w:szCs w:val="24"/>
        </w:rPr>
        <w:t xml:space="preserve"> района, осуществляется в соответствии с колористическим решением зданий и сооружений в порядке, предусмотренном </w:t>
      </w:r>
      <w:hyperlink r:id="rId9" w:history="1">
        <w:r w:rsidRPr="009541BB">
          <w:rPr>
            <w:rFonts w:ascii="Times New Roman" w:eastAsia="Arial Unicode MS" w:hAnsi="Times New Roman"/>
            <w:sz w:val="24"/>
            <w:szCs w:val="24"/>
          </w:rPr>
          <w:t>пунктом 2.11.2</w:t>
        </w:r>
      </w:hyperlink>
      <w:r w:rsidRPr="009541BB">
        <w:rPr>
          <w:rFonts w:ascii="Times New Roman" w:eastAsia="Arial Unicode MS" w:hAnsi="Times New Roman"/>
          <w:sz w:val="24"/>
          <w:szCs w:val="24"/>
        </w:rPr>
        <w:t xml:space="preserve"> настоящих Правил.</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По месту расположения различаются:</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 балконы и лоджии лицевого фасада;</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 балконы и лоджии дворовых фасадов;</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 лоджии первого этажа;</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 мансардные балконы и лоджии.</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Расположение лоджий и балконов на фасадах зданий и сооружений, характер их устройства и внешний вид должны соответствовать архитектурному решению фасада, предусмотренному проектным решением.</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Основными принципами архитектурного решения балконов и лоджий на фасадах являются:</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 единый характер на всей поверхности фасада (фасадов);</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lastRenderedPageBreak/>
        <w:t>- поэтажная группировка (единый характер в соответствии с поэтажными членениями фасада);</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 вертикальная группировка (единый характер в соответствии с размещением вертикальных внутренних коммуникаций, эркеров и т.п.);</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 сплошное остекление фасада (части фасада).</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Изменение архитектурного решения, нарушение композиции фасада за счет произвольного изменения архитектурного решения, остекления, оборудования балконов и лоджий, устройства новых балконов и лоджий или ликвидации существующих запрещено.</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Изменение устройства и оборудования балконов и лоджий, не нарушающее архитектурного решения фасада или обоснованное необходимостью его преобразования в рамках реконструкции, капитального ремонта зданий и сооружений, допускается при условии единого комплексного решения на основе проектной документации, согласованной в установленном порядке.</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При эксплуатации и ремонте балконов и лоджий запрещено  их произвольное остекление и изменение габаритов, изменение цветового решения, рисунка ограждений и других элементов устройства и оборудования балконов и лоджий, соответствующих общему архитектурному решению фасада.</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Восстановление утраченных балконов и лоджий, а также осуществление иных мер по восстановлению первоначального архитектурного решения фасада допускается на основе архитектурного проекта, согласованного с органом, уполномоченным в сфере архитектуры и градостроительства, а для объектов культурного наследия, в том числе зданий и сооружений, расположенных в зонах охраны культурного наследия, – с уполномоченным на то органом.</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Владельцы (правообладатели)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При замене, ремонте, эксплуатации элементов устройства и оборудования балконов и лоджий запрещается изменение их характеристик, установленных проектной документацией.</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2.11.3. Размещение наружных кондиционеров и антенн-"тарелок" на зданиях, расположенных вдоль магистральных улиц населенного пункта, предусматривается:</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 xml:space="preserve">- на кровле зданий и сооружений (крышные кондиционеры с внутренними </w:t>
      </w:r>
      <w:proofErr w:type="spellStart"/>
      <w:r w:rsidRPr="009541BB">
        <w:rPr>
          <w:rFonts w:ascii="Times New Roman" w:eastAsia="Arial Unicode MS" w:hAnsi="Times New Roman"/>
          <w:sz w:val="24"/>
          <w:szCs w:val="24"/>
        </w:rPr>
        <w:t>воздуховодными</w:t>
      </w:r>
      <w:proofErr w:type="spellEnd"/>
      <w:r w:rsidRPr="009541BB">
        <w:rPr>
          <w:rFonts w:ascii="Times New Roman" w:eastAsia="Arial Unicode MS" w:hAnsi="Times New Roman"/>
          <w:sz w:val="24"/>
          <w:szCs w:val="24"/>
        </w:rPr>
        <w:t xml:space="preserve"> каналами);</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 в верхней части оконных и дверных проемов, в окнах подвального этажа без выхода за плоскость фасада с использованием маскирующих ограждений (решеток, жалюзи);</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 на дворовых фасадах, брандмауэрах - упорядоченно, с привязкой к единой системе осей на фасаде;</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 на лоджиях, в нишах - в наиболее незаметных местах;</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 в арочном проеме на высоте не менее 3,0 м от поверхности земли.</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Устройство систем кондиционирования и вентиляции без наружного блока с подачей воздуха через отверстие в стене диаметром до 0,15 м, скрытое заборной решеткой, допускается.</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Размещение наружных блоков систем кондиционирования и вентиляции запрещается:</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 на поверхности лицевых фасадов;</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 на дворовых фасадах, представляющих историко-культурную ценность (по заключению соответствующего органа);</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 над пешеходными тротуарами;</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 в оконных и дверных проемах с выступанием за плоскость фасада без использования маскирующих ограждений.</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Размещение антенн допускается:</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lastRenderedPageBreak/>
        <w:t>- на кровле зданий и сооружений – компактными упорядоченными группами с использованием единой несущей основы (при необходимости – с устройством ограждения);</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 на дворовых фасадах, глухих стенах, брандмауэрах, не просматривающихся с улицы;</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 на дворовых фасадах – в простенках между окнами на пересечении вертикальной оси простенка и оси, соответствующей верхней границе проема;</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 на зданиях малоэтажной застройки – в наиболее незаметных местах без ущерба объемным и силуэтным характеристикам зданий и сооружений.</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Размещение антенн запрещается:</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 на лицевых фасадах;</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 на кровле, дворовых фасадах и брандмауэрах, просматривающихся с улицы;</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 на кровле зданий с выразительным силуэтом, на силуэтных завершениях зданий и сооружений (башнях, куполах), на парапетах, ограждениях кровли, вентиляционных трубах;</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 на угловой части фасада;</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 на ограждениях балконов, лоджий.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2.11.4. Возможность остекления лоджий и балконов, замене рам, окраске стен в исторических центрах МО </w:t>
      </w:r>
      <w:proofErr w:type="spellStart"/>
      <w:r w:rsidRPr="009541BB">
        <w:rPr>
          <w:rFonts w:ascii="Times New Roman" w:eastAsia="Times New Roman" w:hAnsi="Times New Roman"/>
          <w:sz w:val="24"/>
          <w:szCs w:val="24"/>
          <w:lang w:eastAsia="ru-RU"/>
        </w:rPr>
        <w:t>р.п.Первомайский</w:t>
      </w:r>
      <w:proofErr w:type="spellEnd"/>
      <w:r w:rsidRPr="009541BB">
        <w:rPr>
          <w:rFonts w:ascii="Times New Roman" w:eastAsia="Times New Roman" w:hAnsi="Times New Roman"/>
          <w:sz w:val="24"/>
          <w:szCs w:val="24"/>
          <w:lang w:eastAsia="ru-RU"/>
        </w:rPr>
        <w:t xml:space="preserve"> должна устанавливаться в составе градостроительного регламента.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2.11.5. Размещение наружных кондиционеров и антенн-"тарелок" на фасадах зданий должно осуществляться только после получения разрешения и преимущественно только со стороны дворовых фасадов.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2.11.6. На зданиях и сооружениях МО </w:t>
      </w:r>
      <w:proofErr w:type="spellStart"/>
      <w:r w:rsidRPr="009541BB">
        <w:rPr>
          <w:rFonts w:ascii="Times New Roman" w:eastAsia="Times New Roman" w:hAnsi="Times New Roman"/>
          <w:sz w:val="24"/>
          <w:szCs w:val="24"/>
          <w:lang w:eastAsia="ru-RU"/>
        </w:rPr>
        <w:t>р.п.Первомайский</w:t>
      </w:r>
      <w:proofErr w:type="spellEnd"/>
      <w:r w:rsidRPr="009541BB">
        <w:rPr>
          <w:rFonts w:ascii="Times New Roman" w:eastAsia="Times New Roman" w:hAnsi="Times New Roman"/>
          <w:sz w:val="24"/>
          <w:szCs w:val="24"/>
          <w:lang w:eastAsia="ru-RU"/>
        </w:rPr>
        <w:t xml:space="preserve"> необходимо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9541BB">
        <w:rPr>
          <w:rFonts w:ascii="Times New Roman" w:eastAsia="Times New Roman" w:hAnsi="Times New Roman"/>
          <w:sz w:val="24"/>
          <w:szCs w:val="24"/>
          <w:lang w:eastAsia="ru-RU"/>
        </w:rPr>
        <w:t>флагодержатели</w:t>
      </w:r>
      <w:proofErr w:type="spellEnd"/>
      <w:r w:rsidRPr="009541BB">
        <w:rPr>
          <w:rFonts w:ascii="Times New Roman" w:eastAsia="Times New Roman" w:hAnsi="Times New Roman"/>
          <w:sz w:val="24"/>
          <w:szCs w:val="24"/>
          <w:lang w:eastAsia="ru-RU"/>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Улицы, площади должны иметь адресные указатели с обозначением наименования. Жилые, административные, производственные и общественные здания и индивидуальные жилые дома должны быть оборудованы домовыми знаками с подсветкой в темное время суток. Адресные указатели устанавливаются на стенах зданий, расположенных на перекрестках, с обеих сторон квартала. Жилые дома должны иметь указатели номеров подъездов и квартир.</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Домовые знаки должны содержаться в чистоте и в исправном состоянии. За чистоту и исправность домовых знаков отвечают балансодержатели зданий.</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Общими требованиями к размещению знаков адресации являются:</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 унификация мест размещения, соблюдение единых правил размещения;</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Произвольное перемещение знаков адресации с установленного места не допускается.</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Номерные знаки размещаются:</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 на лицевом фасаде – в простенке с правой стороны фасада;</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 на улицах с односторонним движением транспорта – на стороне фасада, ближней по направлению движения транспорта;</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 у арки или главного входа – с правой стороны или над проемом;</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 на дворовых фасадах – в простенке со стороны внутриквартального проезда;</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lastRenderedPageBreak/>
        <w:t>- при длине фасада более 100 м – на его противоположных сторонах;</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 на оградах и корпусах промышленных предприятий – справа от главного входа, въезда.</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Размещение рядом с номерным знаком выступающих вывесок, консолей, а также наземных объектов, затрудняющих его восприятие, запрещается.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2.11.7. Для обеспечения поверхностного </w:t>
      </w:r>
      <w:proofErr w:type="spellStart"/>
      <w:r w:rsidRPr="009541BB">
        <w:rPr>
          <w:rFonts w:ascii="Times New Roman" w:eastAsia="Times New Roman" w:hAnsi="Times New Roman"/>
          <w:sz w:val="24"/>
          <w:szCs w:val="24"/>
          <w:lang w:eastAsia="ru-RU"/>
        </w:rPr>
        <w:t>водоотовода</w:t>
      </w:r>
      <w:proofErr w:type="spellEnd"/>
      <w:r w:rsidRPr="009541BB">
        <w:rPr>
          <w:rFonts w:ascii="Times New Roman" w:eastAsia="Times New Roman" w:hAnsi="Times New Roman"/>
          <w:sz w:val="24"/>
          <w:szCs w:val="24"/>
          <w:lang w:eastAsia="ru-RU"/>
        </w:rPr>
        <w:t xml:space="preserve"> от зданий и сооружений по их периметру необходимо предусматривать устройство </w:t>
      </w:r>
      <w:proofErr w:type="spellStart"/>
      <w:r w:rsidRPr="009541BB">
        <w:rPr>
          <w:rFonts w:ascii="Times New Roman" w:eastAsia="Times New Roman" w:hAnsi="Times New Roman"/>
          <w:sz w:val="24"/>
          <w:szCs w:val="24"/>
          <w:lang w:eastAsia="ru-RU"/>
        </w:rPr>
        <w:t>отмостки</w:t>
      </w:r>
      <w:proofErr w:type="spellEnd"/>
      <w:r w:rsidRPr="009541BB">
        <w:rPr>
          <w:rFonts w:ascii="Times New Roman" w:eastAsia="Times New Roman" w:hAnsi="Times New Roman"/>
          <w:sz w:val="24"/>
          <w:szCs w:val="24"/>
          <w:lang w:eastAsia="ru-RU"/>
        </w:rPr>
        <w:t xml:space="preserve"> с надежной гидроизоляцией. Уклон </w:t>
      </w:r>
      <w:proofErr w:type="spellStart"/>
      <w:r w:rsidRPr="009541BB">
        <w:rPr>
          <w:rFonts w:ascii="Times New Roman" w:eastAsia="Times New Roman" w:hAnsi="Times New Roman"/>
          <w:sz w:val="24"/>
          <w:szCs w:val="24"/>
          <w:lang w:eastAsia="ru-RU"/>
        </w:rPr>
        <w:t>отмостки</w:t>
      </w:r>
      <w:proofErr w:type="spellEnd"/>
      <w:r w:rsidRPr="009541BB">
        <w:rPr>
          <w:rFonts w:ascii="Times New Roman" w:eastAsia="Times New Roman" w:hAnsi="Times New Roman"/>
          <w:sz w:val="24"/>
          <w:szCs w:val="24"/>
          <w:lang w:eastAsia="ru-RU"/>
        </w:rPr>
        <w:t xml:space="preserve"> принимается не менее 10‰ в сторону от здания. Ширину </w:t>
      </w:r>
      <w:proofErr w:type="spellStart"/>
      <w:r w:rsidRPr="009541BB">
        <w:rPr>
          <w:rFonts w:ascii="Times New Roman" w:eastAsia="Times New Roman" w:hAnsi="Times New Roman"/>
          <w:sz w:val="24"/>
          <w:szCs w:val="24"/>
          <w:lang w:eastAsia="ru-RU"/>
        </w:rPr>
        <w:t>отмостки</w:t>
      </w:r>
      <w:proofErr w:type="spellEnd"/>
      <w:r w:rsidRPr="009541BB">
        <w:rPr>
          <w:rFonts w:ascii="Times New Roman" w:eastAsia="Times New Roman" w:hAnsi="Times New Roman"/>
          <w:sz w:val="24"/>
          <w:szCs w:val="24"/>
          <w:lang w:eastAsia="ru-RU"/>
        </w:rPr>
        <w:t xml:space="preserve"> для зданий и сооружений следует принимать 0,8-</w:t>
      </w:r>
      <w:smartTag w:uri="urn:schemas-microsoft-com:office:smarttags" w:element="metricconverter">
        <w:smartTagPr>
          <w:attr w:name="ProductID" w:val="1,2 м"/>
        </w:smartTagPr>
        <w:r w:rsidRPr="009541BB">
          <w:rPr>
            <w:rFonts w:ascii="Times New Roman" w:eastAsia="Times New Roman" w:hAnsi="Times New Roman"/>
            <w:sz w:val="24"/>
            <w:szCs w:val="24"/>
            <w:lang w:eastAsia="ru-RU"/>
          </w:rPr>
          <w:t>1,2 м</w:t>
        </w:r>
      </w:smartTag>
      <w:r w:rsidRPr="009541BB">
        <w:rPr>
          <w:rFonts w:ascii="Times New Roman" w:eastAsia="Times New Roman" w:hAnsi="Times New Roman"/>
          <w:sz w:val="24"/>
          <w:szCs w:val="24"/>
          <w:lang w:eastAsia="ru-RU"/>
        </w:rPr>
        <w:t>, в сложных геологических условиях (грунты с карстами) 1,5-</w:t>
      </w:r>
      <w:smartTag w:uri="urn:schemas-microsoft-com:office:smarttags" w:element="metricconverter">
        <w:smartTagPr>
          <w:attr w:name="ProductID" w:val="3 м"/>
        </w:smartTagPr>
        <w:r w:rsidRPr="009541BB">
          <w:rPr>
            <w:rFonts w:ascii="Times New Roman" w:eastAsia="Times New Roman" w:hAnsi="Times New Roman"/>
            <w:sz w:val="24"/>
            <w:szCs w:val="24"/>
            <w:lang w:eastAsia="ru-RU"/>
          </w:rPr>
          <w:t>3 м</w:t>
        </w:r>
      </w:smartTag>
      <w:r w:rsidRPr="009541BB">
        <w:rPr>
          <w:rFonts w:ascii="Times New Roman" w:eastAsia="Times New Roman" w:hAnsi="Times New Roman"/>
          <w:sz w:val="24"/>
          <w:szCs w:val="24"/>
          <w:lang w:eastAsia="ru-RU"/>
        </w:rPr>
        <w:t xml:space="preserve">. В случае примыкания здания к пешеходным коммуникациям, роль </w:t>
      </w:r>
      <w:proofErr w:type="spellStart"/>
      <w:r w:rsidRPr="009541BB">
        <w:rPr>
          <w:rFonts w:ascii="Times New Roman" w:eastAsia="Times New Roman" w:hAnsi="Times New Roman"/>
          <w:sz w:val="24"/>
          <w:szCs w:val="24"/>
          <w:lang w:eastAsia="ru-RU"/>
        </w:rPr>
        <w:t>отмостки</w:t>
      </w:r>
      <w:proofErr w:type="spellEnd"/>
      <w:r w:rsidRPr="009541BB">
        <w:rPr>
          <w:rFonts w:ascii="Times New Roman" w:eastAsia="Times New Roman" w:hAnsi="Times New Roman"/>
          <w:sz w:val="24"/>
          <w:szCs w:val="24"/>
          <w:lang w:eastAsia="ru-RU"/>
        </w:rPr>
        <w:t xml:space="preserve"> выполняет тротуар с твердым видом покрытия. При осуществлении работ по благоустройству прилегающих к зданию территорий (тротуаров, </w:t>
      </w:r>
      <w:proofErr w:type="spellStart"/>
      <w:r w:rsidRPr="009541BB">
        <w:rPr>
          <w:rFonts w:ascii="Times New Roman" w:eastAsia="Times New Roman" w:hAnsi="Times New Roman"/>
          <w:sz w:val="24"/>
          <w:szCs w:val="24"/>
          <w:lang w:eastAsia="ru-RU"/>
        </w:rPr>
        <w:t>отмосток</w:t>
      </w:r>
      <w:proofErr w:type="spellEnd"/>
      <w:r w:rsidRPr="009541BB">
        <w:rPr>
          <w:rFonts w:ascii="Times New Roman" w:eastAsia="Times New Roman" w:hAnsi="Times New Roman"/>
          <w:sz w:val="24"/>
          <w:szCs w:val="24"/>
          <w:lang w:eastAsia="ru-RU"/>
        </w:rPr>
        <w:t xml:space="preserve">, дорог) Заказчик обязан выполнить восстановление поврежденных в процессе работ элементов фасадов, гидроизоляции, </w:t>
      </w:r>
      <w:proofErr w:type="spellStart"/>
      <w:r w:rsidRPr="009541BB">
        <w:rPr>
          <w:rFonts w:ascii="Times New Roman" w:eastAsia="Times New Roman" w:hAnsi="Times New Roman"/>
          <w:sz w:val="24"/>
          <w:szCs w:val="24"/>
          <w:lang w:eastAsia="ru-RU"/>
        </w:rPr>
        <w:t>отмостки</w:t>
      </w:r>
      <w:proofErr w:type="spellEnd"/>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2.11.8. При организации стока воды со скатных крыш через водосточные трубы необходимо:</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9541BB">
          <w:rPr>
            <w:rFonts w:ascii="Times New Roman" w:eastAsia="Times New Roman" w:hAnsi="Times New Roman"/>
            <w:sz w:val="24"/>
            <w:szCs w:val="24"/>
            <w:lang w:eastAsia="ru-RU"/>
          </w:rPr>
          <w:t>200 мм</w:t>
        </w:r>
      </w:smartTag>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 (закрытых или перекрытых решетками согласно пункту 2.1.14 настоящих Правил;</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предусматривать устройство дренажа в местах стока воды из трубы на газон или иные мягкие виды покрытия.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2.11.9.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Требования, предъявляемые к устройству и оборудованию входов, определяются:</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 архитектурным решением фасада;</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 историко-культурной ценностью здания, сооружения;</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 назначением, характером использования помещений;</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 техническим состоянием основных несущих конструкций здания, сооружения.</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Входы в помещения подвального этажа должны иметь единое решение в пределах всего фасада, располагаться согласованно с входами первого этажа, не нарушать архитектурную композицию фасада, не препятствовать движению пешеходов и транспорта.</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Устройство входов, расположенных выше первого этажа, допускается только на дворовых фасадах в соответствии с требованиями противопожарной безопасности. Входы, расположенные выше первого этажа, не должны нарушать композицию фасада ухудшать его техническое состояние и внешний вид, а также условия проживания и эксплуатации здания. Устройство входов, расположенных выше первого этажа, на фасадах объектов культурного наследия запрещается.</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Входы в объекты торговли и обслуживания должны решаться в едином комплексе с устройством и оформлением витрин, рекламным оформлением части фасада, относящейся к объекту. Комплексное решение объекта должно быть согласовано с архитектурным решением фасада и другими объектами, расположенными на фасаде. Дверные полотна должны иметь остекление.</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lastRenderedPageBreak/>
        <w:t>Восстановление утраченных входов, раскрытие заложенных ранее проемов, а также осуществление иных мер по восстановлению первоначального архитектурного решения фасада допускается по согласованию с уполномоченными органами.</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Установка козырьков и навесов, нарушающих архитектурное решение и внешний вид фасада, не соответствующих требованиям безопасности использования, запрещается.</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Установка козырьков и навесов под окнами жилых помещений должна быть согласована с собственниками жилых помещений.</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Устройство ступеней, лестниц, крылец, приямков должно соответствовать нормативным требованиям, обеспечивать удобство и безопасность использования. Характер устройства, материалы, цветовое решение должны соответствовать общему архитектурному решению.</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2.11.9.1. Необходимо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Сезонное озеленение входов предусматривается с использованием наземных, настенных, подвесных устройств.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 При устройстве озеленения должна быть обеспечена необходимая гидроизоляция, защита архитектурных поверхностей.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2.11.9.2. Возможно использование части площадки при входных группах для временного паркования легкового транспорта, если при этом обеспечивается ширина прохода, необходимая для пропуска пешеходного потока, что должно подтверждаться расчетом. В этом случае следует предусматривать наличие разделяющих элементов (стационарного или переносного ограждения), контейнерного озеленения.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2.11.9.3.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следует выносить на прилегающий тротуар не более чем на </w:t>
      </w:r>
      <w:smartTag w:uri="urn:schemas-microsoft-com:office:smarttags" w:element="metricconverter">
        <w:smartTagPr>
          <w:attr w:name="ProductID" w:val="0,5 м"/>
        </w:smartTagPr>
        <w:r w:rsidRPr="009541BB">
          <w:rPr>
            <w:rFonts w:ascii="Times New Roman" w:eastAsia="Times New Roman" w:hAnsi="Times New Roman"/>
            <w:sz w:val="24"/>
            <w:szCs w:val="24"/>
            <w:lang w:eastAsia="ru-RU"/>
          </w:rPr>
          <w:t>0,5 м</w:t>
        </w:r>
      </w:smartTag>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2.11.9.4. Расчет ширины пешеходных коммуникаций.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Расчет ширины тротуаров и других пешеходных коммуникаций необходимо производить по формуле:</w:t>
      </w:r>
      <w:r w:rsidRPr="009541BB">
        <w:rPr>
          <w:rFonts w:ascii="Times New Roman" w:eastAsia="Times New Roman" w:hAnsi="Times New Roman"/>
          <w:sz w:val="24"/>
          <w:szCs w:val="24"/>
          <w:lang w:val="en-US" w:eastAsia="ru-RU"/>
        </w:rPr>
        <w:t>B</w:t>
      </w: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val="en-US" w:eastAsia="ru-RU"/>
        </w:rPr>
        <w:t>b</w:t>
      </w:r>
      <w:r w:rsidRPr="009541BB">
        <w:rPr>
          <w:rFonts w:ascii="Times New Roman" w:eastAsia="Times New Roman" w:hAnsi="Times New Roman"/>
          <w:sz w:val="24"/>
          <w:szCs w:val="24"/>
          <w:lang w:eastAsia="ru-RU"/>
        </w:rPr>
        <w:t>1*</w:t>
      </w:r>
      <w:r w:rsidRPr="009541BB">
        <w:rPr>
          <w:rFonts w:ascii="Times New Roman" w:eastAsia="Times New Roman" w:hAnsi="Times New Roman"/>
          <w:sz w:val="24"/>
          <w:szCs w:val="24"/>
          <w:lang w:val="en-US" w:eastAsia="ru-RU"/>
        </w:rPr>
        <w:t>N</w:t>
      </w: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val="en-US" w:eastAsia="ru-RU"/>
        </w:rPr>
        <w:t>k</w:t>
      </w: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val="en-US" w:eastAsia="ru-RU"/>
        </w:rPr>
        <w:t>p</w:t>
      </w:r>
      <w:r w:rsidRPr="009541BB">
        <w:rPr>
          <w:rFonts w:ascii="Times New Roman" w:eastAsia="Times New Roman" w:hAnsi="Times New Roman"/>
          <w:sz w:val="24"/>
          <w:szCs w:val="24"/>
          <w:lang w:eastAsia="ru-RU"/>
        </w:rPr>
        <w:t>, где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В - расчетная ширина пешеходной коммуникации, м;</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val="en-US" w:eastAsia="ru-RU"/>
        </w:rPr>
        <w:t>b</w:t>
      </w:r>
      <w:r w:rsidRPr="009541BB">
        <w:rPr>
          <w:rFonts w:ascii="Times New Roman" w:eastAsia="Times New Roman" w:hAnsi="Times New Roman"/>
          <w:sz w:val="24"/>
          <w:szCs w:val="24"/>
          <w:lang w:eastAsia="ru-RU"/>
        </w:rPr>
        <w:t xml:space="preserve">1- стандартная ширина одной полосы пешеходного движения, равная </w:t>
      </w:r>
      <w:smartTag w:uri="urn:schemas-microsoft-com:office:smarttags" w:element="metricconverter">
        <w:smartTagPr>
          <w:attr w:name="ProductID" w:val="0,75 м"/>
        </w:smartTagPr>
        <w:r w:rsidRPr="009541BB">
          <w:rPr>
            <w:rFonts w:ascii="Times New Roman" w:eastAsia="Times New Roman" w:hAnsi="Times New Roman"/>
            <w:sz w:val="24"/>
            <w:szCs w:val="24"/>
            <w:lang w:eastAsia="ru-RU"/>
          </w:rPr>
          <w:t>0,75 м</w:t>
        </w:r>
      </w:smartTag>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val="en-US" w:eastAsia="ru-RU"/>
        </w:rPr>
        <w:t>N</w:t>
      </w:r>
      <w:r w:rsidRPr="009541BB">
        <w:rPr>
          <w:rFonts w:ascii="Times New Roman" w:eastAsia="Times New Roman" w:hAnsi="Times New Roman"/>
          <w:sz w:val="24"/>
          <w:szCs w:val="24"/>
          <w:lang w:eastAsia="ru-RU"/>
        </w:rPr>
        <w:t xml:space="preserve">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val="en-US" w:eastAsia="ru-RU"/>
        </w:rPr>
        <w:t>k</w:t>
      </w:r>
      <w:r w:rsidRPr="009541BB">
        <w:rPr>
          <w:rFonts w:ascii="Times New Roman" w:eastAsia="Times New Roman" w:hAnsi="Times New Roman"/>
          <w:sz w:val="24"/>
          <w:szCs w:val="24"/>
          <w:lang w:eastAsia="ru-RU"/>
        </w:rPr>
        <w:t xml:space="preserve">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val="en-US" w:eastAsia="ru-RU"/>
        </w:rPr>
        <w:t>p</w:t>
      </w:r>
      <w:r w:rsidRPr="009541BB">
        <w:rPr>
          <w:rFonts w:ascii="Times New Roman" w:eastAsia="Times New Roman" w:hAnsi="Times New Roman"/>
          <w:sz w:val="24"/>
          <w:szCs w:val="24"/>
          <w:lang w:eastAsia="ru-RU"/>
        </w:rPr>
        <w:t xml:space="preserve"> - нормативная пропускная способность одной стандартной полосы пешеходной коммуникации, чел./час, которая определяется по таблице 16.</w:t>
      </w:r>
    </w:p>
    <w:p w:rsidR="00354C44" w:rsidRPr="009541BB" w:rsidRDefault="00354C44" w:rsidP="00354C44">
      <w:pPr>
        <w:shd w:val="clear" w:color="auto" w:fill="FFFFFF"/>
        <w:spacing w:after="0" w:line="240" w:lineRule="auto"/>
        <w:ind w:left="2568"/>
        <w:rPr>
          <w:rFonts w:ascii="Times New Roman" w:eastAsia="Times New Roman" w:hAnsi="Times New Roman"/>
          <w:spacing w:val="-7"/>
          <w:sz w:val="24"/>
          <w:szCs w:val="24"/>
          <w:lang w:eastAsia="ru-RU"/>
        </w:rPr>
      </w:pPr>
    </w:p>
    <w:p w:rsidR="00354C44" w:rsidRPr="009541BB" w:rsidRDefault="00354C44" w:rsidP="00354C44">
      <w:pPr>
        <w:shd w:val="clear" w:color="auto" w:fill="FFFFFF"/>
        <w:spacing w:after="0" w:line="240" w:lineRule="auto"/>
        <w:jc w:val="right"/>
        <w:rPr>
          <w:rFonts w:ascii="Times New Roman" w:eastAsia="Times New Roman" w:hAnsi="Times New Roman"/>
          <w:spacing w:val="-7"/>
          <w:sz w:val="24"/>
          <w:szCs w:val="24"/>
          <w:lang w:eastAsia="ru-RU"/>
        </w:rPr>
      </w:pPr>
      <w:r w:rsidRPr="009541BB">
        <w:rPr>
          <w:rFonts w:ascii="Times New Roman" w:eastAsia="Times New Roman" w:hAnsi="Times New Roman"/>
          <w:spacing w:val="-7"/>
          <w:sz w:val="24"/>
          <w:szCs w:val="24"/>
          <w:lang w:eastAsia="ru-RU"/>
        </w:rPr>
        <w:t xml:space="preserve">Таблица 16. </w:t>
      </w:r>
    </w:p>
    <w:p w:rsidR="00354C44" w:rsidRPr="009541BB" w:rsidRDefault="00354C44" w:rsidP="00354C44">
      <w:pPr>
        <w:shd w:val="clear" w:color="auto" w:fill="FFFFFF"/>
        <w:spacing w:after="0" w:line="240" w:lineRule="auto"/>
        <w:jc w:val="right"/>
        <w:rPr>
          <w:rFonts w:ascii="Times New Roman" w:eastAsia="Times New Roman" w:hAnsi="Times New Roman"/>
          <w:spacing w:val="-7"/>
          <w:sz w:val="24"/>
          <w:szCs w:val="24"/>
          <w:lang w:eastAsia="ru-RU"/>
        </w:rPr>
      </w:pPr>
      <w:r w:rsidRPr="009541BB">
        <w:rPr>
          <w:rFonts w:ascii="Times New Roman" w:eastAsia="Times New Roman" w:hAnsi="Times New Roman"/>
          <w:spacing w:val="-7"/>
          <w:sz w:val="24"/>
          <w:szCs w:val="24"/>
          <w:lang w:eastAsia="ru-RU"/>
        </w:rPr>
        <w:t>Пропускная способность пешеходных коммуникаций</w:t>
      </w:r>
    </w:p>
    <w:p w:rsidR="00354C44" w:rsidRPr="009541BB" w:rsidRDefault="00354C44" w:rsidP="00354C44">
      <w:pPr>
        <w:shd w:val="clear" w:color="auto" w:fill="FFFFFF"/>
        <w:spacing w:after="0" w:line="240" w:lineRule="auto"/>
        <w:jc w:val="both"/>
        <w:rPr>
          <w:rFonts w:ascii="Times New Roman" w:eastAsia="Times New Roman" w:hAnsi="Times New Roman"/>
          <w:spacing w:val="-7"/>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4248"/>
      </w:tblGrid>
      <w:tr w:rsidR="00354C44" w:rsidRPr="009541BB" w:rsidTr="00703334">
        <w:tc>
          <w:tcPr>
            <w:tcW w:w="2727"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suppressLineNumbers/>
              <w:spacing w:after="0" w:line="240" w:lineRule="auto"/>
              <w:jc w:val="both"/>
              <w:rPr>
                <w:rFonts w:ascii="Times New Roman" w:eastAsia="Times New Roman" w:hAnsi="Times New Roman"/>
                <w:spacing w:val="-7"/>
                <w:sz w:val="24"/>
                <w:szCs w:val="24"/>
                <w:lang w:eastAsia="ru-RU"/>
              </w:rPr>
            </w:pPr>
            <w:r w:rsidRPr="009541BB">
              <w:rPr>
                <w:rFonts w:ascii="Times New Roman" w:eastAsia="Times New Roman" w:hAnsi="Times New Roman"/>
                <w:sz w:val="24"/>
                <w:szCs w:val="24"/>
                <w:lang w:eastAsia="ru-RU"/>
              </w:rPr>
              <w:t>Элементы пешеходных коммуникаций</w:t>
            </w:r>
          </w:p>
        </w:tc>
        <w:tc>
          <w:tcPr>
            <w:tcW w:w="2273"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suppressLineNumbers/>
              <w:spacing w:after="0" w:line="240" w:lineRule="auto"/>
              <w:jc w:val="both"/>
              <w:rPr>
                <w:rFonts w:ascii="Times New Roman" w:eastAsia="Times New Roman" w:hAnsi="Times New Roman"/>
                <w:spacing w:val="-7"/>
                <w:sz w:val="24"/>
                <w:szCs w:val="24"/>
                <w:lang w:eastAsia="ru-RU"/>
              </w:rPr>
            </w:pPr>
            <w:r w:rsidRPr="009541BB">
              <w:rPr>
                <w:rFonts w:ascii="Times New Roman" w:eastAsia="Times New Roman" w:hAnsi="Times New Roman"/>
                <w:spacing w:val="-6"/>
                <w:sz w:val="24"/>
                <w:szCs w:val="24"/>
                <w:lang w:eastAsia="ru-RU"/>
              </w:rPr>
              <w:t>Пропускная спо</w:t>
            </w:r>
            <w:r w:rsidRPr="009541BB">
              <w:rPr>
                <w:rFonts w:ascii="Times New Roman" w:eastAsia="Times New Roman" w:hAnsi="Times New Roman"/>
                <w:spacing w:val="-6"/>
                <w:sz w:val="24"/>
                <w:szCs w:val="24"/>
                <w:lang w:eastAsia="ru-RU"/>
              </w:rPr>
              <w:softHyphen/>
              <w:t xml:space="preserve">собность одной </w:t>
            </w:r>
            <w:r w:rsidRPr="009541BB">
              <w:rPr>
                <w:rFonts w:ascii="Times New Roman" w:eastAsia="Times New Roman" w:hAnsi="Times New Roman"/>
                <w:spacing w:val="-8"/>
                <w:sz w:val="24"/>
                <w:szCs w:val="24"/>
                <w:lang w:eastAsia="ru-RU"/>
              </w:rPr>
              <w:t>полосы движения</w:t>
            </w:r>
          </w:p>
        </w:tc>
      </w:tr>
      <w:tr w:rsidR="00354C44" w:rsidRPr="009541BB" w:rsidTr="00703334">
        <w:tc>
          <w:tcPr>
            <w:tcW w:w="2727"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suppressLineNumbers/>
              <w:spacing w:after="0" w:line="240" w:lineRule="auto"/>
              <w:jc w:val="both"/>
              <w:rPr>
                <w:rFonts w:ascii="Times New Roman" w:eastAsia="Times New Roman" w:hAnsi="Times New Roman"/>
                <w:spacing w:val="-7"/>
                <w:sz w:val="24"/>
                <w:szCs w:val="24"/>
                <w:lang w:eastAsia="ru-RU"/>
              </w:rPr>
            </w:pPr>
            <w:r w:rsidRPr="009541BB">
              <w:rPr>
                <w:rFonts w:ascii="Times New Roman" w:eastAsia="Times New Roman" w:hAnsi="Times New Roman"/>
                <w:spacing w:val="-6"/>
                <w:sz w:val="24"/>
                <w:szCs w:val="24"/>
                <w:lang w:eastAsia="ru-RU"/>
              </w:rPr>
              <w:lastRenderedPageBreak/>
              <w:t>Тротуары, расположенные вдоль красной линии улиц с развитой тор</w:t>
            </w:r>
            <w:r w:rsidRPr="009541BB">
              <w:rPr>
                <w:rFonts w:ascii="Times New Roman" w:eastAsia="Times New Roman" w:hAnsi="Times New Roman"/>
                <w:spacing w:val="-6"/>
                <w:sz w:val="24"/>
                <w:szCs w:val="24"/>
                <w:lang w:eastAsia="ru-RU"/>
              </w:rPr>
              <w:softHyphen/>
            </w:r>
            <w:r w:rsidRPr="009541BB">
              <w:rPr>
                <w:rFonts w:ascii="Times New Roman" w:eastAsia="Times New Roman" w:hAnsi="Times New Roman"/>
                <w:sz w:val="24"/>
                <w:szCs w:val="24"/>
                <w:lang w:eastAsia="ru-RU"/>
              </w:rPr>
              <w:t>говой сетью</w:t>
            </w:r>
          </w:p>
        </w:tc>
        <w:tc>
          <w:tcPr>
            <w:tcW w:w="2273"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suppressLineNumbers/>
              <w:spacing w:after="0" w:line="240" w:lineRule="auto"/>
              <w:jc w:val="both"/>
              <w:rPr>
                <w:rFonts w:ascii="Times New Roman" w:eastAsia="Times New Roman" w:hAnsi="Times New Roman"/>
                <w:spacing w:val="-7"/>
                <w:sz w:val="24"/>
                <w:szCs w:val="24"/>
                <w:lang w:eastAsia="ru-RU"/>
              </w:rPr>
            </w:pPr>
            <w:r w:rsidRPr="009541BB">
              <w:rPr>
                <w:rFonts w:ascii="Times New Roman" w:eastAsia="Times New Roman" w:hAnsi="Times New Roman"/>
                <w:sz w:val="24"/>
                <w:szCs w:val="24"/>
                <w:lang w:eastAsia="ru-RU"/>
              </w:rPr>
              <w:t>700</w:t>
            </w:r>
          </w:p>
        </w:tc>
      </w:tr>
      <w:tr w:rsidR="00354C44" w:rsidRPr="009541BB" w:rsidTr="00703334">
        <w:tc>
          <w:tcPr>
            <w:tcW w:w="2727"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suppressLineNumbers/>
              <w:spacing w:after="0" w:line="240" w:lineRule="auto"/>
              <w:jc w:val="both"/>
              <w:rPr>
                <w:rFonts w:ascii="Times New Roman" w:eastAsia="Times New Roman" w:hAnsi="Times New Roman"/>
                <w:spacing w:val="-7"/>
                <w:sz w:val="24"/>
                <w:szCs w:val="24"/>
                <w:lang w:eastAsia="ru-RU"/>
              </w:rPr>
            </w:pPr>
            <w:r w:rsidRPr="009541BB">
              <w:rPr>
                <w:rFonts w:ascii="Times New Roman" w:eastAsia="Times New Roman" w:hAnsi="Times New Roman"/>
                <w:spacing w:val="-6"/>
                <w:sz w:val="24"/>
                <w:szCs w:val="24"/>
                <w:lang w:eastAsia="ru-RU"/>
              </w:rPr>
              <w:t>Тротуары, расположенные вдоль красной линии улиц с развитой тор</w:t>
            </w:r>
            <w:r w:rsidRPr="009541BB">
              <w:rPr>
                <w:rFonts w:ascii="Times New Roman" w:eastAsia="Times New Roman" w:hAnsi="Times New Roman"/>
                <w:spacing w:val="-6"/>
                <w:sz w:val="24"/>
                <w:szCs w:val="24"/>
                <w:lang w:eastAsia="ru-RU"/>
              </w:rPr>
              <w:softHyphen/>
            </w:r>
            <w:r w:rsidRPr="009541BB">
              <w:rPr>
                <w:rFonts w:ascii="Times New Roman" w:eastAsia="Times New Roman" w:hAnsi="Times New Roman"/>
                <w:sz w:val="24"/>
                <w:szCs w:val="24"/>
                <w:lang w:eastAsia="ru-RU"/>
              </w:rPr>
              <w:t>говой сетью</w:t>
            </w:r>
          </w:p>
        </w:tc>
        <w:tc>
          <w:tcPr>
            <w:tcW w:w="2273"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suppressLineNumbers/>
              <w:spacing w:after="0" w:line="240" w:lineRule="auto"/>
              <w:jc w:val="both"/>
              <w:rPr>
                <w:rFonts w:ascii="Times New Roman" w:eastAsia="Times New Roman" w:hAnsi="Times New Roman"/>
                <w:spacing w:val="-7"/>
                <w:sz w:val="24"/>
                <w:szCs w:val="24"/>
                <w:lang w:eastAsia="ru-RU"/>
              </w:rPr>
            </w:pPr>
            <w:r w:rsidRPr="009541BB">
              <w:rPr>
                <w:rFonts w:ascii="Times New Roman" w:eastAsia="Times New Roman" w:hAnsi="Times New Roman"/>
                <w:sz w:val="24"/>
                <w:szCs w:val="24"/>
                <w:lang w:eastAsia="ru-RU"/>
              </w:rPr>
              <w:t>800</w:t>
            </w:r>
          </w:p>
        </w:tc>
      </w:tr>
      <w:tr w:rsidR="00354C44" w:rsidRPr="009541BB" w:rsidTr="00703334">
        <w:tc>
          <w:tcPr>
            <w:tcW w:w="2727"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suppressLineNumbers/>
              <w:spacing w:after="0" w:line="240" w:lineRule="auto"/>
              <w:jc w:val="both"/>
              <w:rPr>
                <w:rFonts w:ascii="Times New Roman" w:eastAsia="Times New Roman" w:hAnsi="Times New Roman"/>
                <w:spacing w:val="-7"/>
                <w:sz w:val="24"/>
                <w:szCs w:val="24"/>
                <w:lang w:eastAsia="ru-RU"/>
              </w:rPr>
            </w:pPr>
            <w:r w:rsidRPr="009541BB">
              <w:rPr>
                <w:rFonts w:ascii="Times New Roman" w:eastAsia="Times New Roman" w:hAnsi="Times New Roman"/>
                <w:spacing w:val="-6"/>
                <w:sz w:val="24"/>
                <w:szCs w:val="24"/>
                <w:lang w:eastAsia="ru-RU"/>
              </w:rPr>
              <w:t>Тротуары в пределах зеленых насаждений улиц и дорог (бульвары)</w:t>
            </w:r>
          </w:p>
        </w:tc>
        <w:tc>
          <w:tcPr>
            <w:tcW w:w="2273"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suppressLineNumbers/>
              <w:spacing w:after="0" w:line="240" w:lineRule="auto"/>
              <w:jc w:val="both"/>
              <w:rPr>
                <w:rFonts w:ascii="Times New Roman" w:eastAsia="Times New Roman" w:hAnsi="Times New Roman"/>
                <w:spacing w:val="-7"/>
                <w:sz w:val="24"/>
                <w:szCs w:val="24"/>
                <w:lang w:eastAsia="ru-RU"/>
              </w:rPr>
            </w:pPr>
            <w:r w:rsidRPr="009541BB">
              <w:rPr>
                <w:rFonts w:ascii="Times New Roman" w:eastAsia="Times New Roman" w:hAnsi="Times New Roman"/>
                <w:sz w:val="24"/>
                <w:szCs w:val="24"/>
                <w:lang w:eastAsia="ru-RU"/>
              </w:rPr>
              <w:t>800-1000</w:t>
            </w:r>
          </w:p>
        </w:tc>
      </w:tr>
      <w:tr w:rsidR="00354C44" w:rsidRPr="009541BB" w:rsidTr="00703334">
        <w:tc>
          <w:tcPr>
            <w:tcW w:w="2727"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suppressLineNumbers/>
              <w:spacing w:after="0" w:line="240" w:lineRule="auto"/>
              <w:jc w:val="both"/>
              <w:rPr>
                <w:rFonts w:ascii="Times New Roman" w:eastAsia="Times New Roman" w:hAnsi="Times New Roman"/>
                <w:spacing w:val="-6"/>
                <w:sz w:val="24"/>
                <w:szCs w:val="24"/>
                <w:lang w:eastAsia="ru-RU"/>
              </w:rPr>
            </w:pPr>
            <w:r w:rsidRPr="009541BB">
              <w:rPr>
                <w:rFonts w:ascii="Times New Roman" w:eastAsia="Times New Roman" w:hAnsi="Times New Roman"/>
                <w:sz w:val="24"/>
                <w:szCs w:val="24"/>
                <w:lang w:eastAsia="ru-RU"/>
              </w:rPr>
              <w:t>Пешеходные дороги (прогулочные)</w:t>
            </w:r>
          </w:p>
        </w:tc>
        <w:tc>
          <w:tcPr>
            <w:tcW w:w="2273"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suppressLineNumber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600-700</w:t>
            </w:r>
          </w:p>
        </w:tc>
      </w:tr>
      <w:tr w:rsidR="00354C44" w:rsidRPr="009541BB" w:rsidTr="00703334">
        <w:tc>
          <w:tcPr>
            <w:tcW w:w="2727"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suppressLineNumber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pacing w:val="-7"/>
                <w:sz w:val="24"/>
                <w:szCs w:val="24"/>
                <w:lang w:eastAsia="ru-RU"/>
              </w:rPr>
              <w:t>Пешеходные переходы через проезжую часть (наземные)</w:t>
            </w:r>
          </w:p>
        </w:tc>
        <w:tc>
          <w:tcPr>
            <w:tcW w:w="2273"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suppressLineNumber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1200-1500</w:t>
            </w:r>
          </w:p>
        </w:tc>
      </w:tr>
      <w:tr w:rsidR="00354C44" w:rsidRPr="009541BB" w:rsidTr="00703334">
        <w:tc>
          <w:tcPr>
            <w:tcW w:w="2727"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suppressLineNumbers/>
              <w:spacing w:after="0" w:line="240" w:lineRule="auto"/>
              <w:jc w:val="both"/>
              <w:rPr>
                <w:rFonts w:ascii="Times New Roman" w:eastAsia="Times New Roman" w:hAnsi="Times New Roman"/>
                <w:spacing w:val="-7"/>
                <w:sz w:val="24"/>
                <w:szCs w:val="24"/>
                <w:lang w:eastAsia="ru-RU"/>
              </w:rPr>
            </w:pPr>
            <w:r w:rsidRPr="009541BB">
              <w:rPr>
                <w:rFonts w:ascii="Times New Roman" w:eastAsia="Times New Roman" w:hAnsi="Times New Roman"/>
                <w:sz w:val="24"/>
                <w:szCs w:val="24"/>
                <w:lang w:eastAsia="ru-RU"/>
              </w:rPr>
              <w:t>Лестница</w:t>
            </w:r>
          </w:p>
        </w:tc>
        <w:tc>
          <w:tcPr>
            <w:tcW w:w="2273"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suppressLineNumber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500-600</w:t>
            </w:r>
          </w:p>
        </w:tc>
      </w:tr>
      <w:tr w:rsidR="00354C44" w:rsidRPr="009541BB" w:rsidTr="00703334">
        <w:tc>
          <w:tcPr>
            <w:tcW w:w="2727"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suppressLineNumber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Пандус(уклон 1:10)</w:t>
            </w:r>
          </w:p>
        </w:tc>
        <w:tc>
          <w:tcPr>
            <w:tcW w:w="2273" w:type="pct"/>
            <w:tcBorders>
              <w:top w:val="single" w:sz="4" w:space="0" w:color="auto"/>
              <w:left w:val="single" w:sz="4" w:space="0" w:color="auto"/>
              <w:bottom w:val="single" w:sz="4" w:space="0" w:color="auto"/>
              <w:right w:val="single" w:sz="4" w:space="0" w:color="auto"/>
            </w:tcBorders>
          </w:tcPr>
          <w:p w:rsidR="00354C44" w:rsidRPr="009541BB" w:rsidRDefault="00354C44" w:rsidP="00703334">
            <w:pPr>
              <w:suppressLineNumber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700</w:t>
            </w:r>
          </w:p>
        </w:tc>
      </w:tr>
      <w:tr w:rsidR="00354C44" w:rsidRPr="009541BB" w:rsidTr="00703334">
        <w:tc>
          <w:tcPr>
            <w:tcW w:w="5000" w:type="pct"/>
            <w:gridSpan w:val="2"/>
            <w:tcBorders>
              <w:top w:val="single" w:sz="4" w:space="0" w:color="auto"/>
              <w:left w:val="single" w:sz="4" w:space="0" w:color="auto"/>
              <w:bottom w:val="single" w:sz="4" w:space="0" w:color="auto"/>
              <w:right w:val="single" w:sz="4" w:space="0" w:color="auto"/>
            </w:tcBorders>
          </w:tcPr>
          <w:p w:rsidR="00354C44" w:rsidRPr="009541BB" w:rsidRDefault="00354C44" w:rsidP="00703334">
            <w:pPr>
              <w:suppressLineNumber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pacing w:val="-6"/>
                <w:sz w:val="24"/>
                <w:szCs w:val="24"/>
                <w:lang w:eastAsia="ru-RU"/>
              </w:rPr>
              <w:t xml:space="preserve">Предельная пропускная способность, принимаемая при определении максимальных </w:t>
            </w:r>
            <w:r w:rsidRPr="009541BB">
              <w:rPr>
                <w:rFonts w:ascii="Times New Roman" w:eastAsia="Times New Roman" w:hAnsi="Times New Roman"/>
                <w:sz w:val="24"/>
                <w:szCs w:val="24"/>
                <w:lang w:eastAsia="ru-RU"/>
              </w:rPr>
              <w:t>нагрузок - 1500 чел./час.</w:t>
            </w:r>
          </w:p>
        </w:tc>
      </w:tr>
    </w:tbl>
    <w:p w:rsidR="00354C44" w:rsidRPr="009541BB" w:rsidRDefault="00354C44" w:rsidP="00354C44">
      <w:pPr>
        <w:shd w:val="clear" w:color="auto" w:fill="FFFFFF"/>
        <w:spacing w:after="0" w:line="240" w:lineRule="auto"/>
        <w:jc w:val="both"/>
        <w:rPr>
          <w:rFonts w:ascii="Times New Roman" w:eastAsia="Times New Roman" w:hAnsi="Times New Roman"/>
          <w:spacing w:val="-7"/>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2.11.10.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следует предусматривать установку специальных защитных сеток на уровне второго этажа. Для предотвращения образования сосулек возможно применение электрического контура по внешнему периметру крыши.</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2.11.11. Собственники или арендаторы зданий на кровле которых образуется снежный наст и сосульки должны применять защитные сетки или электрические контуры по внешнему периметру крыши.</w:t>
      </w:r>
    </w:p>
    <w:p w:rsidR="00354C44" w:rsidRPr="009541BB" w:rsidRDefault="00354C44" w:rsidP="00354C44">
      <w:pPr>
        <w:autoSpaceDE w:val="0"/>
        <w:autoSpaceDN w:val="0"/>
        <w:adjustRightInd w:val="0"/>
        <w:spacing w:after="0" w:line="240" w:lineRule="auto"/>
        <w:ind w:firstLine="709"/>
        <w:jc w:val="both"/>
        <w:rPr>
          <w:rFonts w:ascii="Times New Roman" w:eastAsia="Arial Unicode MS" w:hAnsi="Times New Roman"/>
          <w:sz w:val="24"/>
          <w:szCs w:val="24"/>
        </w:rPr>
      </w:pPr>
      <w:r w:rsidRPr="009541BB">
        <w:rPr>
          <w:rFonts w:ascii="Times New Roman" w:eastAsia="Arial Unicode MS" w:hAnsi="Times New Roman"/>
          <w:sz w:val="24"/>
          <w:szCs w:val="24"/>
        </w:rPr>
        <w:t>2.11.12. Юридическим и физическим лицам запрещается производить действия, противоречащие требованиям раздела 2.11 настоящих Правил.</w:t>
      </w:r>
    </w:p>
    <w:p w:rsidR="00354C44" w:rsidRPr="009541BB" w:rsidRDefault="00354C44" w:rsidP="00354C44">
      <w:pPr>
        <w:adjustRightInd w:val="0"/>
        <w:spacing w:after="0" w:line="240" w:lineRule="auto"/>
        <w:jc w:val="center"/>
        <w:rPr>
          <w:rFonts w:ascii="Arial" w:eastAsia="Times New Roman" w:hAnsi="Arial" w:cs="Arial"/>
          <w:b/>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b/>
          <w:sz w:val="24"/>
          <w:szCs w:val="24"/>
          <w:u w:val="single"/>
          <w:lang w:eastAsia="ru-RU"/>
        </w:rPr>
        <w:t>2.12. Площадки</w:t>
      </w:r>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На территории муниципального образования следует размещать следующие виды площадок:</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площадки для игр детей;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площадки для отдыха взрослых;</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площадки для занятий спортом;</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площадки для установки мусоросборников;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площадки для выгула и дрессировки собак;</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площадки для стоянок автомобилей.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Размещение площадок в границах охранных зон зарегистрированных памятников культурного наследия и зон особо охраняемых природных территорий следует согласовывать с уполномоченными органами охраны памятников, природопользования и охраны окружающей среды.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2.12.1. Детские площадки.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2.12.1.1. Детские площадки предназначены для игр и активного отдыха детей разных возрастов: </w:t>
      </w:r>
      <w:proofErr w:type="spellStart"/>
      <w:r w:rsidRPr="009541BB">
        <w:rPr>
          <w:rFonts w:ascii="Times New Roman" w:eastAsia="Times New Roman" w:hAnsi="Times New Roman"/>
          <w:sz w:val="24"/>
          <w:szCs w:val="24"/>
          <w:lang w:eastAsia="ru-RU"/>
        </w:rPr>
        <w:t>преддошкольного</w:t>
      </w:r>
      <w:proofErr w:type="spellEnd"/>
      <w:r w:rsidRPr="009541BB">
        <w:rPr>
          <w:rFonts w:ascii="Times New Roman" w:eastAsia="Times New Roman" w:hAnsi="Times New Roman"/>
          <w:sz w:val="24"/>
          <w:szCs w:val="24"/>
          <w:lang w:eastAsia="ru-RU"/>
        </w:rPr>
        <w:t xml:space="preserve"> (до 3 лет), дошкольного (до 7 лет), младшего и среднего школьного возраста (7-12 лет).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рациональна организация спортивно-игровых комплексов (микро-</w:t>
      </w:r>
      <w:proofErr w:type="spellStart"/>
      <w:r w:rsidRPr="009541BB">
        <w:rPr>
          <w:rFonts w:ascii="Times New Roman" w:eastAsia="Times New Roman" w:hAnsi="Times New Roman"/>
          <w:sz w:val="24"/>
          <w:szCs w:val="24"/>
          <w:lang w:eastAsia="ru-RU"/>
        </w:rPr>
        <w:t>скалодромы</w:t>
      </w:r>
      <w:proofErr w:type="spellEnd"/>
      <w:r w:rsidRPr="009541BB">
        <w:rPr>
          <w:rFonts w:ascii="Times New Roman" w:eastAsia="Times New Roman" w:hAnsi="Times New Roman"/>
          <w:sz w:val="24"/>
          <w:szCs w:val="24"/>
          <w:lang w:eastAsia="ru-RU"/>
        </w:rPr>
        <w:t>, велодромы и т.п.) и оборудование специальных мест для катания на самокатах, роликовых досках и коньках.</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2.12.1.2. 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9541BB">
          <w:rPr>
            <w:rFonts w:ascii="Times New Roman" w:eastAsia="Times New Roman" w:hAnsi="Times New Roman"/>
            <w:sz w:val="24"/>
            <w:szCs w:val="24"/>
            <w:lang w:eastAsia="ru-RU"/>
          </w:rPr>
          <w:t>10 м</w:t>
        </w:r>
      </w:smartTag>
      <w:r w:rsidRPr="009541BB">
        <w:rPr>
          <w:rFonts w:ascii="Times New Roman" w:eastAsia="Times New Roman" w:hAnsi="Times New Roman"/>
          <w:sz w:val="24"/>
          <w:szCs w:val="24"/>
          <w:lang w:eastAsia="ru-RU"/>
        </w:rPr>
        <w:t xml:space="preserve">, младшего и среднего школьного возраста - не менее </w:t>
      </w:r>
      <w:smartTag w:uri="urn:schemas-microsoft-com:office:smarttags" w:element="metricconverter">
        <w:smartTagPr>
          <w:attr w:name="ProductID" w:val="20 м"/>
        </w:smartTagPr>
        <w:r w:rsidRPr="009541BB">
          <w:rPr>
            <w:rFonts w:ascii="Times New Roman" w:eastAsia="Times New Roman" w:hAnsi="Times New Roman"/>
            <w:sz w:val="24"/>
            <w:szCs w:val="24"/>
            <w:lang w:eastAsia="ru-RU"/>
          </w:rPr>
          <w:t>20 м</w:t>
        </w:r>
      </w:smartTag>
      <w:r w:rsidRPr="009541BB">
        <w:rPr>
          <w:rFonts w:ascii="Times New Roman" w:eastAsia="Times New Roman" w:hAnsi="Times New Roman"/>
          <w:sz w:val="24"/>
          <w:szCs w:val="24"/>
          <w:lang w:eastAsia="ru-RU"/>
        </w:rPr>
        <w:t xml:space="preserve">, комплексных игровых площадок - не менее </w:t>
      </w:r>
      <w:smartTag w:uri="urn:schemas-microsoft-com:office:smarttags" w:element="metricconverter">
        <w:smartTagPr>
          <w:attr w:name="ProductID" w:val="40 м"/>
        </w:smartTagPr>
        <w:r w:rsidRPr="009541BB">
          <w:rPr>
            <w:rFonts w:ascii="Times New Roman" w:eastAsia="Times New Roman" w:hAnsi="Times New Roman"/>
            <w:sz w:val="24"/>
            <w:szCs w:val="24"/>
            <w:lang w:eastAsia="ru-RU"/>
          </w:rPr>
          <w:t>40 м</w:t>
        </w:r>
      </w:smartTag>
      <w:r w:rsidRPr="009541BB">
        <w:rPr>
          <w:rFonts w:ascii="Times New Roman" w:eastAsia="Times New Roman" w:hAnsi="Times New Roman"/>
          <w:sz w:val="24"/>
          <w:szCs w:val="24"/>
          <w:lang w:eastAsia="ru-RU"/>
        </w:rPr>
        <w:t xml:space="preserve">, спортивно-игровых комплексов - не менее </w:t>
      </w:r>
      <w:smartTag w:uri="urn:schemas-microsoft-com:office:smarttags" w:element="metricconverter">
        <w:smartTagPr>
          <w:attr w:name="ProductID" w:val="100 м"/>
        </w:smartTagPr>
        <w:r w:rsidRPr="009541BB">
          <w:rPr>
            <w:rFonts w:ascii="Times New Roman" w:eastAsia="Times New Roman" w:hAnsi="Times New Roman"/>
            <w:sz w:val="24"/>
            <w:szCs w:val="24"/>
            <w:lang w:eastAsia="ru-RU"/>
          </w:rPr>
          <w:t>100 м</w:t>
        </w:r>
      </w:smartTag>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Детские площадки для дошкольного и </w:t>
      </w:r>
      <w:proofErr w:type="spellStart"/>
      <w:r w:rsidRPr="009541BB">
        <w:rPr>
          <w:rFonts w:ascii="Times New Roman" w:eastAsia="Times New Roman" w:hAnsi="Times New Roman"/>
          <w:sz w:val="24"/>
          <w:szCs w:val="24"/>
          <w:lang w:eastAsia="ru-RU"/>
        </w:rPr>
        <w:t>преддошкольного</w:t>
      </w:r>
      <w:proofErr w:type="spellEnd"/>
      <w:r w:rsidRPr="009541BB">
        <w:rPr>
          <w:rFonts w:ascii="Times New Roman" w:eastAsia="Times New Roman" w:hAnsi="Times New Roman"/>
          <w:sz w:val="24"/>
          <w:szCs w:val="24"/>
          <w:lang w:eastAsia="ru-RU"/>
        </w:rPr>
        <w:t xml:space="preserve"> возраста следует размещать на участке жилой застройки, площадки для младшего и среднего школьного возраста, </w:t>
      </w:r>
      <w:r w:rsidRPr="009541BB">
        <w:rPr>
          <w:rFonts w:ascii="Times New Roman" w:eastAsia="Times New Roman" w:hAnsi="Times New Roman"/>
          <w:sz w:val="24"/>
          <w:szCs w:val="24"/>
          <w:lang w:eastAsia="ru-RU"/>
        </w:rPr>
        <w:lastRenderedPageBreak/>
        <w:t>комплексные игровые площадки следует размещать на озелененных территориях группы или микрорайона, спортивно-игровые комплексы и места для катания - в парках жилого района.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2.12.1.3. Площадки для игр детей на территориях жилого назначения должны размещаться из расчета 0,5-0,7 </w:t>
      </w:r>
      <w:proofErr w:type="spellStart"/>
      <w:r w:rsidRPr="009541BB">
        <w:rPr>
          <w:rFonts w:ascii="Times New Roman" w:eastAsia="Times New Roman" w:hAnsi="Times New Roman"/>
          <w:sz w:val="24"/>
          <w:szCs w:val="24"/>
          <w:lang w:eastAsia="ru-RU"/>
        </w:rPr>
        <w:t>кв.м</w:t>
      </w:r>
      <w:proofErr w:type="spellEnd"/>
      <w:r w:rsidRPr="009541BB">
        <w:rPr>
          <w:rFonts w:ascii="Times New Roman" w:eastAsia="Times New Roman" w:hAnsi="Times New Roman"/>
          <w:sz w:val="24"/>
          <w:szCs w:val="24"/>
          <w:lang w:eastAsia="ru-RU"/>
        </w:rPr>
        <w:t xml:space="preserve">. на 1 жителя. Размеры и условия размещения площадок следует принимать в зависимости от возрастных групп детей и места размещения жилой застройки в МО </w:t>
      </w:r>
      <w:proofErr w:type="spellStart"/>
      <w:r w:rsidRPr="009541BB">
        <w:rPr>
          <w:rFonts w:ascii="Times New Roman" w:eastAsia="Times New Roman" w:hAnsi="Times New Roman"/>
          <w:sz w:val="24"/>
          <w:szCs w:val="24"/>
          <w:lang w:eastAsia="ru-RU"/>
        </w:rPr>
        <w:t>р.п.Первомайский</w:t>
      </w:r>
      <w:proofErr w:type="spellEnd"/>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2.12.1.4. Площадки детей </w:t>
      </w:r>
      <w:proofErr w:type="spellStart"/>
      <w:r w:rsidRPr="009541BB">
        <w:rPr>
          <w:rFonts w:ascii="Times New Roman" w:eastAsia="Times New Roman" w:hAnsi="Times New Roman"/>
          <w:sz w:val="24"/>
          <w:szCs w:val="24"/>
          <w:lang w:eastAsia="ru-RU"/>
        </w:rPr>
        <w:t>преддошкольного</w:t>
      </w:r>
      <w:proofErr w:type="spellEnd"/>
      <w:r w:rsidRPr="009541BB">
        <w:rPr>
          <w:rFonts w:ascii="Times New Roman" w:eastAsia="Times New Roman" w:hAnsi="Times New Roman"/>
          <w:sz w:val="24"/>
          <w:szCs w:val="24"/>
          <w:lang w:eastAsia="ru-RU"/>
        </w:rPr>
        <w:t xml:space="preserve"> возраста могут иметь незначительные размеры (50-75 </w:t>
      </w:r>
      <w:proofErr w:type="spellStart"/>
      <w:r w:rsidRPr="009541BB">
        <w:rPr>
          <w:rFonts w:ascii="Times New Roman" w:eastAsia="Times New Roman" w:hAnsi="Times New Roman"/>
          <w:sz w:val="24"/>
          <w:szCs w:val="24"/>
          <w:lang w:eastAsia="ru-RU"/>
        </w:rPr>
        <w:t>кв.м</w:t>
      </w:r>
      <w:proofErr w:type="spellEnd"/>
      <w:r w:rsidRPr="009541BB">
        <w:rPr>
          <w:rFonts w:ascii="Times New Roman" w:eastAsia="Times New Roman" w:hAnsi="Times New Roman"/>
          <w:sz w:val="24"/>
          <w:szCs w:val="24"/>
          <w:lang w:eastAsia="ru-RU"/>
        </w:rPr>
        <w:t xml:space="preserve">), размещаться отдельно или совмещаться с площадками для тихого отдыха взрослых - в этом случае общую площадь площадки необходимо устанавливать не менее 80 </w:t>
      </w:r>
      <w:proofErr w:type="spellStart"/>
      <w:r w:rsidRPr="009541BB">
        <w:rPr>
          <w:rFonts w:ascii="Times New Roman" w:eastAsia="Times New Roman" w:hAnsi="Times New Roman"/>
          <w:sz w:val="24"/>
          <w:szCs w:val="24"/>
          <w:lang w:eastAsia="ru-RU"/>
        </w:rPr>
        <w:t>кв.м</w:t>
      </w:r>
      <w:proofErr w:type="spellEnd"/>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2.12.1.5. Оптимальный размер игровых площадок устанавливается для детей дошкольного возраста - 70-150 </w:t>
      </w:r>
      <w:proofErr w:type="spellStart"/>
      <w:r w:rsidRPr="009541BB">
        <w:rPr>
          <w:rFonts w:ascii="Times New Roman" w:eastAsia="Times New Roman" w:hAnsi="Times New Roman"/>
          <w:sz w:val="24"/>
          <w:szCs w:val="24"/>
          <w:lang w:eastAsia="ru-RU"/>
        </w:rPr>
        <w:t>кв.м</w:t>
      </w:r>
      <w:proofErr w:type="spellEnd"/>
      <w:r w:rsidRPr="009541BB">
        <w:rPr>
          <w:rFonts w:ascii="Times New Roman" w:eastAsia="Times New Roman" w:hAnsi="Times New Roman"/>
          <w:sz w:val="24"/>
          <w:szCs w:val="24"/>
          <w:lang w:eastAsia="ru-RU"/>
        </w:rPr>
        <w:t xml:space="preserve">, школьного возраста - 100-300 </w:t>
      </w:r>
      <w:proofErr w:type="spellStart"/>
      <w:r w:rsidRPr="009541BB">
        <w:rPr>
          <w:rFonts w:ascii="Times New Roman" w:eastAsia="Times New Roman" w:hAnsi="Times New Roman"/>
          <w:sz w:val="24"/>
          <w:szCs w:val="24"/>
          <w:lang w:eastAsia="ru-RU"/>
        </w:rPr>
        <w:t>кв.м</w:t>
      </w:r>
      <w:proofErr w:type="spellEnd"/>
      <w:r w:rsidRPr="009541BB">
        <w:rPr>
          <w:rFonts w:ascii="Times New Roman" w:eastAsia="Times New Roman" w:hAnsi="Times New Roman"/>
          <w:sz w:val="24"/>
          <w:szCs w:val="24"/>
          <w:lang w:eastAsia="ru-RU"/>
        </w:rPr>
        <w:t xml:space="preserve">, комплексных игровых площадок - 900-1600 </w:t>
      </w:r>
      <w:proofErr w:type="spellStart"/>
      <w:r w:rsidRPr="009541BB">
        <w:rPr>
          <w:rFonts w:ascii="Times New Roman" w:eastAsia="Times New Roman" w:hAnsi="Times New Roman"/>
          <w:sz w:val="24"/>
          <w:szCs w:val="24"/>
          <w:lang w:eastAsia="ru-RU"/>
        </w:rPr>
        <w:t>кв.м</w:t>
      </w:r>
      <w:proofErr w:type="spellEnd"/>
      <w:r w:rsidRPr="009541BB">
        <w:rPr>
          <w:rFonts w:ascii="Times New Roman" w:eastAsia="Times New Roman" w:hAnsi="Times New Roman"/>
          <w:sz w:val="24"/>
          <w:szCs w:val="24"/>
          <w:lang w:eastAsia="ru-RU"/>
        </w:rPr>
        <w:t xml:space="preserve">. При этом возможно объединение площадок дошкольного возраста с площадками отдыха взрослых (размер площадки - не менее 150 </w:t>
      </w:r>
      <w:proofErr w:type="spellStart"/>
      <w:r w:rsidRPr="009541BB">
        <w:rPr>
          <w:rFonts w:ascii="Times New Roman" w:eastAsia="Times New Roman" w:hAnsi="Times New Roman"/>
          <w:sz w:val="24"/>
          <w:szCs w:val="24"/>
          <w:lang w:eastAsia="ru-RU"/>
        </w:rPr>
        <w:t>кв.м</w:t>
      </w:r>
      <w:proofErr w:type="spellEnd"/>
      <w:r w:rsidRPr="009541BB">
        <w:rPr>
          <w:rFonts w:ascii="Times New Roman" w:eastAsia="Times New Roman" w:hAnsi="Times New Roman"/>
          <w:sz w:val="24"/>
          <w:szCs w:val="24"/>
          <w:lang w:eastAsia="ru-RU"/>
        </w:rPr>
        <w:t>). Соседствующие детские и взрослые площадки должны разделяться густыми зелеными посадками и (или) декоративными стенками.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2.12.1.6.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2.12.1.7.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не более 400м, площадок мусоросборников - </w:t>
      </w:r>
      <w:smartTag w:uri="urn:schemas-microsoft-com:office:smarttags" w:element="metricconverter">
        <w:smartTagPr>
          <w:attr w:name="ProductID" w:val="15 м"/>
        </w:smartTagPr>
        <w:r w:rsidRPr="009541BB">
          <w:rPr>
            <w:rFonts w:ascii="Times New Roman" w:eastAsia="Times New Roman" w:hAnsi="Times New Roman"/>
            <w:sz w:val="24"/>
            <w:szCs w:val="24"/>
            <w:lang w:eastAsia="ru-RU"/>
          </w:rPr>
          <w:t>15 м</w:t>
        </w:r>
      </w:smartTag>
      <w:r w:rsidRPr="009541BB">
        <w:rPr>
          <w:rFonts w:ascii="Times New Roman" w:eastAsia="Times New Roman" w:hAnsi="Times New Roman"/>
          <w:sz w:val="24"/>
          <w:szCs w:val="24"/>
          <w:lang w:eastAsia="ru-RU"/>
        </w:rPr>
        <w:t xml:space="preserve">, </w:t>
      </w:r>
      <w:proofErr w:type="spellStart"/>
      <w:r w:rsidRPr="009541BB">
        <w:rPr>
          <w:rFonts w:ascii="Times New Roman" w:eastAsia="Times New Roman" w:hAnsi="Times New Roman"/>
          <w:sz w:val="24"/>
          <w:szCs w:val="24"/>
          <w:lang w:eastAsia="ru-RU"/>
        </w:rPr>
        <w:t>отстойно</w:t>
      </w:r>
      <w:proofErr w:type="spellEnd"/>
      <w:r w:rsidRPr="009541BB">
        <w:rPr>
          <w:rFonts w:ascii="Times New Roman" w:eastAsia="Times New Roman" w:hAnsi="Times New Roman"/>
          <w:sz w:val="24"/>
          <w:szCs w:val="24"/>
          <w:lang w:eastAsia="ru-RU"/>
        </w:rPr>
        <w:t xml:space="preserve">-разворотных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Pr="009541BB">
          <w:rPr>
            <w:rFonts w:ascii="Times New Roman" w:eastAsia="Times New Roman" w:hAnsi="Times New Roman"/>
            <w:sz w:val="24"/>
            <w:szCs w:val="24"/>
            <w:lang w:eastAsia="ru-RU"/>
          </w:rPr>
          <w:t>50 м</w:t>
        </w:r>
      </w:smartTag>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2.12.1.8. При реконструкции детских площадок во избежание травматизма на территории площадки не должно быть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2.12.1.9. Обязательный перечень элементов благоустройства территории на детской площадке включает:</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а)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должны быть оборудованы твердыми видами покрытия или фундаментом согласно пункту 2.6.3. настоящих Правил. При травяном покрытии площадок должны быть предусмотрены пешеходные дорожки к оборудованию с твердым, мягким или комбинированным видами покрытия.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б) элементы сопряжения поверхности площадки с газоном. Для этого следует применять садовые бортовые камни со скошенными или закругленными краями.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в) озеленение. Детские площадки следует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w:t>
      </w:r>
      <w:proofErr w:type="spellStart"/>
      <w:r w:rsidRPr="009541BB">
        <w:rPr>
          <w:rFonts w:ascii="Times New Roman" w:eastAsia="Times New Roman" w:hAnsi="Times New Roman"/>
          <w:sz w:val="24"/>
          <w:szCs w:val="24"/>
          <w:lang w:eastAsia="ru-RU"/>
        </w:rPr>
        <w:t>неближе</w:t>
      </w:r>
      <w:proofErr w:type="spellEnd"/>
      <w:r w:rsidRPr="009541BB">
        <w:rPr>
          <w:rFonts w:ascii="Times New Roman" w:eastAsia="Times New Roman" w:hAnsi="Times New Roman"/>
          <w:sz w:val="24"/>
          <w:szCs w:val="24"/>
          <w:lang w:eastAsia="ru-RU"/>
        </w:rPr>
        <w:t xml:space="preserve"> 3-х м, а с южной и западной - не ближе </w:t>
      </w:r>
      <w:smartTag w:uri="urn:schemas-microsoft-com:office:smarttags" w:element="metricconverter">
        <w:smartTagPr>
          <w:attr w:name="ProductID" w:val="1 м"/>
        </w:smartTagPr>
        <w:r w:rsidRPr="009541BB">
          <w:rPr>
            <w:rFonts w:ascii="Times New Roman" w:eastAsia="Times New Roman" w:hAnsi="Times New Roman"/>
            <w:sz w:val="24"/>
            <w:szCs w:val="24"/>
            <w:lang w:eastAsia="ru-RU"/>
          </w:rPr>
          <w:t>1 м</w:t>
        </w:r>
      </w:smartTag>
      <w:r w:rsidRPr="009541BB">
        <w:rPr>
          <w:rFonts w:ascii="Times New Roman" w:eastAsia="Times New Roman" w:hAnsi="Times New Roman"/>
          <w:sz w:val="24"/>
          <w:szCs w:val="24"/>
          <w:lang w:eastAsia="ru-RU"/>
        </w:rPr>
        <w:t xml:space="preserve"> от края площадки до оси дерева. На площадках дошкольного возраста не </w:t>
      </w:r>
      <w:r w:rsidRPr="009541BB">
        <w:rPr>
          <w:rFonts w:ascii="Times New Roman" w:eastAsia="Times New Roman" w:hAnsi="Times New Roman"/>
          <w:sz w:val="24"/>
          <w:szCs w:val="24"/>
          <w:lang w:eastAsia="ru-RU"/>
        </w:rPr>
        <w:lastRenderedPageBreak/>
        <w:t>допускается применение видов растений с колючками. На всех видах детских площадок не допускается применение растений с ядовитыми плодами.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г) игровое оборудование должно отвечать всем нормативным параметрам безопасности, представленным в таблице 14. Площадки спортивно-игровых комплексов следует оборудовать стендом с правилами поведения на площадке и пользования спортивно-игровым оборудованием.</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д) осветительное оборудование должно функционировать в режиме освещения территории, на которой расположена площадка. Размещение осветительного оборудования не допускается на высоте менее </w:t>
      </w:r>
      <w:smartTag w:uri="urn:schemas-microsoft-com:office:smarttags" w:element="metricconverter">
        <w:smartTagPr>
          <w:attr w:name="ProductID" w:val="2,5 м"/>
        </w:smartTagPr>
        <w:r w:rsidRPr="009541BB">
          <w:rPr>
            <w:rFonts w:ascii="Times New Roman" w:eastAsia="Times New Roman" w:hAnsi="Times New Roman"/>
            <w:sz w:val="24"/>
            <w:szCs w:val="24"/>
            <w:lang w:eastAsia="ru-RU"/>
          </w:rPr>
          <w:t>2,5 м</w:t>
        </w:r>
      </w:smartTag>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2.12.2. Площадки отдыха.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2.12.2.1. Площадки отдыха предназначены для тихого отдыха и настольных игр взрослого населения, их необходимо размещать на участках жилой застройки, на озелененных территориях жилой группы и микрорайона, в парках и лесопарках. Площадки отдыха должны устанавливаться проходными, примыкающими к проездам, посадочным площадкам остановок, разворотным площадкам - между ними и площадкой отдыха должна быть предусмотрена полоса озеленения (кустарник, деревья) не менее </w:t>
      </w:r>
      <w:smartTag w:uri="urn:schemas-microsoft-com:office:smarttags" w:element="metricconverter">
        <w:smartTagPr>
          <w:attr w:name="ProductID" w:val="3 м"/>
        </w:smartTagPr>
        <w:r w:rsidRPr="009541BB">
          <w:rPr>
            <w:rFonts w:ascii="Times New Roman" w:eastAsia="Times New Roman" w:hAnsi="Times New Roman"/>
            <w:sz w:val="24"/>
            <w:szCs w:val="24"/>
            <w:lang w:eastAsia="ru-RU"/>
          </w:rPr>
          <w:t>3 м</w:t>
        </w:r>
      </w:smartTag>
      <w:r w:rsidRPr="009541BB">
        <w:rPr>
          <w:rFonts w:ascii="Times New Roman" w:eastAsia="Times New Roman" w:hAnsi="Times New Roman"/>
          <w:sz w:val="24"/>
          <w:szCs w:val="24"/>
          <w:lang w:eastAsia="ru-RU"/>
        </w:rPr>
        <w:t xml:space="preserve">. Расстояние от границы площадки отдыха до мест хранения автомобилей следует принимать не менее 400м, </w:t>
      </w:r>
      <w:proofErr w:type="spellStart"/>
      <w:r w:rsidRPr="009541BB">
        <w:rPr>
          <w:rFonts w:ascii="Times New Roman" w:eastAsia="Times New Roman" w:hAnsi="Times New Roman"/>
          <w:sz w:val="24"/>
          <w:szCs w:val="24"/>
          <w:lang w:eastAsia="ru-RU"/>
        </w:rPr>
        <w:t>отстойно</w:t>
      </w:r>
      <w:proofErr w:type="spellEnd"/>
      <w:r w:rsidRPr="009541BB">
        <w:rPr>
          <w:rFonts w:ascii="Times New Roman" w:eastAsia="Times New Roman" w:hAnsi="Times New Roman"/>
          <w:sz w:val="24"/>
          <w:szCs w:val="24"/>
          <w:lang w:eastAsia="ru-RU"/>
        </w:rPr>
        <w:t xml:space="preserve">-разворотных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Pr="009541BB">
          <w:rPr>
            <w:rFonts w:ascii="Times New Roman" w:eastAsia="Times New Roman" w:hAnsi="Times New Roman"/>
            <w:sz w:val="24"/>
            <w:szCs w:val="24"/>
            <w:lang w:eastAsia="ru-RU"/>
          </w:rPr>
          <w:t>50 м</w:t>
        </w:r>
      </w:smartTag>
      <w:r w:rsidRPr="009541BB">
        <w:rPr>
          <w:rFonts w:ascii="Times New Roman" w:eastAsia="Times New Roman" w:hAnsi="Times New Roman"/>
          <w:sz w:val="24"/>
          <w:szCs w:val="24"/>
          <w:lang w:eastAsia="ru-RU"/>
        </w:rPr>
        <w:t xml:space="preserve">. Расстояние от окон жилых домов до границ площадок тихого отдыха следует устанавливать не менее </w:t>
      </w:r>
      <w:smartTag w:uri="urn:schemas-microsoft-com:office:smarttags" w:element="metricconverter">
        <w:smartTagPr>
          <w:attr w:name="ProductID" w:val="10 м"/>
        </w:smartTagPr>
        <w:r w:rsidRPr="009541BB">
          <w:rPr>
            <w:rFonts w:ascii="Times New Roman" w:eastAsia="Times New Roman" w:hAnsi="Times New Roman"/>
            <w:sz w:val="24"/>
            <w:szCs w:val="24"/>
            <w:lang w:eastAsia="ru-RU"/>
          </w:rPr>
          <w:t>10 м</w:t>
        </w:r>
      </w:smartTag>
      <w:r w:rsidRPr="009541BB">
        <w:rPr>
          <w:rFonts w:ascii="Times New Roman" w:eastAsia="Times New Roman" w:hAnsi="Times New Roman"/>
          <w:sz w:val="24"/>
          <w:szCs w:val="24"/>
          <w:lang w:eastAsia="ru-RU"/>
        </w:rPr>
        <w:t xml:space="preserve">, площадок шумных настольных игр - не менее </w:t>
      </w:r>
      <w:smartTag w:uri="urn:schemas-microsoft-com:office:smarttags" w:element="metricconverter">
        <w:smartTagPr>
          <w:attr w:name="ProductID" w:val="25 м"/>
        </w:smartTagPr>
        <w:r w:rsidRPr="009541BB">
          <w:rPr>
            <w:rFonts w:ascii="Times New Roman" w:eastAsia="Times New Roman" w:hAnsi="Times New Roman"/>
            <w:sz w:val="24"/>
            <w:szCs w:val="24"/>
            <w:lang w:eastAsia="ru-RU"/>
          </w:rPr>
          <w:t>25 м</w:t>
        </w:r>
      </w:smartTag>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2.12.2.2. Площадки отдыха на жилых территориях следует устраивать из расчета 0,1-0,2 </w:t>
      </w:r>
      <w:proofErr w:type="spellStart"/>
      <w:r w:rsidRPr="009541BB">
        <w:rPr>
          <w:rFonts w:ascii="Times New Roman" w:eastAsia="Times New Roman" w:hAnsi="Times New Roman"/>
          <w:sz w:val="24"/>
          <w:szCs w:val="24"/>
          <w:lang w:eastAsia="ru-RU"/>
        </w:rPr>
        <w:t>кв.м</w:t>
      </w:r>
      <w:proofErr w:type="spellEnd"/>
      <w:r w:rsidRPr="009541BB">
        <w:rPr>
          <w:rFonts w:ascii="Times New Roman" w:eastAsia="Times New Roman" w:hAnsi="Times New Roman"/>
          <w:sz w:val="24"/>
          <w:szCs w:val="24"/>
          <w:lang w:eastAsia="ru-RU"/>
        </w:rPr>
        <w:t xml:space="preserve"> на жителя. Оптимальный размер площадки 50-100 </w:t>
      </w:r>
      <w:proofErr w:type="spellStart"/>
      <w:r w:rsidRPr="009541BB">
        <w:rPr>
          <w:rFonts w:ascii="Times New Roman" w:eastAsia="Times New Roman" w:hAnsi="Times New Roman"/>
          <w:sz w:val="24"/>
          <w:szCs w:val="24"/>
          <w:lang w:eastAsia="ru-RU"/>
        </w:rPr>
        <w:t>кв.м</w:t>
      </w:r>
      <w:proofErr w:type="spellEnd"/>
      <w:r w:rsidRPr="009541BB">
        <w:rPr>
          <w:rFonts w:ascii="Times New Roman" w:eastAsia="Times New Roman" w:hAnsi="Times New Roman"/>
          <w:sz w:val="24"/>
          <w:szCs w:val="24"/>
          <w:lang w:eastAsia="ru-RU"/>
        </w:rPr>
        <w:t xml:space="preserve">, минимальный размер площадки отдыха - не менее 15-20 </w:t>
      </w:r>
      <w:proofErr w:type="spellStart"/>
      <w:r w:rsidRPr="009541BB">
        <w:rPr>
          <w:rFonts w:ascii="Times New Roman" w:eastAsia="Times New Roman" w:hAnsi="Times New Roman"/>
          <w:sz w:val="24"/>
          <w:szCs w:val="24"/>
          <w:lang w:eastAsia="ru-RU"/>
        </w:rPr>
        <w:t>кв.м</w:t>
      </w:r>
      <w:proofErr w:type="spellEnd"/>
      <w:r w:rsidRPr="009541BB">
        <w:rPr>
          <w:rFonts w:ascii="Times New Roman" w:eastAsia="Times New Roman" w:hAnsi="Times New Roman"/>
          <w:sz w:val="24"/>
          <w:szCs w:val="24"/>
          <w:lang w:eastAsia="ru-RU"/>
        </w:rPr>
        <w:t>. Допускается совмещение площадок тихого отдыха с детскими площадками. Не допускается объединение тихого отдыха и шумных настольных игр на одной площадке. На территориях парков должны быть организованы площадки-лужайки для отдыха на траве.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2.12.2.3. Обязательный перечень элементов благоустройства на площадке отдыха включает:</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а) покрытие площадки следует выполнять в виде плиточного мощения.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При совмещении площадок отдыха и детских площадок не допускается устройство твердых видов покрытия в зоне детских игр.</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б) озеленение. Не следует использовать </w:t>
      </w:r>
      <w:proofErr w:type="spellStart"/>
      <w:r w:rsidRPr="009541BB">
        <w:rPr>
          <w:rFonts w:ascii="Times New Roman" w:eastAsia="Times New Roman" w:hAnsi="Times New Roman"/>
          <w:sz w:val="24"/>
          <w:szCs w:val="24"/>
          <w:lang w:eastAsia="ru-RU"/>
        </w:rPr>
        <w:t>периметральное</w:t>
      </w:r>
      <w:proofErr w:type="spellEnd"/>
      <w:r w:rsidRPr="009541BB">
        <w:rPr>
          <w:rFonts w:ascii="Times New Roman" w:eastAsia="Times New Roman" w:hAnsi="Times New Roman"/>
          <w:sz w:val="24"/>
          <w:szCs w:val="24"/>
          <w:lang w:eastAsia="ru-RU"/>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9541BB">
        <w:rPr>
          <w:rFonts w:ascii="Times New Roman" w:eastAsia="Times New Roman" w:hAnsi="Times New Roman"/>
          <w:sz w:val="24"/>
          <w:szCs w:val="24"/>
          <w:lang w:eastAsia="ru-RU"/>
        </w:rPr>
        <w:t>вытаптыванию</w:t>
      </w:r>
      <w:proofErr w:type="spellEnd"/>
      <w:r w:rsidRPr="009541BB">
        <w:rPr>
          <w:rFonts w:ascii="Times New Roman" w:eastAsia="Times New Roman" w:hAnsi="Times New Roman"/>
          <w:sz w:val="24"/>
          <w:szCs w:val="24"/>
          <w:lang w:eastAsia="ru-RU"/>
        </w:rPr>
        <w:t xml:space="preserve"> видов трав. Не допускается применение растений с ядовитыми плодами.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в) функционирование осветительного оборудования должно обеспечиваться в режиме освещения территории, на которой расположена площадка.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г) минимальный размер площадки с установкой одного стола со скамьями для настольных игр следует устанавливать в пределах 12-15 </w:t>
      </w:r>
      <w:proofErr w:type="spellStart"/>
      <w:r w:rsidRPr="009541BB">
        <w:rPr>
          <w:rFonts w:ascii="Times New Roman" w:eastAsia="Times New Roman" w:hAnsi="Times New Roman"/>
          <w:sz w:val="24"/>
          <w:szCs w:val="24"/>
          <w:lang w:eastAsia="ru-RU"/>
        </w:rPr>
        <w:t>кв.м</w:t>
      </w:r>
      <w:proofErr w:type="spellEnd"/>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2.12.3. Спортивные площадки.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2.12.3.1. Спортивные площадки предназначены для занятий физкультурой и спортом всех возрастных групп населения, их следует размещать в составе территорий жилого и рекреационного назначения, участков спортивных сооружений, участков общеобразовательных школ. Устройство спортивных площадок следует вести в зависимости от вида специализации площадки.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Расстояние от границы площадки до мест хранения легковых автомобилей следует принимать не менее 400м.</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2.12.3.2. Размещение благоустройства спортивного ядра на территории участков общеобразовательных школ следует вести с учетом обслуживания населения прилегающей жилой застройки. Минимальное расстояние от границ спортплощадок до окон жилых </w:t>
      </w:r>
      <w:r w:rsidRPr="009541BB">
        <w:rPr>
          <w:rFonts w:ascii="Times New Roman" w:eastAsia="Times New Roman" w:hAnsi="Times New Roman"/>
          <w:sz w:val="24"/>
          <w:szCs w:val="24"/>
          <w:lang w:eastAsia="ru-RU"/>
        </w:rPr>
        <w:lastRenderedPageBreak/>
        <w:t xml:space="preserve">домов необходимо принимать от 20 до </w:t>
      </w:r>
      <w:smartTag w:uri="urn:schemas-microsoft-com:office:smarttags" w:element="metricconverter">
        <w:smartTagPr>
          <w:attr w:name="ProductID" w:val="40 м"/>
        </w:smartTagPr>
        <w:r w:rsidRPr="009541BB">
          <w:rPr>
            <w:rFonts w:ascii="Times New Roman" w:eastAsia="Times New Roman" w:hAnsi="Times New Roman"/>
            <w:sz w:val="24"/>
            <w:szCs w:val="24"/>
            <w:lang w:eastAsia="ru-RU"/>
          </w:rPr>
          <w:t>40 м</w:t>
        </w:r>
      </w:smartTag>
      <w:r w:rsidRPr="009541BB">
        <w:rPr>
          <w:rFonts w:ascii="Times New Roman" w:eastAsia="Times New Roman" w:hAnsi="Times New Roman"/>
          <w:sz w:val="24"/>
          <w:szCs w:val="24"/>
          <w:lang w:eastAsia="ru-RU"/>
        </w:rPr>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устанавливаться площадью не менее 150 </w:t>
      </w:r>
      <w:proofErr w:type="spellStart"/>
      <w:r w:rsidRPr="009541BB">
        <w:rPr>
          <w:rFonts w:ascii="Times New Roman" w:eastAsia="Times New Roman" w:hAnsi="Times New Roman"/>
          <w:sz w:val="24"/>
          <w:szCs w:val="24"/>
          <w:lang w:eastAsia="ru-RU"/>
        </w:rPr>
        <w:t>кв.м</w:t>
      </w:r>
      <w:proofErr w:type="spellEnd"/>
      <w:r w:rsidRPr="009541BB">
        <w:rPr>
          <w:rFonts w:ascii="Times New Roman" w:eastAsia="Times New Roman" w:hAnsi="Times New Roman"/>
          <w:sz w:val="24"/>
          <w:szCs w:val="24"/>
          <w:lang w:eastAsia="ru-RU"/>
        </w:rPr>
        <w:t xml:space="preserve">, школьного возраста (100 детей) - не менее 250 </w:t>
      </w:r>
      <w:proofErr w:type="spellStart"/>
      <w:r w:rsidRPr="009541BB">
        <w:rPr>
          <w:rFonts w:ascii="Times New Roman" w:eastAsia="Times New Roman" w:hAnsi="Times New Roman"/>
          <w:sz w:val="24"/>
          <w:szCs w:val="24"/>
          <w:lang w:eastAsia="ru-RU"/>
        </w:rPr>
        <w:t>кв.м</w:t>
      </w:r>
      <w:proofErr w:type="spellEnd"/>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2.12.3.3. Обязательный перечень элементов благоустройства </w:t>
      </w:r>
      <w:proofErr w:type="spellStart"/>
      <w:r w:rsidRPr="009541BB">
        <w:rPr>
          <w:rFonts w:ascii="Times New Roman" w:eastAsia="Times New Roman" w:hAnsi="Times New Roman"/>
          <w:sz w:val="24"/>
          <w:szCs w:val="24"/>
          <w:lang w:eastAsia="ru-RU"/>
        </w:rPr>
        <w:t>территоории</w:t>
      </w:r>
      <w:proofErr w:type="spellEnd"/>
      <w:r w:rsidRPr="009541BB">
        <w:rPr>
          <w:rFonts w:ascii="Times New Roman" w:eastAsia="Times New Roman" w:hAnsi="Times New Roman"/>
          <w:sz w:val="24"/>
          <w:szCs w:val="24"/>
          <w:lang w:eastAsia="ru-RU"/>
        </w:rPr>
        <w:t xml:space="preserve"> на спортивной площадке включает:</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а) мягкие или газонные виды покрытия;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б) спортивное оборудование.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в) озеленение следует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9541BB">
          <w:rPr>
            <w:rFonts w:ascii="Times New Roman" w:eastAsia="Times New Roman" w:hAnsi="Times New Roman"/>
            <w:sz w:val="24"/>
            <w:szCs w:val="24"/>
            <w:lang w:eastAsia="ru-RU"/>
          </w:rPr>
          <w:t>2 м</w:t>
        </w:r>
      </w:smartTag>
      <w:r w:rsidRPr="009541BB">
        <w:rPr>
          <w:rFonts w:ascii="Times New Roman" w:eastAsia="Times New Roman" w:hAnsi="Times New Roman"/>
          <w:sz w:val="24"/>
          <w:szCs w:val="24"/>
          <w:lang w:eastAsia="ru-RU"/>
        </w:rPr>
        <w:t>.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г) ограждения площадки возможно выполнять в виде вертикального озеленения, либо оборудовать сетчатым ограждением высотой 2,5-</w:t>
      </w:r>
      <w:smartTag w:uri="urn:schemas-microsoft-com:office:smarttags" w:element="metricconverter">
        <w:smartTagPr>
          <w:attr w:name="ProductID" w:val="3 м"/>
        </w:smartTagPr>
        <w:r w:rsidRPr="009541BB">
          <w:rPr>
            <w:rFonts w:ascii="Times New Roman" w:eastAsia="Times New Roman" w:hAnsi="Times New Roman"/>
            <w:sz w:val="24"/>
            <w:szCs w:val="24"/>
            <w:lang w:eastAsia="ru-RU"/>
          </w:rPr>
          <w:t>3 м</w:t>
        </w:r>
      </w:smartTag>
      <w:r w:rsidRPr="009541BB">
        <w:rPr>
          <w:rFonts w:ascii="Times New Roman" w:eastAsia="Times New Roman" w:hAnsi="Times New Roman"/>
          <w:sz w:val="24"/>
          <w:szCs w:val="24"/>
          <w:lang w:eastAsia="ru-RU"/>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9541BB">
          <w:rPr>
            <w:rFonts w:ascii="Times New Roman" w:eastAsia="Times New Roman" w:hAnsi="Times New Roman"/>
            <w:sz w:val="24"/>
            <w:szCs w:val="24"/>
            <w:lang w:eastAsia="ru-RU"/>
          </w:rPr>
          <w:t>1,2 м</w:t>
        </w:r>
      </w:smartTag>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2.12.4. Площадки для установки мусоросборников.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2.12.4.1.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должно предусматриваться в составе территорий и участков любого функционального назначения, где могут накапливаться ТБО.</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2.12.4.2. Площадки следует размещать удаленными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9541BB">
          <w:rPr>
            <w:rFonts w:ascii="Times New Roman" w:eastAsia="Times New Roman" w:hAnsi="Times New Roman"/>
            <w:sz w:val="24"/>
            <w:szCs w:val="24"/>
            <w:lang w:eastAsia="ru-RU"/>
          </w:rPr>
          <w:t>20 м</w:t>
        </w:r>
      </w:smartTag>
      <w:r w:rsidRPr="009541BB">
        <w:rPr>
          <w:rFonts w:ascii="Times New Roman" w:eastAsia="Times New Roman" w:hAnsi="Times New Roman"/>
          <w:sz w:val="24"/>
          <w:szCs w:val="24"/>
          <w:lang w:eastAsia="ru-RU"/>
        </w:rPr>
        <w:t xml:space="preserve">, на участках жилой застройки - не далее </w:t>
      </w:r>
      <w:smartTag w:uri="urn:schemas-microsoft-com:office:smarttags" w:element="metricconverter">
        <w:smartTagPr>
          <w:attr w:name="ProductID" w:val="100 м"/>
        </w:smartTagPr>
        <w:r w:rsidRPr="009541BB">
          <w:rPr>
            <w:rFonts w:ascii="Times New Roman" w:eastAsia="Times New Roman" w:hAnsi="Times New Roman"/>
            <w:sz w:val="24"/>
            <w:szCs w:val="24"/>
            <w:lang w:eastAsia="ru-RU"/>
          </w:rPr>
          <w:t>100 м</w:t>
        </w:r>
      </w:smartTag>
      <w:r w:rsidRPr="009541BB">
        <w:rPr>
          <w:rFonts w:ascii="Times New Roman" w:eastAsia="Times New Roman" w:hAnsi="Times New Roman"/>
          <w:sz w:val="24"/>
          <w:szCs w:val="24"/>
          <w:lang w:eastAsia="ru-RU"/>
        </w:rPr>
        <w:t xml:space="preserve">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следует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9541BB">
          <w:rPr>
            <w:rFonts w:ascii="Times New Roman" w:eastAsia="Times New Roman" w:hAnsi="Times New Roman"/>
            <w:sz w:val="24"/>
            <w:szCs w:val="24"/>
            <w:lang w:eastAsia="ru-RU"/>
          </w:rPr>
          <w:t>12 м</w:t>
        </w:r>
      </w:smartTag>
      <w:r w:rsidRPr="009541BB">
        <w:rPr>
          <w:rFonts w:ascii="Times New Roman" w:eastAsia="Times New Roman" w:hAnsi="Times New Roman"/>
          <w:sz w:val="24"/>
          <w:szCs w:val="24"/>
          <w:lang w:eastAsia="ru-RU"/>
        </w:rPr>
        <w:t xml:space="preserve"> х </w:t>
      </w:r>
      <w:smartTag w:uri="urn:schemas-microsoft-com:office:smarttags" w:element="metricconverter">
        <w:smartTagPr>
          <w:attr w:name="ProductID" w:val="12 м"/>
        </w:smartTagPr>
        <w:r w:rsidRPr="009541BB">
          <w:rPr>
            <w:rFonts w:ascii="Times New Roman" w:eastAsia="Times New Roman" w:hAnsi="Times New Roman"/>
            <w:sz w:val="24"/>
            <w:szCs w:val="24"/>
            <w:lang w:eastAsia="ru-RU"/>
          </w:rPr>
          <w:t>12 м</w:t>
        </w:r>
      </w:smartTag>
      <w:r w:rsidRPr="009541BB">
        <w:rPr>
          <w:rFonts w:ascii="Times New Roman" w:eastAsia="Times New Roman" w:hAnsi="Times New Roman"/>
          <w:sz w:val="24"/>
          <w:szCs w:val="24"/>
          <w:lang w:eastAsia="ru-RU"/>
        </w:rPr>
        <w:t>). Размещать площадки следует вне зоны видимости с транзитных транспортных и пешеходных коммуникаций, в стороне от уличных фасадов зданий. Территорию площадки следует располагать в зоне затенения (прилегающей застройкой, навесами или посадками зеленых насаждений).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2.12.4.3. Размер площадки на один контейнер принимается - 2-3 </w:t>
      </w:r>
      <w:proofErr w:type="spellStart"/>
      <w:r w:rsidRPr="009541BB">
        <w:rPr>
          <w:rFonts w:ascii="Times New Roman" w:eastAsia="Times New Roman" w:hAnsi="Times New Roman"/>
          <w:sz w:val="24"/>
          <w:szCs w:val="24"/>
          <w:lang w:eastAsia="ru-RU"/>
        </w:rPr>
        <w:t>кв.м</w:t>
      </w:r>
      <w:proofErr w:type="spellEnd"/>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Между контейнером и краем площадки размер прохода должен быть не менее </w:t>
      </w:r>
      <w:smartTag w:uri="urn:schemas-microsoft-com:office:smarttags" w:element="metricconverter">
        <w:smartTagPr>
          <w:attr w:name="ProductID" w:val="1,0 м"/>
        </w:smartTagPr>
        <w:r w:rsidRPr="009541BB">
          <w:rPr>
            <w:rFonts w:ascii="Times New Roman" w:eastAsia="Times New Roman" w:hAnsi="Times New Roman"/>
            <w:sz w:val="24"/>
            <w:szCs w:val="24"/>
            <w:lang w:eastAsia="ru-RU"/>
          </w:rPr>
          <w:t>1,0 м</w:t>
        </w:r>
      </w:smartTag>
      <w:r w:rsidRPr="009541BB">
        <w:rPr>
          <w:rFonts w:ascii="Times New Roman" w:eastAsia="Times New Roman" w:hAnsi="Times New Roman"/>
          <w:sz w:val="24"/>
          <w:szCs w:val="24"/>
          <w:lang w:eastAsia="ru-RU"/>
        </w:rPr>
        <w:t xml:space="preserve">, между контейнерами - не менее </w:t>
      </w:r>
      <w:smartTag w:uri="urn:schemas-microsoft-com:office:smarttags" w:element="metricconverter">
        <w:smartTagPr>
          <w:attr w:name="ProductID" w:val="0,35 м"/>
        </w:smartTagPr>
        <w:r w:rsidRPr="009541BB">
          <w:rPr>
            <w:rFonts w:ascii="Times New Roman" w:eastAsia="Times New Roman" w:hAnsi="Times New Roman"/>
            <w:sz w:val="24"/>
            <w:szCs w:val="24"/>
            <w:lang w:eastAsia="ru-RU"/>
          </w:rPr>
          <w:t>0,35 м</w:t>
        </w:r>
      </w:smartTag>
      <w:r w:rsidRPr="009541BB">
        <w:rPr>
          <w:rFonts w:ascii="Times New Roman" w:eastAsia="Times New Roman" w:hAnsi="Times New Roman"/>
          <w:sz w:val="24"/>
          <w:szCs w:val="24"/>
          <w:lang w:eastAsia="ru-RU"/>
        </w:rPr>
        <w:t xml:space="preserve">. На территории жилого назначения площадки должны располагаться из расчета 0,03 </w:t>
      </w:r>
      <w:proofErr w:type="spellStart"/>
      <w:r w:rsidRPr="009541BB">
        <w:rPr>
          <w:rFonts w:ascii="Times New Roman" w:eastAsia="Times New Roman" w:hAnsi="Times New Roman"/>
          <w:sz w:val="24"/>
          <w:szCs w:val="24"/>
          <w:lang w:eastAsia="ru-RU"/>
        </w:rPr>
        <w:t>кв.м</w:t>
      </w:r>
      <w:proofErr w:type="spellEnd"/>
      <w:r w:rsidRPr="009541BB">
        <w:rPr>
          <w:rFonts w:ascii="Times New Roman" w:eastAsia="Times New Roman" w:hAnsi="Times New Roman"/>
          <w:sz w:val="24"/>
          <w:szCs w:val="24"/>
          <w:lang w:eastAsia="ru-RU"/>
        </w:rPr>
        <w:t xml:space="preserve"> на 1 жителя или 1 площадка на 6-8 подъездов жилых домов, имеющих мусоропроводы; если подъездов меньше - одну площадку при каждом доме.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2.12.4.4. Обязательный перечень элементов благоустройства территории на площадке для установки мусоросборников включает:</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а) твердые виды покрытия. Покрытие площадки следует устанавливать аналогичным покрытию транспортных проездов. Уклон покрытия площадки должен составлять 5-10‰ в сторону проезжей части, чтобы не допускать застаивания воды и скатывания контейнера.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б) сопряжения поверхности площадки с прилегающими территориями осуществляется в одном уровне, без укладки бордюрного камня, с газоном - садовым бортом или декоративной стенкой высотой 1,0-</w:t>
      </w:r>
      <w:smartTag w:uri="urn:schemas-microsoft-com:office:smarttags" w:element="metricconverter">
        <w:smartTagPr>
          <w:attr w:name="ProductID" w:val="1,2 м"/>
        </w:smartTagPr>
        <w:r w:rsidRPr="009541BB">
          <w:rPr>
            <w:rFonts w:ascii="Times New Roman" w:eastAsia="Times New Roman" w:hAnsi="Times New Roman"/>
            <w:sz w:val="24"/>
            <w:szCs w:val="24"/>
            <w:lang w:eastAsia="ru-RU"/>
          </w:rPr>
          <w:t>1,2 м</w:t>
        </w:r>
      </w:smartTag>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в) контейнеры для сбора ТБО</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г) осветительное оборудование устанавливается в режиме освещения прилегающей территории с высотой опор не менее </w:t>
      </w:r>
      <w:smartTag w:uri="urn:schemas-microsoft-com:office:smarttags" w:element="metricconverter">
        <w:smartTagPr>
          <w:attr w:name="ProductID" w:val="3 м"/>
        </w:smartTagPr>
        <w:r w:rsidRPr="009541BB">
          <w:rPr>
            <w:rFonts w:ascii="Times New Roman" w:eastAsia="Times New Roman" w:hAnsi="Times New Roman"/>
            <w:sz w:val="24"/>
            <w:szCs w:val="24"/>
            <w:lang w:eastAsia="ru-RU"/>
          </w:rPr>
          <w:t>3 м</w:t>
        </w:r>
      </w:smartTag>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д) озеленение следует производить деревьями с высокой степенью </w:t>
      </w:r>
      <w:proofErr w:type="spellStart"/>
      <w:r w:rsidRPr="009541BB">
        <w:rPr>
          <w:rFonts w:ascii="Times New Roman" w:eastAsia="Times New Roman" w:hAnsi="Times New Roman"/>
          <w:sz w:val="24"/>
          <w:szCs w:val="24"/>
          <w:lang w:eastAsia="ru-RU"/>
        </w:rPr>
        <w:t>фитонцидности</w:t>
      </w:r>
      <w:proofErr w:type="spellEnd"/>
      <w:r w:rsidRPr="009541BB">
        <w:rPr>
          <w:rFonts w:ascii="Times New Roman" w:eastAsia="Times New Roman" w:hAnsi="Times New Roman"/>
          <w:sz w:val="24"/>
          <w:szCs w:val="24"/>
          <w:lang w:eastAsia="ru-RU"/>
        </w:rPr>
        <w:t xml:space="preserve">, густой и плотной кроной. Высоту свободного пространства над уровнем покрытия площадки до кроны предусматривать не менее </w:t>
      </w:r>
      <w:smartTag w:uri="urn:schemas-microsoft-com:office:smarttags" w:element="metricconverter">
        <w:smartTagPr>
          <w:attr w:name="ProductID" w:val="3,0 м"/>
        </w:smartTagPr>
        <w:r w:rsidRPr="009541BB">
          <w:rPr>
            <w:rFonts w:ascii="Times New Roman" w:eastAsia="Times New Roman" w:hAnsi="Times New Roman"/>
            <w:sz w:val="24"/>
            <w:szCs w:val="24"/>
            <w:lang w:eastAsia="ru-RU"/>
          </w:rPr>
          <w:t>3,0 м</w:t>
        </w:r>
      </w:smartTag>
      <w:r w:rsidRPr="009541BB">
        <w:rPr>
          <w:rFonts w:ascii="Times New Roman" w:eastAsia="Times New Roman" w:hAnsi="Times New Roman"/>
          <w:sz w:val="24"/>
          <w:szCs w:val="24"/>
          <w:lang w:eastAsia="ru-RU"/>
        </w:rPr>
        <w:t xml:space="preserve">. Допускается для визуальной изоляции площадок применение декоративных стенок, трельяжей или </w:t>
      </w:r>
      <w:proofErr w:type="spellStart"/>
      <w:r w:rsidRPr="009541BB">
        <w:rPr>
          <w:rFonts w:ascii="Times New Roman" w:eastAsia="Times New Roman" w:hAnsi="Times New Roman"/>
          <w:sz w:val="24"/>
          <w:szCs w:val="24"/>
          <w:lang w:eastAsia="ru-RU"/>
        </w:rPr>
        <w:t>периметральной</w:t>
      </w:r>
      <w:proofErr w:type="spellEnd"/>
      <w:r w:rsidRPr="009541BB">
        <w:rPr>
          <w:rFonts w:ascii="Times New Roman" w:eastAsia="Times New Roman" w:hAnsi="Times New Roman"/>
          <w:sz w:val="24"/>
          <w:szCs w:val="24"/>
          <w:lang w:eastAsia="ru-RU"/>
        </w:rPr>
        <w:t xml:space="preserve"> живой изгороди в виде высоких кустарников без плодов и ягод.</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lastRenderedPageBreak/>
        <w:t>2.12.5. Площадки для выгула собак.</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2.12.5.2. Площадки для выгула собак следует размещать на территориях общего пользования микрорайона и жилого района, свободных от зелёных насаждений и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должно согласовываться с органами природопользования и охраны окружающей среды.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2.12.5.3. Размеры площадок для выгула собак, размещаемые на территориях жилого назначения принимаются 400-600 </w:t>
      </w:r>
      <w:proofErr w:type="spellStart"/>
      <w:r w:rsidRPr="009541BB">
        <w:rPr>
          <w:rFonts w:ascii="Times New Roman" w:eastAsia="Times New Roman" w:hAnsi="Times New Roman"/>
          <w:sz w:val="24"/>
          <w:szCs w:val="24"/>
          <w:lang w:eastAsia="ru-RU"/>
        </w:rPr>
        <w:t>кв.м</w:t>
      </w:r>
      <w:proofErr w:type="spellEnd"/>
      <w:r w:rsidRPr="009541BB">
        <w:rPr>
          <w:rFonts w:ascii="Times New Roman" w:eastAsia="Times New Roman" w:hAnsi="Times New Roman"/>
          <w:sz w:val="24"/>
          <w:szCs w:val="24"/>
          <w:lang w:eastAsia="ru-RU"/>
        </w:rPr>
        <w:t xml:space="preserve">, на прочих территориях - до 800 </w:t>
      </w:r>
      <w:proofErr w:type="spellStart"/>
      <w:r w:rsidRPr="009541BB">
        <w:rPr>
          <w:rFonts w:ascii="Times New Roman" w:eastAsia="Times New Roman" w:hAnsi="Times New Roman"/>
          <w:sz w:val="24"/>
          <w:szCs w:val="24"/>
          <w:lang w:eastAsia="ru-RU"/>
        </w:rPr>
        <w:t>кв.м</w:t>
      </w:r>
      <w:proofErr w:type="spellEnd"/>
      <w:r w:rsidRPr="009541BB">
        <w:rPr>
          <w:rFonts w:ascii="Times New Roman" w:eastAsia="Times New Roman" w:hAnsi="Times New Roman"/>
          <w:sz w:val="24"/>
          <w:szCs w:val="24"/>
          <w:lang w:eastAsia="ru-RU"/>
        </w:rPr>
        <w:t xml:space="preserve">, в условиях сложившейся застройки может приниматься уменьшенный размер площадок, исходя из имеющихся территориальных возможностей. Доступность площадок обеспечивается не более </w:t>
      </w:r>
      <w:smartTag w:uri="urn:schemas-microsoft-com:office:smarttags" w:element="metricconverter">
        <w:smartTagPr>
          <w:attr w:name="ProductID" w:val="400 м"/>
        </w:smartTagPr>
        <w:r w:rsidRPr="009541BB">
          <w:rPr>
            <w:rFonts w:ascii="Times New Roman" w:eastAsia="Times New Roman" w:hAnsi="Times New Roman"/>
            <w:sz w:val="24"/>
            <w:szCs w:val="24"/>
            <w:lang w:eastAsia="ru-RU"/>
          </w:rPr>
          <w:t>400 м</w:t>
        </w:r>
      </w:smartTag>
      <w:r w:rsidRPr="009541BB">
        <w:rPr>
          <w:rFonts w:ascii="Times New Roman" w:eastAsia="Times New Roman" w:hAnsi="Times New Roman"/>
          <w:sz w:val="24"/>
          <w:szCs w:val="24"/>
          <w:lang w:eastAsia="ru-RU"/>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Pr="009541BB">
          <w:rPr>
            <w:rFonts w:ascii="Times New Roman" w:eastAsia="Times New Roman" w:hAnsi="Times New Roman"/>
            <w:sz w:val="24"/>
            <w:szCs w:val="24"/>
            <w:lang w:eastAsia="ru-RU"/>
          </w:rPr>
          <w:t>600 м</w:t>
        </w:r>
      </w:smartTag>
      <w:r w:rsidRPr="009541BB">
        <w:rPr>
          <w:rFonts w:ascii="Times New Roman" w:eastAsia="Times New Roman" w:hAnsi="Times New Roman"/>
          <w:sz w:val="24"/>
          <w:szCs w:val="24"/>
          <w:lang w:eastAsia="ru-RU"/>
        </w:rPr>
        <w:t xml:space="preserve">. Расстояние от границы площадки до окон жилых и общественных зданий принимается не менее </w:t>
      </w:r>
      <w:smartTag w:uri="urn:schemas-microsoft-com:office:smarttags" w:element="metricconverter">
        <w:smartTagPr>
          <w:attr w:name="ProductID" w:val="25 м"/>
        </w:smartTagPr>
        <w:r w:rsidRPr="009541BB">
          <w:rPr>
            <w:rFonts w:ascii="Times New Roman" w:eastAsia="Times New Roman" w:hAnsi="Times New Roman"/>
            <w:sz w:val="24"/>
            <w:szCs w:val="24"/>
            <w:lang w:eastAsia="ru-RU"/>
          </w:rPr>
          <w:t>25 м</w:t>
        </w:r>
      </w:smartTag>
      <w:r w:rsidRPr="009541BB">
        <w:rPr>
          <w:rFonts w:ascii="Times New Roman" w:eastAsia="Times New Roman" w:hAnsi="Times New Roman"/>
          <w:sz w:val="24"/>
          <w:szCs w:val="24"/>
          <w:lang w:eastAsia="ru-RU"/>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sidRPr="009541BB">
          <w:rPr>
            <w:rFonts w:ascii="Times New Roman" w:eastAsia="Times New Roman" w:hAnsi="Times New Roman"/>
            <w:sz w:val="24"/>
            <w:szCs w:val="24"/>
            <w:lang w:eastAsia="ru-RU"/>
          </w:rPr>
          <w:t>40 м</w:t>
        </w:r>
      </w:smartTag>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2.12.5.4. Перечень элементов благоустройства на территории площадки для выгула собак включает:</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а) различные виды покрытия. Поверхность части площадки, предназначенной для выгула собак, должна иметь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оборудуется твердым видом покрытия.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б) ограждение площадки следует выполнять из легкой металлической сетки высотой не менее </w:t>
      </w:r>
      <w:smartTag w:uri="urn:schemas-microsoft-com:office:smarttags" w:element="metricconverter">
        <w:smartTagPr>
          <w:attr w:name="ProductID" w:val="1,5 м"/>
        </w:smartTagPr>
        <w:r w:rsidRPr="009541BB">
          <w:rPr>
            <w:rFonts w:ascii="Times New Roman" w:eastAsia="Times New Roman" w:hAnsi="Times New Roman"/>
            <w:sz w:val="24"/>
            <w:szCs w:val="24"/>
            <w:lang w:eastAsia="ru-RU"/>
          </w:rPr>
          <w:t>1,5 м</w:t>
        </w:r>
      </w:smartTag>
      <w:r w:rsidRPr="009541BB">
        <w:rPr>
          <w:rFonts w:ascii="Times New Roman" w:eastAsia="Times New Roman" w:hAnsi="Times New Roman"/>
          <w:sz w:val="24"/>
          <w:szCs w:val="24"/>
          <w:lang w:eastAsia="ru-RU"/>
        </w:rPr>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в) скамья и урна.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г) осветительное оборудование.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д) информационный стенд с правилами пользования площадкой.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е) озеленение выполняется в виде живой изгороди или вертикального</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озеленения из </w:t>
      </w:r>
      <w:proofErr w:type="spellStart"/>
      <w:r w:rsidRPr="009541BB">
        <w:rPr>
          <w:rFonts w:ascii="Times New Roman" w:eastAsia="Times New Roman" w:hAnsi="Times New Roman"/>
          <w:sz w:val="24"/>
          <w:szCs w:val="24"/>
          <w:lang w:eastAsia="ru-RU"/>
        </w:rPr>
        <w:t>периметральных</w:t>
      </w:r>
      <w:proofErr w:type="spellEnd"/>
      <w:r w:rsidRPr="009541BB">
        <w:rPr>
          <w:rFonts w:ascii="Times New Roman" w:eastAsia="Times New Roman" w:hAnsi="Times New Roman"/>
          <w:sz w:val="24"/>
          <w:szCs w:val="24"/>
          <w:lang w:eastAsia="ru-RU"/>
        </w:rPr>
        <w:t xml:space="preserve"> плотных посадок высокого кустарника.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2.12.6. Площадки автостоянок.</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2.12.6.1. На территории муниципального образования должны располагаться следующие виды автостоянок:</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кратковременного и длительного хранения автомобилей,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уличных в виде парковок на проезжей части, обозначенных разметкой,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внеуличных в виде "карманов" и отступов от проезжей части,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гостевых на участке жилой застройки,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для хранения автомобилей населения (микрорайонные, районные),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 </w:t>
      </w:r>
      <w:proofErr w:type="spellStart"/>
      <w:r w:rsidRPr="009541BB">
        <w:rPr>
          <w:rFonts w:ascii="Times New Roman" w:eastAsia="Times New Roman" w:hAnsi="Times New Roman"/>
          <w:sz w:val="24"/>
          <w:szCs w:val="24"/>
          <w:lang w:eastAsia="ru-RU"/>
        </w:rPr>
        <w:t>приобъектных</w:t>
      </w:r>
      <w:proofErr w:type="spellEnd"/>
      <w:r w:rsidRPr="009541BB">
        <w:rPr>
          <w:rFonts w:ascii="Times New Roman" w:eastAsia="Times New Roman" w:hAnsi="Times New Roman"/>
          <w:sz w:val="24"/>
          <w:szCs w:val="24"/>
          <w:lang w:eastAsia="ru-RU"/>
        </w:rPr>
        <w:t xml:space="preserve"> - у объекта или группы объектов,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прочих (грузовых, перехватывающих и др.).</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2.12.6.2. Расстояние от границ автостоянок до окон жилых и общественных заданий не должно превышать 100м. Количество </w:t>
      </w:r>
      <w:proofErr w:type="spellStart"/>
      <w:r w:rsidRPr="009541BB">
        <w:rPr>
          <w:rFonts w:ascii="Times New Roman" w:eastAsia="Times New Roman" w:hAnsi="Times New Roman"/>
          <w:sz w:val="24"/>
          <w:szCs w:val="24"/>
          <w:lang w:eastAsia="ru-RU"/>
        </w:rPr>
        <w:t>машино</w:t>
      </w:r>
      <w:proofErr w:type="spellEnd"/>
      <w:r w:rsidRPr="009541BB">
        <w:rPr>
          <w:rFonts w:ascii="Times New Roman" w:eastAsia="Times New Roman" w:hAnsi="Times New Roman"/>
          <w:sz w:val="24"/>
          <w:szCs w:val="24"/>
          <w:lang w:eastAsia="ru-RU"/>
        </w:rPr>
        <w:t xml:space="preserve">-мест на </w:t>
      </w:r>
      <w:proofErr w:type="spellStart"/>
      <w:r w:rsidRPr="009541BB">
        <w:rPr>
          <w:rFonts w:ascii="Times New Roman" w:eastAsia="Times New Roman" w:hAnsi="Times New Roman"/>
          <w:sz w:val="24"/>
          <w:szCs w:val="24"/>
          <w:lang w:eastAsia="ru-RU"/>
        </w:rPr>
        <w:t>приобъектных</w:t>
      </w:r>
      <w:proofErr w:type="spellEnd"/>
      <w:r w:rsidRPr="009541BB">
        <w:rPr>
          <w:rFonts w:ascii="Times New Roman" w:eastAsia="Times New Roman" w:hAnsi="Times New Roman"/>
          <w:sz w:val="24"/>
          <w:szCs w:val="24"/>
          <w:lang w:eastAsia="ru-RU"/>
        </w:rPr>
        <w:t xml:space="preserve"> стоянках не должно быть меньше 4.</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На площадках </w:t>
      </w:r>
      <w:proofErr w:type="spellStart"/>
      <w:r w:rsidRPr="009541BB">
        <w:rPr>
          <w:rFonts w:ascii="Times New Roman" w:eastAsia="Times New Roman" w:hAnsi="Times New Roman"/>
          <w:sz w:val="24"/>
          <w:szCs w:val="24"/>
          <w:lang w:eastAsia="ru-RU"/>
        </w:rPr>
        <w:t>приобъектных</w:t>
      </w:r>
      <w:proofErr w:type="spellEnd"/>
      <w:r w:rsidRPr="009541BB">
        <w:rPr>
          <w:rFonts w:ascii="Times New Roman" w:eastAsia="Times New Roman" w:hAnsi="Times New Roman"/>
          <w:sz w:val="24"/>
          <w:szCs w:val="24"/>
          <w:lang w:eastAsia="ru-RU"/>
        </w:rPr>
        <w:t xml:space="preserve"> автостоянок долю мест для автомобилей инвалидов следует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2.12.6.3. Не допускается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9541BB">
          <w:rPr>
            <w:rFonts w:ascii="Times New Roman" w:eastAsia="Times New Roman" w:hAnsi="Times New Roman"/>
            <w:sz w:val="24"/>
            <w:szCs w:val="24"/>
            <w:lang w:eastAsia="ru-RU"/>
          </w:rPr>
          <w:t>15 м</w:t>
        </w:r>
      </w:smartTag>
      <w:r w:rsidRPr="009541BB">
        <w:rPr>
          <w:rFonts w:ascii="Times New Roman" w:eastAsia="Times New Roman" w:hAnsi="Times New Roman"/>
          <w:sz w:val="24"/>
          <w:szCs w:val="24"/>
          <w:lang w:eastAsia="ru-RU"/>
        </w:rPr>
        <w:t xml:space="preserve"> от конца или начала посадочной площадки.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lastRenderedPageBreak/>
        <w:t>2.12.6.4. Обязательный перечень элементов благоустройства территории на площадках автостоянок включает:</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а) твердые виды покрытия, аналогичные покрытию транспортных проездов.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б) сопряжения покрытия площадки с проездом выполняется в одном уровне без укладки бортового камня, с газоном - в соответствии с пунктом  2.4.1.2. настоящих Правил.</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в) разделительные элементы на площадках могут быть выполнены в виде разметки (белых полос), озелененных полос (газонов) или контейнерного озеленения.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г) осветительное и информационное оборудование.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2.12.6.5. Площадки для длительного хранения автомобилей могут быть оборудованы навесами, легкими осаждениями боксов, смотровыми эстакадами.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b/>
          <w:sz w:val="24"/>
          <w:szCs w:val="24"/>
          <w:u w:val="single"/>
          <w:lang w:eastAsia="ru-RU"/>
        </w:rPr>
        <w:t>2.13. Пешеходные коммуникации</w:t>
      </w:r>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2.13.1. Пешеходные коммуникации обеспечивают пешеходные связи и передвижения на территории муниципального образования. К пешеходным коммуникациям относят:</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тротуары,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аллеи,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дорожки,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тропинки.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При размещении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должны выделяться основные и второстепенные пешеходные связи.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2.13.2. При устройстве пешеходных коммуникаций продольный уклон принимается не более 60‰, поперечный уклон (односкатный или двускатный) - оптимальный 20‰, минимальный - 5‰, максимальный - 30‰. Уклоны пешеходных коммуникаций с учетом обеспечения передвижения инвалидных колясок следует предусматривать не превышающими: продольный - 50‰, поперечный - 20‰. На пешеходных коммуникациях с уклонами 30-60‰ не реже, чем через </w:t>
      </w:r>
      <w:smartTag w:uri="urn:schemas-microsoft-com:office:smarttags" w:element="metricconverter">
        <w:smartTagPr>
          <w:attr w:name="ProductID" w:val="100 м"/>
        </w:smartTagPr>
        <w:r w:rsidRPr="009541BB">
          <w:rPr>
            <w:rFonts w:ascii="Times New Roman" w:eastAsia="Times New Roman" w:hAnsi="Times New Roman"/>
            <w:sz w:val="24"/>
            <w:szCs w:val="24"/>
            <w:lang w:eastAsia="ru-RU"/>
          </w:rPr>
          <w:t>100 м</w:t>
        </w:r>
      </w:smartTag>
      <w:r w:rsidRPr="009541BB">
        <w:rPr>
          <w:rFonts w:ascii="Times New Roman" w:eastAsia="Times New Roman" w:hAnsi="Times New Roman"/>
          <w:sz w:val="24"/>
          <w:szCs w:val="24"/>
          <w:lang w:eastAsia="ru-RU"/>
        </w:rPr>
        <w:t xml:space="preserve"> необходимо устраивать горизонтальные участки длиной не менее </w:t>
      </w:r>
      <w:smartTag w:uri="urn:schemas-microsoft-com:office:smarttags" w:element="metricconverter">
        <w:smartTagPr>
          <w:attr w:name="ProductID" w:val="5 м"/>
        </w:smartTagPr>
        <w:r w:rsidRPr="009541BB">
          <w:rPr>
            <w:rFonts w:ascii="Times New Roman" w:eastAsia="Times New Roman" w:hAnsi="Times New Roman"/>
            <w:sz w:val="24"/>
            <w:szCs w:val="24"/>
            <w:lang w:eastAsia="ru-RU"/>
          </w:rPr>
          <w:t>5 м</w:t>
        </w:r>
      </w:smartTag>
      <w:r w:rsidRPr="009541BB">
        <w:rPr>
          <w:rFonts w:ascii="Times New Roman" w:eastAsia="Times New Roman" w:hAnsi="Times New Roman"/>
          <w:sz w:val="24"/>
          <w:szCs w:val="24"/>
          <w:lang w:eastAsia="ru-RU"/>
        </w:rPr>
        <w:t>. В случаях, когда по условиям рельефа невозможно обеспечить указанные выше уклоны, следует предусматривать устройство лестниц и пандусов.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2.13.3. В случае необходимости расширения тротуаров возможно устраивать пешеходные галереи в составе прилегающей застройки.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2.13.4. Основные пешеходные коммуникации.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2.13.4.1.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2.13.4.2.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необходимо рассчитывать в зависимости от интенсивности пешеходного движения в часы "пик" и пропускной способности одной полосы движения в соответствии с пунктом 2.11.6.4.</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Трассировка пешеходных коммуникаций должна осуществляться (за исключением рекреационных дорожек) по кратчайшим направлениям между пунктами тяготения или под углом к этому направлению порядка 30°.</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2.13.4.3. Во всех случаях пересечения основных пешеходных коммуникаций с транспортными проездами должны быть установлены бордюрные пандусы. При устройстве на пешеходных коммуникациях лестниц, пандусов, мостиков необходимо обеспечивать </w:t>
      </w:r>
      <w:r w:rsidRPr="009541BB">
        <w:rPr>
          <w:rFonts w:ascii="Times New Roman" w:eastAsia="Times New Roman" w:hAnsi="Times New Roman"/>
          <w:sz w:val="24"/>
          <w:szCs w:val="24"/>
          <w:lang w:eastAsia="ru-RU"/>
        </w:rPr>
        <w:lastRenderedPageBreak/>
        <w:t>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2.13.4.4. Насаждения, здания и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9541BB">
          <w:rPr>
            <w:rFonts w:ascii="Times New Roman" w:eastAsia="Times New Roman" w:hAnsi="Times New Roman"/>
            <w:sz w:val="24"/>
            <w:szCs w:val="24"/>
            <w:lang w:eastAsia="ru-RU"/>
          </w:rPr>
          <w:t>2 м</w:t>
        </w:r>
      </w:smartTag>
      <w:r w:rsidRPr="009541BB">
        <w:rPr>
          <w:rFonts w:ascii="Times New Roman" w:eastAsia="Times New Roman" w:hAnsi="Times New Roman"/>
          <w:sz w:val="24"/>
          <w:szCs w:val="24"/>
          <w:lang w:eastAsia="ru-RU"/>
        </w:rPr>
        <w:t xml:space="preserve">. При ширине основных пешеходных коммуникаций </w:t>
      </w:r>
      <w:smartTag w:uri="urn:schemas-microsoft-com:office:smarttags" w:element="metricconverter">
        <w:smartTagPr>
          <w:attr w:name="ProductID" w:val="1,5 м"/>
        </w:smartTagPr>
        <w:r w:rsidRPr="009541BB">
          <w:rPr>
            <w:rFonts w:ascii="Times New Roman" w:eastAsia="Times New Roman" w:hAnsi="Times New Roman"/>
            <w:sz w:val="24"/>
            <w:szCs w:val="24"/>
            <w:lang w:eastAsia="ru-RU"/>
          </w:rPr>
          <w:t>1,5 м</w:t>
        </w:r>
      </w:smartTag>
      <w:r w:rsidRPr="009541BB">
        <w:rPr>
          <w:rFonts w:ascii="Times New Roman" w:eastAsia="Times New Roman" w:hAnsi="Times New Roman"/>
          <w:sz w:val="24"/>
          <w:szCs w:val="24"/>
          <w:lang w:eastAsia="ru-RU"/>
        </w:rPr>
        <w:t xml:space="preserve"> через каждые </w:t>
      </w:r>
      <w:smartTag w:uri="urn:schemas-microsoft-com:office:smarttags" w:element="metricconverter">
        <w:smartTagPr>
          <w:attr w:name="ProductID" w:val="30 м"/>
        </w:smartTagPr>
        <w:r w:rsidRPr="009541BB">
          <w:rPr>
            <w:rFonts w:ascii="Times New Roman" w:eastAsia="Times New Roman" w:hAnsi="Times New Roman"/>
            <w:sz w:val="24"/>
            <w:szCs w:val="24"/>
            <w:lang w:eastAsia="ru-RU"/>
          </w:rPr>
          <w:t>30 м</w:t>
        </w:r>
      </w:smartTag>
      <w:r w:rsidRPr="009541BB">
        <w:rPr>
          <w:rFonts w:ascii="Times New Roman" w:eastAsia="Times New Roman" w:hAnsi="Times New Roman"/>
          <w:sz w:val="24"/>
          <w:szCs w:val="24"/>
          <w:lang w:eastAsia="ru-RU"/>
        </w:rPr>
        <w:t xml:space="preserve"> должны быть предусмотрены уширения (разъездные площадки) для обеспечения передвижения инвалидов в креслах-колясках во встречных направлениях.</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2.13.4.5.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9541BB">
          <w:rPr>
            <w:rFonts w:ascii="Times New Roman" w:eastAsia="Times New Roman" w:hAnsi="Times New Roman"/>
            <w:sz w:val="24"/>
            <w:szCs w:val="24"/>
            <w:lang w:eastAsia="ru-RU"/>
          </w:rPr>
          <w:t>0,75 м</w:t>
        </w:r>
      </w:smartTag>
      <w:r w:rsidRPr="009541BB">
        <w:rPr>
          <w:rFonts w:ascii="Times New Roman" w:eastAsia="Times New Roman" w:hAnsi="Times New Roman"/>
          <w:sz w:val="24"/>
          <w:szCs w:val="24"/>
          <w:lang w:eastAsia="ru-RU"/>
        </w:rPr>
        <w:t xml:space="preserve">),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w:t>
      </w:r>
      <w:smartTag w:uri="urn:schemas-microsoft-com:office:smarttags" w:element="metricconverter">
        <w:smartTagPr>
          <w:attr w:name="ProductID" w:val="1,8 м"/>
        </w:smartTagPr>
        <w:r w:rsidRPr="009541BB">
          <w:rPr>
            <w:rFonts w:ascii="Times New Roman" w:eastAsia="Times New Roman" w:hAnsi="Times New Roman"/>
            <w:sz w:val="24"/>
            <w:szCs w:val="24"/>
            <w:lang w:eastAsia="ru-RU"/>
          </w:rPr>
          <w:t>1,8 м</w:t>
        </w:r>
      </w:smartTag>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2.13.4.6. Основные пешеходные коммуникации в составе объектов рекреации с рекреационной нагрузкой более 100 чел/га должны быть оборудованы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9541BB">
          <w:rPr>
            <w:rFonts w:ascii="Times New Roman" w:eastAsia="Times New Roman" w:hAnsi="Times New Roman"/>
            <w:sz w:val="24"/>
            <w:szCs w:val="24"/>
            <w:lang w:eastAsia="ru-RU"/>
          </w:rPr>
          <w:t>100 м</w:t>
        </w:r>
      </w:smartTag>
      <w:r w:rsidRPr="009541BB">
        <w:rPr>
          <w:rFonts w:ascii="Times New Roman" w:eastAsia="Times New Roman" w:hAnsi="Times New Roman"/>
          <w:sz w:val="24"/>
          <w:szCs w:val="24"/>
          <w:lang w:eastAsia="ru-RU"/>
        </w:rPr>
        <w:t xml:space="preserve">. Площадка должна прилегать к пешеходным дорожкам, иметь глубину не менее </w:t>
      </w:r>
      <w:smartTag w:uri="urn:schemas-microsoft-com:office:smarttags" w:element="metricconverter">
        <w:smartTagPr>
          <w:attr w:name="ProductID" w:val="120 см"/>
        </w:smartTagPr>
        <w:r w:rsidRPr="009541BB">
          <w:rPr>
            <w:rFonts w:ascii="Times New Roman" w:eastAsia="Times New Roman" w:hAnsi="Times New Roman"/>
            <w:sz w:val="24"/>
            <w:szCs w:val="24"/>
            <w:lang w:eastAsia="ru-RU"/>
          </w:rPr>
          <w:t>120 см</w:t>
        </w:r>
      </w:smartTag>
      <w:r w:rsidRPr="009541BB">
        <w:rPr>
          <w:rFonts w:ascii="Times New Roman" w:eastAsia="Times New Roman" w:hAnsi="Times New Roman"/>
          <w:sz w:val="24"/>
          <w:szCs w:val="24"/>
          <w:lang w:eastAsia="ru-RU"/>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9541BB">
          <w:rPr>
            <w:rFonts w:ascii="Times New Roman" w:eastAsia="Times New Roman" w:hAnsi="Times New Roman"/>
            <w:sz w:val="24"/>
            <w:szCs w:val="24"/>
            <w:lang w:eastAsia="ru-RU"/>
          </w:rPr>
          <w:t>60 см</w:t>
        </w:r>
      </w:smartTag>
      <w:r w:rsidRPr="009541BB">
        <w:rPr>
          <w:rFonts w:ascii="Times New Roman" w:eastAsia="Times New Roman" w:hAnsi="Times New Roman"/>
          <w:sz w:val="24"/>
          <w:szCs w:val="24"/>
          <w:lang w:eastAsia="ru-RU"/>
        </w:rPr>
        <w:t xml:space="preserve">. Длина площадки рассчитывается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9541BB">
          <w:rPr>
            <w:rFonts w:ascii="Times New Roman" w:eastAsia="Times New Roman" w:hAnsi="Times New Roman"/>
            <w:sz w:val="24"/>
            <w:szCs w:val="24"/>
            <w:lang w:eastAsia="ru-RU"/>
          </w:rPr>
          <w:t>85 см</w:t>
        </w:r>
      </w:smartTag>
      <w:r w:rsidRPr="009541BB">
        <w:rPr>
          <w:rFonts w:ascii="Times New Roman" w:eastAsia="Times New Roman" w:hAnsi="Times New Roman"/>
          <w:sz w:val="24"/>
          <w:szCs w:val="24"/>
          <w:lang w:eastAsia="ru-RU"/>
        </w:rPr>
        <w:t xml:space="preserve"> рядом со скамьей).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2.13.4.7. Обязательный перечень элементов благоустройства территории основных пешеходных коммуникаций включает:</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а) твердые виды покрытия. Требования к покрытиям и конструкциям основных пешеходных коммуникаций устанавливаются с возможностью их всесезонной эксплуатации, а при ширине </w:t>
      </w:r>
      <w:smartTag w:uri="urn:schemas-microsoft-com:office:smarttags" w:element="metricconverter">
        <w:smartTagPr>
          <w:attr w:name="ProductID" w:val="2,25 м"/>
        </w:smartTagPr>
        <w:r w:rsidRPr="009541BB">
          <w:rPr>
            <w:rFonts w:ascii="Times New Roman" w:eastAsia="Times New Roman" w:hAnsi="Times New Roman"/>
            <w:sz w:val="24"/>
            <w:szCs w:val="24"/>
            <w:lang w:eastAsia="ru-RU"/>
          </w:rPr>
          <w:t>2,25 м</w:t>
        </w:r>
      </w:smartTag>
      <w:r w:rsidRPr="009541BB">
        <w:rPr>
          <w:rFonts w:ascii="Times New Roman" w:eastAsia="Times New Roman" w:hAnsi="Times New Roman"/>
          <w:sz w:val="24"/>
          <w:szCs w:val="24"/>
          <w:lang w:eastAsia="ru-RU"/>
        </w:rPr>
        <w:t xml:space="preserve"> и более - возможностью эпизодического проезда специализированных транспортных средств. Наилучший вариант покрытия - мощение плиткой.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б) элементы сопряжения поверхностей.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в) урны или малые контейнеры для мусора.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г) осветительное оборудование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д) ограждений пешеходных коммуникаций, расположенных на верхних</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бровках откосов и террас, следует производить согласно пункту 2.1.7 настоящих Правил.</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2.13.4.8. Возможно размещение некапитальных нестационарных сооружений.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2.12.5. Второстепенные пешеходные коммуникации.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2.13.5.1.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w:t>
      </w:r>
      <w:smartTag w:uri="urn:schemas-microsoft-com:office:smarttags" w:element="metricconverter">
        <w:smartTagPr>
          <w:attr w:name="ProductID" w:val="1,5 м"/>
        </w:smartTagPr>
        <w:r w:rsidRPr="009541BB">
          <w:rPr>
            <w:rFonts w:ascii="Times New Roman" w:eastAsia="Times New Roman" w:hAnsi="Times New Roman"/>
            <w:sz w:val="24"/>
            <w:szCs w:val="24"/>
            <w:lang w:eastAsia="ru-RU"/>
          </w:rPr>
          <w:t>1,5 м</w:t>
        </w:r>
      </w:smartTag>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2.13.5.2. Обязательный перечень элементов благоустройства на территории второстепенных пешеходных коммуникаций включает различные виды покрытия.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На дорожках скверов, бульваров, садов МО </w:t>
      </w:r>
      <w:proofErr w:type="spellStart"/>
      <w:r w:rsidRPr="009541BB">
        <w:rPr>
          <w:rFonts w:ascii="Times New Roman" w:eastAsia="Times New Roman" w:hAnsi="Times New Roman"/>
          <w:sz w:val="24"/>
          <w:szCs w:val="24"/>
          <w:lang w:eastAsia="ru-RU"/>
        </w:rPr>
        <w:t>р.п.Первомайский</w:t>
      </w:r>
      <w:proofErr w:type="spellEnd"/>
      <w:r w:rsidRPr="009541BB">
        <w:rPr>
          <w:rFonts w:ascii="Times New Roman" w:eastAsia="Times New Roman" w:hAnsi="Times New Roman"/>
          <w:sz w:val="24"/>
          <w:szCs w:val="24"/>
          <w:lang w:eastAsia="ru-RU"/>
        </w:rPr>
        <w:t xml:space="preserve"> следует предусматривать твердые виды покрытия с элементами сопряжения (рекомендуется мощение плиткой).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b/>
          <w:sz w:val="24"/>
          <w:szCs w:val="24"/>
          <w:u w:val="single"/>
          <w:lang w:eastAsia="ru-RU"/>
        </w:rPr>
        <w:t>2.14. Транспортные проезды</w:t>
      </w:r>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lastRenderedPageBreak/>
        <w:t>2.14.1.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2.14.2. 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2.14.3. Обязательный перечень элементов комплексного благоустройства велодорожек включает:</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а) твердый тип покрытия.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б) элементы сопряжения поверхности велодорожки с прилегающими территориями.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в) озеленение. На велодорожках, размещаемых на рекреационных территориях необходимо предусматривать озеленение вдоль велодорожек.</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9541BB">
          <w:rPr>
            <w:rFonts w:ascii="Times New Roman" w:eastAsia="Times New Roman" w:hAnsi="Times New Roman"/>
            <w:sz w:val="24"/>
            <w:szCs w:val="24"/>
            <w:lang w:eastAsia="ru-RU"/>
          </w:rPr>
          <w:t>2,5 м</w:t>
        </w:r>
      </w:smartTag>
      <w:r w:rsidRPr="009541BB">
        <w:rPr>
          <w:rFonts w:ascii="Times New Roman" w:eastAsia="Times New Roman" w:hAnsi="Times New Roman"/>
          <w:sz w:val="24"/>
          <w:szCs w:val="24"/>
          <w:lang w:eastAsia="ru-RU"/>
        </w:rPr>
        <w:t>. На трассах велодорожек в составе крупных рекреаций следует размещать пункт технического обслуживания.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г) на велодорожках, размещаемых вдоль улиц и дорог, необходимо предусматривать освещение.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p>
    <w:p w:rsidR="00354C44" w:rsidRPr="009541BB" w:rsidRDefault="00354C44" w:rsidP="00354C44">
      <w:pPr>
        <w:adjustRightInd w:val="0"/>
        <w:spacing w:after="0" w:line="240" w:lineRule="auto"/>
        <w:ind w:firstLine="709"/>
        <w:jc w:val="center"/>
        <w:rPr>
          <w:rFonts w:ascii="Times New Roman" w:eastAsia="Times New Roman" w:hAnsi="Times New Roman"/>
          <w:b/>
          <w:sz w:val="24"/>
          <w:szCs w:val="24"/>
          <w:lang w:eastAsia="ru-RU"/>
        </w:rPr>
      </w:pPr>
      <w:r w:rsidRPr="009541BB">
        <w:rPr>
          <w:rFonts w:ascii="Times New Roman" w:eastAsia="Times New Roman" w:hAnsi="Times New Roman"/>
          <w:b/>
          <w:sz w:val="24"/>
          <w:szCs w:val="24"/>
          <w:lang w:eastAsia="ru-RU"/>
        </w:rPr>
        <w:t>3. Благоустройство на территориях общественного назначения</w:t>
      </w:r>
    </w:p>
    <w:p w:rsidR="00354C44" w:rsidRPr="009541BB" w:rsidRDefault="00354C44" w:rsidP="00354C44">
      <w:pPr>
        <w:adjustRightInd w:val="0"/>
        <w:spacing w:after="0" w:line="240" w:lineRule="auto"/>
        <w:ind w:firstLine="709"/>
        <w:jc w:val="center"/>
        <w:rPr>
          <w:rFonts w:ascii="Times New Roman" w:eastAsia="Times New Roman" w:hAnsi="Times New Roman"/>
          <w:b/>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u w:val="single"/>
          <w:lang w:eastAsia="ru-RU"/>
        </w:rPr>
      </w:pPr>
      <w:r w:rsidRPr="009541BB">
        <w:rPr>
          <w:rFonts w:ascii="Times New Roman" w:eastAsia="Times New Roman" w:hAnsi="Times New Roman"/>
          <w:b/>
          <w:sz w:val="24"/>
          <w:szCs w:val="24"/>
          <w:u w:val="single"/>
          <w:lang w:eastAsia="ru-RU"/>
        </w:rPr>
        <w:t>3.1. Общие положения.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3.1.1. Объектами благоустройства на территориях общественного назначения являются: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 общественные пространства населенного пункта, -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9541BB">
        <w:rPr>
          <w:rFonts w:ascii="Times New Roman" w:eastAsia="Times New Roman" w:hAnsi="Times New Roman"/>
          <w:sz w:val="24"/>
          <w:szCs w:val="24"/>
          <w:lang w:eastAsia="ru-RU"/>
        </w:rPr>
        <w:t>примагистральные</w:t>
      </w:r>
      <w:proofErr w:type="spellEnd"/>
      <w:r w:rsidRPr="009541BB">
        <w:rPr>
          <w:rFonts w:ascii="Times New Roman" w:eastAsia="Times New Roman" w:hAnsi="Times New Roman"/>
          <w:sz w:val="24"/>
          <w:szCs w:val="24"/>
          <w:lang w:eastAsia="ru-RU"/>
        </w:rPr>
        <w:t xml:space="preserve"> и специализированные общественные зоны муниципального образования.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3.1.2. На территориях общественного назначения при благоустройстве должны обеспечиваться: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открытость и проницаемость территорий для визуального восприятия (отсутствие глухих оград),</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условия беспрепятственного передвижения населения, включая маломобильные группы,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приемы поддержки исторически сложившейся планировочной структуры и масштаба застройки,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достижение стилевого единства элементов благоустройства с окружающей средой населенного пункта.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b/>
          <w:sz w:val="24"/>
          <w:szCs w:val="24"/>
          <w:u w:val="single"/>
          <w:lang w:eastAsia="ru-RU"/>
        </w:rPr>
        <w:t>3.2. Общественные пространства</w:t>
      </w:r>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3.2.1.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Pr="009541BB">
        <w:rPr>
          <w:rFonts w:ascii="Times New Roman" w:eastAsia="Times New Roman" w:hAnsi="Times New Roman"/>
          <w:sz w:val="24"/>
          <w:szCs w:val="24"/>
          <w:lang w:eastAsia="ru-RU"/>
        </w:rPr>
        <w:t>примагистральных</w:t>
      </w:r>
      <w:proofErr w:type="spellEnd"/>
      <w:r w:rsidRPr="009541BB">
        <w:rPr>
          <w:rFonts w:ascii="Times New Roman" w:eastAsia="Times New Roman" w:hAnsi="Times New Roman"/>
          <w:sz w:val="24"/>
          <w:szCs w:val="24"/>
          <w:lang w:eastAsia="ru-RU"/>
        </w:rPr>
        <w:t xml:space="preserve"> и многофункциональных зон, центров общегородского и локального значения.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3.2.1.1. Пешеходные коммуникации и пешеходные зоны, обеспечивают пешеходные связи и передвижения по территории населенного пункта.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3.2.1.2.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w:t>
      </w:r>
      <w:proofErr w:type="spellStart"/>
      <w:r w:rsidRPr="009541BB">
        <w:rPr>
          <w:rFonts w:ascii="Times New Roman" w:eastAsia="Times New Roman" w:hAnsi="Times New Roman"/>
          <w:sz w:val="24"/>
          <w:szCs w:val="24"/>
          <w:lang w:eastAsia="ru-RU"/>
        </w:rPr>
        <w:t>приобъектной</w:t>
      </w:r>
      <w:proofErr w:type="spellEnd"/>
      <w:r w:rsidRPr="009541BB">
        <w:rPr>
          <w:rFonts w:ascii="Times New Roman" w:eastAsia="Times New Roman" w:hAnsi="Times New Roman"/>
          <w:sz w:val="24"/>
          <w:szCs w:val="24"/>
          <w:lang w:eastAsia="ru-RU"/>
        </w:rPr>
        <w:t xml:space="preserve"> территории, либо без </w:t>
      </w:r>
      <w:r w:rsidRPr="009541BB">
        <w:rPr>
          <w:rFonts w:ascii="Times New Roman" w:eastAsia="Times New Roman" w:hAnsi="Times New Roman"/>
          <w:sz w:val="24"/>
          <w:szCs w:val="24"/>
          <w:lang w:eastAsia="ru-RU"/>
        </w:rPr>
        <w:lastRenderedPageBreak/>
        <w:t>нее, в этом случае границы участка следует устанавливать совпадающими с внешним контуром подошвы застройки зданий и сооружений.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Объекты городского значения должны быть оборудованы местами для кратковременного хранения транспортных средств.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3.2.1.3. Участки озеленения на территории общественных пространств муниципального образования устанавливаются в виде цветников, газонов, одиночных, групповых, рядовых посадок, вертикальных, многоярусных, мобильных форм озеленения.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3.2.2. Обязательный перечень элементов благоустройства на территории общественных пространств муниципального образования включает:</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а) твердые виды покрытия в виде плиточного мощения,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б) элементы сопряжения поверхностей,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в) озеленение,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г) скамьи, урны и малые контейнеры для мусора,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д) уличное техническое и осветительное оборудование, оборудование архитектурно-декоративного освещения,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е) носители городской информации,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ж) элементы защиты участков озеленения (металлические ограждения, специальные виды покрытий и т.п.).</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3.2.3.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3.2.4. Возможно на территории участков общественной застройки (при наличии </w:t>
      </w:r>
      <w:proofErr w:type="spellStart"/>
      <w:r w:rsidRPr="009541BB">
        <w:rPr>
          <w:rFonts w:ascii="Times New Roman" w:eastAsia="Times New Roman" w:hAnsi="Times New Roman"/>
          <w:sz w:val="24"/>
          <w:szCs w:val="24"/>
          <w:lang w:eastAsia="ru-RU"/>
        </w:rPr>
        <w:t>приобъектных</w:t>
      </w:r>
      <w:proofErr w:type="spellEnd"/>
      <w:r w:rsidRPr="009541BB">
        <w:rPr>
          <w:rFonts w:ascii="Times New Roman" w:eastAsia="Times New Roman" w:hAnsi="Times New Roman"/>
          <w:sz w:val="24"/>
          <w:szCs w:val="24"/>
          <w:lang w:eastAsia="ru-RU"/>
        </w:rPr>
        <w:t xml:space="preserve"> территорий) размещение ограждений в соответствии с п. 2.5 настоящих правил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u w:val="single"/>
          <w:lang w:eastAsia="ru-RU"/>
        </w:rPr>
      </w:pPr>
      <w:r w:rsidRPr="009541BB">
        <w:rPr>
          <w:rFonts w:ascii="Times New Roman" w:eastAsia="Times New Roman" w:hAnsi="Times New Roman"/>
          <w:b/>
          <w:sz w:val="24"/>
          <w:szCs w:val="24"/>
          <w:u w:val="single"/>
          <w:lang w:eastAsia="ru-RU"/>
        </w:rPr>
        <w:t>3.3. Участки и специализированные зоны общественной застройки.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3.3.1. Участки общественной застройки (за исключением рассмотренных в пункте 3.2.1.2 настоящих Правил) - это участки общественных учреждений с ограниченным или закрытым режимом посещения: органы власти и управления, НИИ, посольства, больницы и т.п. объекты. Они могут быть организованы с выделением </w:t>
      </w:r>
      <w:proofErr w:type="spellStart"/>
      <w:r w:rsidRPr="009541BB">
        <w:rPr>
          <w:rFonts w:ascii="Times New Roman" w:eastAsia="Times New Roman" w:hAnsi="Times New Roman"/>
          <w:sz w:val="24"/>
          <w:szCs w:val="24"/>
          <w:lang w:eastAsia="ru-RU"/>
        </w:rPr>
        <w:t>приобъектной</w:t>
      </w:r>
      <w:proofErr w:type="spellEnd"/>
      <w:r w:rsidRPr="009541BB">
        <w:rPr>
          <w:rFonts w:ascii="Times New Roman" w:eastAsia="Times New Roman" w:hAnsi="Times New Roman"/>
          <w:sz w:val="24"/>
          <w:szCs w:val="24"/>
          <w:lang w:eastAsia="ru-RU"/>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комплексы НИИ и т.п.) формируются в виде группы участков.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3.3.2. Обязательный перечень элементов благоустройства территории на участках общественной застройки (при наличии </w:t>
      </w:r>
      <w:proofErr w:type="spellStart"/>
      <w:r w:rsidRPr="009541BB">
        <w:rPr>
          <w:rFonts w:ascii="Times New Roman" w:eastAsia="Times New Roman" w:hAnsi="Times New Roman"/>
          <w:sz w:val="24"/>
          <w:szCs w:val="24"/>
          <w:lang w:eastAsia="ru-RU"/>
        </w:rPr>
        <w:t>приобъектных</w:t>
      </w:r>
      <w:proofErr w:type="spellEnd"/>
      <w:r w:rsidRPr="009541BB">
        <w:rPr>
          <w:rFonts w:ascii="Times New Roman" w:eastAsia="Times New Roman" w:hAnsi="Times New Roman"/>
          <w:sz w:val="24"/>
          <w:szCs w:val="24"/>
          <w:lang w:eastAsia="ru-RU"/>
        </w:rPr>
        <w:t xml:space="preserve"> территорий) и территориях специализированных зон общественной застройки включает:</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а) твердые виды покрытия,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б) элементы сопряжения поверхностей,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в) озеленение,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в) урны или контейнеры для мусора,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г) осветительное оборудование,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д) носители информационного оформления учреждений.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Для учреждений, назначение которых связано с приемом посетителей, обязательно предусматривать размещение скамей.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3.3.3.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p>
    <w:p w:rsidR="00354C44" w:rsidRPr="009541BB" w:rsidRDefault="00354C44" w:rsidP="00354C44">
      <w:pPr>
        <w:adjustRightInd w:val="0"/>
        <w:spacing w:after="0" w:line="240" w:lineRule="auto"/>
        <w:ind w:firstLine="709"/>
        <w:jc w:val="center"/>
        <w:rPr>
          <w:rFonts w:ascii="Times New Roman" w:eastAsia="Times New Roman" w:hAnsi="Times New Roman"/>
          <w:b/>
          <w:sz w:val="24"/>
          <w:szCs w:val="24"/>
          <w:lang w:eastAsia="ru-RU"/>
        </w:rPr>
      </w:pPr>
      <w:r w:rsidRPr="009541BB">
        <w:rPr>
          <w:rFonts w:ascii="Times New Roman" w:eastAsia="Times New Roman" w:hAnsi="Times New Roman"/>
          <w:b/>
          <w:sz w:val="24"/>
          <w:szCs w:val="24"/>
          <w:lang w:eastAsia="ru-RU"/>
        </w:rPr>
        <w:t>4. Благоустройство на территориях жилого назначения</w:t>
      </w:r>
    </w:p>
    <w:p w:rsidR="00354C44" w:rsidRPr="009541BB" w:rsidRDefault="00354C44" w:rsidP="00354C44">
      <w:pPr>
        <w:adjustRightInd w:val="0"/>
        <w:spacing w:after="0" w:line="240" w:lineRule="auto"/>
        <w:ind w:firstLine="709"/>
        <w:jc w:val="center"/>
        <w:rPr>
          <w:rFonts w:ascii="Times New Roman" w:eastAsia="Times New Roman" w:hAnsi="Times New Roman"/>
          <w:b/>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u w:val="single"/>
          <w:lang w:eastAsia="ru-RU"/>
        </w:rPr>
      </w:pPr>
      <w:r w:rsidRPr="009541BB">
        <w:rPr>
          <w:rFonts w:ascii="Times New Roman" w:eastAsia="Times New Roman" w:hAnsi="Times New Roman"/>
          <w:b/>
          <w:sz w:val="24"/>
          <w:szCs w:val="24"/>
          <w:u w:val="single"/>
          <w:lang w:eastAsia="ru-RU"/>
        </w:rPr>
        <w:lastRenderedPageBreak/>
        <w:t>4.1. Общие положения.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4.1.1. Объектами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u w:val="single"/>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u w:val="single"/>
          <w:lang w:eastAsia="ru-RU"/>
        </w:rPr>
      </w:pPr>
      <w:r w:rsidRPr="009541BB">
        <w:rPr>
          <w:rFonts w:ascii="Times New Roman" w:eastAsia="Times New Roman" w:hAnsi="Times New Roman"/>
          <w:b/>
          <w:sz w:val="24"/>
          <w:szCs w:val="24"/>
          <w:u w:val="single"/>
          <w:lang w:eastAsia="ru-RU"/>
        </w:rPr>
        <w:t>4.2. Общественные пространства.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4.2.2. Учреждения обслуживания жилых групп, микрорайонов, жилых районов необходимо оборудовать площадками при входах. Для учреждений обслуживания с большим количеством посетителей (торговые центры, рынки, поликлиники, отделения милиции) следует предусматривать устройство </w:t>
      </w:r>
      <w:proofErr w:type="spellStart"/>
      <w:r w:rsidRPr="009541BB">
        <w:rPr>
          <w:rFonts w:ascii="Times New Roman" w:eastAsia="Times New Roman" w:hAnsi="Times New Roman"/>
          <w:sz w:val="24"/>
          <w:szCs w:val="24"/>
          <w:lang w:eastAsia="ru-RU"/>
        </w:rPr>
        <w:t>приобъектных</w:t>
      </w:r>
      <w:proofErr w:type="spellEnd"/>
      <w:r w:rsidRPr="009541BB">
        <w:rPr>
          <w:rFonts w:ascii="Times New Roman" w:eastAsia="Times New Roman" w:hAnsi="Times New Roman"/>
          <w:sz w:val="24"/>
          <w:szCs w:val="24"/>
          <w:lang w:eastAsia="ru-RU"/>
        </w:rPr>
        <w:t xml:space="preserve"> автостоянок. На участках отделения милиции, пожарных депо, подстанций скорой помощи, рынков, объектов городского значения, расположенных на территориях жилого назначения, возможно предусматривать различные по высоте металлические ограждения.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4.2.3. Обязательный перечень элементов благоустройства на территории пешеходных коммуникаций и участков учреждений обслуживания включает:</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а) твердые виды покрытия, желательно в виде плиточного мощения,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б) элементы сопряжения поверхностей,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в) урны или малые контейнеры для мусора,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г) осветительное оборудование,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д) носители информации.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4.2.4. Возможно размещение мобильного озеленения, средств наружной рекламы, некапитальных нестационарных сооружений.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4.2.5. 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u w:val="single"/>
          <w:lang w:eastAsia="ru-RU"/>
        </w:rPr>
      </w:pPr>
      <w:r w:rsidRPr="009541BB">
        <w:rPr>
          <w:rFonts w:ascii="Times New Roman" w:eastAsia="Times New Roman" w:hAnsi="Times New Roman"/>
          <w:b/>
          <w:sz w:val="24"/>
          <w:szCs w:val="24"/>
          <w:u w:val="single"/>
          <w:lang w:eastAsia="ru-RU"/>
        </w:rPr>
        <w:t>4.3. Участки жилой застройки.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4.3.1. Благоустройство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4.3.2. На территории участка жилой застройки с коллективным пользованием придомовой территорией (многоквартирная застройка) следует предусматривать:</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транспортный проезд (проезды),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пешеходные коммуникации (основные, второстепенные),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площадки (для игр детей дошкольного возраста, отдыха взрослых, установки мусоросборников, гостевых автостоянок, при входных группах),</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озелененные территории.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Если размеры территории участка позволяют, то возможно в границах участка размещать спортивные площадки и площадки для игр детей школьного возраста, а также площадки для выгула собак.</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4.3.3. Обязательный перечень элементов благоустройства на территории участка жилой застройки коллективного пользования включает:</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lastRenderedPageBreak/>
        <w:t>а) твердые виды покрытия проезда и различные виды покрытия площадок (подраздел 2.12 настоящих Правил),</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б) элементы сопряжения поверхностей,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в) оборудование площадок,</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г) озеленение жилого участка между </w:t>
      </w:r>
      <w:proofErr w:type="spellStart"/>
      <w:r w:rsidRPr="009541BB">
        <w:rPr>
          <w:rFonts w:ascii="Times New Roman" w:eastAsia="Times New Roman" w:hAnsi="Times New Roman"/>
          <w:sz w:val="24"/>
          <w:szCs w:val="24"/>
          <w:lang w:eastAsia="ru-RU"/>
        </w:rPr>
        <w:t>отмосткой</w:t>
      </w:r>
      <w:proofErr w:type="spellEnd"/>
      <w:r w:rsidRPr="009541BB">
        <w:rPr>
          <w:rFonts w:ascii="Times New Roman" w:eastAsia="Times New Roman" w:hAnsi="Times New Roman"/>
          <w:sz w:val="24"/>
          <w:szCs w:val="24"/>
          <w:lang w:eastAsia="ru-RU"/>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д) осветительное оборудование.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4.3.4. Возможно ограждение участка жилой застройки, если оно не противоречит условиям размещения жилых участков вдоль магистральных </w:t>
      </w:r>
      <w:proofErr w:type="spellStart"/>
      <w:r w:rsidRPr="009541BB">
        <w:rPr>
          <w:rFonts w:ascii="Times New Roman" w:eastAsia="Times New Roman" w:hAnsi="Times New Roman"/>
          <w:sz w:val="24"/>
          <w:szCs w:val="24"/>
          <w:lang w:eastAsia="ru-RU"/>
        </w:rPr>
        <w:t>улицс</w:t>
      </w:r>
      <w:proofErr w:type="spellEnd"/>
      <w:r w:rsidRPr="009541BB">
        <w:rPr>
          <w:rFonts w:ascii="Times New Roman" w:eastAsia="Times New Roman" w:hAnsi="Times New Roman"/>
          <w:sz w:val="24"/>
          <w:szCs w:val="24"/>
          <w:lang w:eastAsia="ru-RU"/>
        </w:rPr>
        <w:t xml:space="preserve"> </w:t>
      </w:r>
      <w:proofErr w:type="spellStart"/>
      <w:r w:rsidRPr="009541BB">
        <w:rPr>
          <w:rFonts w:ascii="Times New Roman" w:eastAsia="Times New Roman" w:hAnsi="Times New Roman"/>
          <w:sz w:val="24"/>
          <w:szCs w:val="24"/>
          <w:lang w:eastAsia="ru-RU"/>
        </w:rPr>
        <w:t>огласно</w:t>
      </w:r>
      <w:proofErr w:type="spellEnd"/>
      <w:r w:rsidRPr="009541BB">
        <w:rPr>
          <w:rFonts w:ascii="Times New Roman" w:eastAsia="Times New Roman" w:hAnsi="Times New Roman"/>
          <w:sz w:val="24"/>
          <w:szCs w:val="24"/>
          <w:lang w:eastAsia="ru-RU"/>
        </w:rPr>
        <w:t xml:space="preserve"> настоящих Правил.</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4.3.5.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следует выполнять с учетом градостроительных условий и требований их размещения.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4.3.5.1. На территориях охранных зон памятников благоустройство следует производить в соответствии с режимами зон охраны и типологическими характеристиками застройки.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4.3.5.2. На жилых участках с высокой плотностью застройки (более 20 </w:t>
      </w:r>
      <w:proofErr w:type="spellStart"/>
      <w:r w:rsidRPr="009541BB">
        <w:rPr>
          <w:rFonts w:ascii="Times New Roman" w:eastAsia="Times New Roman" w:hAnsi="Times New Roman"/>
          <w:sz w:val="24"/>
          <w:szCs w:val="24"/>
          <w:lang w:eastAsia="ru-RU"/>
        </w:rPr>
        <w:t>тыс.кв.м</w:t>
      </w:r>
      <w:proofErr w:type="spellEnd"/>
      <w:r w:rsidRPr="009541BB">
        <w:rPr>
          <w:rFonts w:ascii="Times New Roman" w:eastAsia="Times New Roman" w:hAnsi="Times New Roman"/>
          <w:sz w:val="24"/>
          <w:szCs w:val="24"/>
          <w:lang w:eastAsia="ru-RU"/>
        </w:rPr>
        <w:t>/га) необходимо применять компенсирующие приемы благоустройства, при которых нормативные показатели территории участка обеспечиваются за счет</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перемещения ряда функций,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w:t>
      </w:r>
      <w:smartTag w:uri="urn:schemas-microsoft-com:office:smarttags" w:element="metricconverter">
        <w:smartTagPr>
          <w:attr w:name="ProductID" w:val="15 м"/>
        </w:smartTagPr>
        <w:r w:rsidRPr="009541BB">
          <w:rPr>
            <w:rFonts w:ascii="Times New Roman" w:eastAsia="Times New Roman" w:hAnsi="Times New Roman"/>
            <w:sz w:val="24"/>
            <w:szCs w:val="24"/>
            <w:lang w:eastAsia="ru-RU"/>
          </w:rPr>
          <w:t>15 м</w:t>
        </w:r>
      </w:smartTag>
      <w:r w:rsidRPr="009541BB">
        <w:rPr>
          <w:rFonts w:ascii="Times New Roman" w:eastAsia="Times New Roman" w:hAnsi="Times New Roman"/>
          <w:sz w:val="24"/>
          <w:szCs w:val="24"/>
          <w:lang w:eastAsia="ru-RU"/>
        </w:rPr>
        <w:t xml:space="preserve"> с подтверждением достаточности расстояния соответствующими расчетами уровней шума и выбросов автотранспорта.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4.3.5.3.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4.3.5.4. На реконструируемых территориях участков жилой застройки следует производить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sidRPr="009541BB">
        <w:rPr>
          <w:rFonts w:ascii="Times New Roman" w:eastAsia="Times New Roman" w:hAnsi="Times New Roman"/>
          <w:sz w:val="24"/>
          <w:szCs w:val="24"/>
          <w:lang w:eastAsia="ru-RU"/>
        </w:rPr>
        <w:t>т.ч</w:t>
      </w:r>
      <w:proofErr w:type="spellEnd"/>
      <w:r w:rsidRPr="009541BB">
        <w:rPr>
          <w:rFonts w:ascii="Times New Roman" w:eastAsia="Times New Roman" w:hAnsi="Times New Roman"/>
          <w:sz w:val="24"/>
          <w:szCs w:val="24"/>
          <w:lang w:eastAsia="ru-RU"/>
        </w:rPr>
        <w:t>. типа "Ракушка"), выполнять замену морально и физически устаревших элементов благоустройства.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u w:val="single"/>
          <w:lang w:eastAsia="ru-RU"/>
        </w:rPr>
      </w:pPr>
      <w:r w:rsidRPr="009541BB">
        <w:rPr>
          <w:rFonts w:ascii="Times New Roman" w:eastAsia="Times New Roman" w:hAnsi="Times New Roman"/>
          <w:b/>
          <w:sz w:val="24"/>
          <w:szCs w:val="24"/>
          <w:u w:val="single"/>
          <w:lang w:eastAsia="ru-RU"/>
        </w:rPr>
        <w:t>4.4. Участки детских садов и школ.</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4.4.1. На территории участков детских садов и школ необходимо предусматривать:</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транспортный проезд (проезды),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пешеходные коммуникации (основные, второстепенные),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площадки при входах (главные, хозяйственные),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 площадки для игр детей, занятия спортом (на участках школ - </w:t>
      </w:r>
      <w:proofErr w:type="spellStart"/>
      <w:r w:rsidRPr="009541BB">
        <w:rPr>
          <w:rFonts w:ascii="Times New Roman" w:eastAsia="Times New Roman" w:hAnsi="Times New Roman"/>
          <w:sz w:val="24"/>
          <w:szCs w:val="24"/>
          <w:lang w:eastAsia="ru-RU"/>
        </w:rPr>
        <w:t>спортядро</w:t>
      </w:r>
      <w:proofErr w:type="spellEnd"/>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озелененные и другие территории и сооружения.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4.4.2. Обязательный перечень элементов благоустройства на территории детского сада и школы включает:</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а) твердые виды покрытия проездов, основных пешеходных коммуникаций, площадок (кроме детских игровых) в виде </w:t>
      </w:r>
      <w:proofErr w:type="spellStart"/>
      <w:r w:rsidRPr="009541BB">
        <w:rPr>
          <w:rFonts w:ascii="Times New Roman" w:eastAsia="Times New Roman" w:hAnsi="Times New Roman"/>
          <w:sz w:val="24"/>
          <w:szCs w:val="24"/>
          <w:lang w:eastAsia="ru-RU"/>
        </w:rPr>
        <w:t>цементобетона</w:t>
      </w:r>
      <w:proofErr w:type="spellEnd"/>
      <w:r w:rsidRPr="009541BB">
        <w:rPr>
          <w:rFonts w:ascii="Times New Roman" w:eastAsia="Times New Roman" w:hAnsi="Times New Roman"/>
          <w:sz w:val="24"/>
          <w:szCs w:val="24"/>
          <w:lang w:eastAsia="ru-RU"/>
        </w:rPr>
        <w:t xml:space="preserve"> и плиточного мощения.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lastRenderedPageBreak/>
        <w:t>б) элементы сопряжения поверхностей,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в) озеленение, не допускать применение растений с ядовитыми плодами,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г) ограждение,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д) оборудование площадок,</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е) скамьи и урны,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ж) осветительное оборудование,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и) носители информационного оформления.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4.4.3.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требуется переложить. Собственные инженерные сети детского сада и школы следует прокладывать по кратчайшим расстояниям от подводящих инженерных сетей до здания, исключая прохождение под игровыми и спортивными площадками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следует огородить или выделить предупреждающими об опасности знаками.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u w:val="single"/>
          <w:lang w:eastAsia="ru-RU"/>
        </w:rPr>
      </w:pPr>
      <w:r w:rsidRPr="009541BB">
        <w:rPr>
          <w:rFonts w:ascii="Times New Roman" w:eastAsia="Times New Roman" w:hAnsi="Times New Roman"/>
          <w:b/>
          <w:sz w:val="24"/>
          <w:szCs w:val="24"/>
          <w:u w:val="single"/>
          <w:lang w:eastAsia="ru-RU"/>
        </w:rPr>
        <w:t>4.5. Участки длительного и кратковременного хранения автотранспортных средств.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4.5.1. На участке длительного и кратковременного хранения автотранспортных средств необходимо предусматривать:</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сооружение гаража или стоянки,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площадку (накопительную),</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выезды и въезды,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пешеходные дорожки.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Подъездные пути к участкам постоянного и кратковременного хранения автотранспортных средств следует устанавливать не пересекающимися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следует изолировать от остальной территории полосой зеленых насаждений шириной не менее </w:t>
      </w:r>
      <w:smartTag w:uri="urn:schemas-microsoft-com:office:smarttags" w:element="metricconverter">
        <w:smartTagPr>
          <w:attr w:name="ProductID" w:val="3 м"/>
        </w:smartTagPr>
        <w:r w:rsidRPr="009541BB">
          <w:rPr>
            <w:rFonts w:ascii="Times New Roman" w:eastAsia="Times New Roman" w:hAnsi="Times New Roman"/>
            <w:sz w:val="24"/>
            <w:szCs w:val="24"/>
            <w:lang w:eastAsia="ru-RU"/>
          </w:rPr>
          <w:t>3 м</w:t>
        </w:r>
      </w:smartTag>
      <w:r w:rsidRPr="009541BB">
        <w:rPr>
          <w:rFonts w:ascii="Times New Roman" w:eastAsia="Times New Roman" w:hAnsi="Times New Roman"/>
          <w:sz w:val="24"/>
          <w:szCs w:val="24"/>
          <w:lang w:eastAsia="ru-RU"/>
        </w:rPr>
        <w:t xml:space="preserve">. Въезды и выезды должны иметь закругления бортов тротуаров и газонов радиусом не менее </w:t>
      </w:r>
      <w:smartTag w:uri="urn:schemas-microsoft-com:office:smarttags" w:element="metricconverter">
        <w:smartTagPr>
          <w:attr w:name="ProductID" w:val="8 м"/>
        </w:smartTagPr>
        <w:r w:rsidRPr="009541BB">
          <w:rPr>
            <w:rFonts w:ascii="Times New Roman" w:eastAsia="Times New Roman" w:hAnsi="Times New Roman"/>
            <w:sz w:val="24"/>
            <w:szCs w:val="24"/>
            <w:lang w:eastAsia="ru-RU"/>
          </w:rPr>
          <w:t>8 м</w:t>
        </w:r>
      </w:smartTag>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4.5.2. Обязательный перечень элементов благоустройства на участке длительного и кратковременного хранения автотранспортных средств включает:</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а) твердые виды покрытия,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б) элементы сопряжения поверхностей,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в) ограждения, вдоль границы участка необходимо формировать посадки густого высокорастущего кустарника с высокой степенью </w:t>
      </w:r>
      <w:proofErr w:type="spellStart"/>
      <w:r w:rsidRPr="009541BB">
        <w:rPr>
          <w:rFonts w:ascii="Times New Roman" w:eastAsia="Times New Roman" w:hAnsi="Times New Roman"/>
          <w:sz w:val="24"/>
          <w:szCs w:val="24"/>
          <w:lang w:eastAsia="ru-RU"/>
        </w:rPr>
        <w:t>фитонцидности</w:t>
      </w:r>
      <w:proofErr w:type="spellEnd"/>
      <w:r w:rsidRPr="009541BB">
        <w:rPr>
          <w:rFonts w:ascii="Times New Roman" w:eastAsia="Times New Roman" w:hAnsi="Times New Roman"/>
          <w:sz w:val="24"/>
          <w:szCs w:val="24"/>
          <w:lang w:eastAsia="ru-RU"/>
        </w:rPr>
        <w:t xml:space="preserve"> и посадки деревьев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г) урны или малые контейнеры для мусора,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д) осветительное оборудование,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е) информационное оборудование (указатели).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4.5.3. На пешеходных дорожках необходимо предусматривать съезд бордюрный пандус - на уровень проезда (не менее одного на участок). </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4.5.4. На сооружениях для длительного и кратковременного хранения автотранспортных средств с плоской и </w:t>
      </w:r>
      <w:proofErr w:type="spellStart"/>
      <w:r w:rsidRPr="009541BB">
        <w:rPr>
          <w:rFonts w:ascii="Times New Roman" w:eastAsia="Times New Roman" w:hAnsi="Times New Roman"/>
          <w:sz w:val="24"/>
          <w:szCs w:val="24"/>
          <w:lang w:eastAsia="ru-RU"/>
        </w:rPr>
        <w:t>малоуклонная</w:t>
      </w:r>
      <w:proofErr w:type="spellEnd"/>
      <w:r w:rsidRPr="009541BB">
        <w:rPr>
          <w:rFonts w:ascii="Times New Roman" w:eastAsia="Times New Roman" w:hAnsi="Times New Roman"/>
          <w:sz w:val="24"/>
          <w:szCs w:val="24"/>
          <w:lang w:eastAsia="ru-RU"/>
        </w:rPr>
        <w:t xml:space="preserve"> кровлей, размещенного в многоэтажной жилой и общественной застройке, должно предусматриваться крышное озеленение. На крышном озеленении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4.5.5. Благоустройство участка территории, предназначенного для хранения автомобилей в некапитальных нестационарных гаражных сооружениях, следует </w:t>
      </w:r>
      <w:r w:rsidRPr="009541BB">
        <w:rPr>
          <w:rFonts w:ascii="Times New Roman" w:eastAsia="Times New Roman" w:hAnsi="Times New Roman"/>
          <w:sz w:val="24"/>
          <w:szCs w:val="24"/>
          <w:lang w:eastAsia="ru-RU"/>
        </w:rPr>
        <w:lastRenderedPageBreak/>
        <w:t>представлять твердым видом покрытия дорожек и проездов, осветительным оборудованием. Гаражные сооружения или отсеки необходимо предусматривать унифицированными, с элементами озеленения и размещением ограждений.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p>
    <w:p w:rsidR="00354C44" w:rsidRPr="009541BB" w:rsidRDefault="00354C44" w:rsidP="00354C44">
      <w:pPr>
        <w:adjustRightInd w:val="0"/>
        <w:spacing w:after="0" w:line="240" w:lineRule="auto"/>
        <w:ind w:firstLine="709"/>
        <w:jc w:val="center"/>
        <w:rPr>
          <w:rFonts w:ascii="Times New Roman" w:eastAsia="Times New Roman" w:hAnsi="Times New Roman"/>
          <w:b/>
          <w:sz w:val="24"/>
          <w:szCs w:val="24"/>
          <w:lang w:eastAsia="ru-RU"/>
        </w:rPr>
      </w:pPr>
      <w:r w:rsidRPr="009541BB">
        <w:rPr>
          <w:rFonts w:ascii="Times New Roman" w:eastAsia="Times New Roman" w:hAnsi="Times New Roman"/>
          <w:b/>
          <w:sz w:val="24"/>
          <w:szCs w:val="24"/>
          <w:lang w:eastAsia="ru-RU"/>
        </w:rPr>
        <w:t>5. Благоустройство на территориях рекреационного назначения</w:t>
      </w:r>
    </w:p>
    <w:p w:rsidR="00354C44" w:rsidRPr="009541BB" w:rsidRDefault="00354C44" w:rsidP="00354C44">
      <w:pPr>
        <w:adjustRightInd w:val="0"/>
        <w:spacing w:after="0" w:line="240" w:lineRule="auto"/>
        <w:ind w:firstLine="709"/>
        <w:jc w:val="center"/>
        <w:rPr>
          <w:rFonts w:ascii="Times New Roman" w:eastAsia="Times New Roman" w:hAnsi="Times New Roman"/>
          <w:b/>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u w:val="single"/>
          <w:lang w:eastAsia="ru-RU"/>
        </w:rPr>
      </w:pPr>
      <w:r w:rsidRPr="009541BB">
        <w:rPr>
          <w:rFonts w:ascii="Times New Roman" w:eastAsia="Times New Roman" w:hAnsi="Times New Roman"/>
          <w:b/>
          <w:sz w:val="24"/>
          <w:szCs w:val="24"/>
          <w:u w:val="single"/>
          <w:lang w:eastAsia="ru-RU"/>
        </w:rPr>
        <w:t>5.1. Общие положения</w:t>
      </w:r>
      <w:r w:rsidRPr="009541BB">
        <w:rPr>
          <w:rFonts w:ascii="Times New Roman" w:eastAsia="Times New Roman" w:hAnsi="Times New Roman"/>
          <w:sz w:val="24"/>
          <w:szCs w:val="24"/>
          <w:u w:val="single"/>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5.1.1.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Благоустройство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следует производить в соответствии с историко-культурным регламентом территории, на которой он расположен (при его наличии).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5.1.3. Планировочная структура объектов рекреации должна соответствовать градостроительным, функциональным и природным особенностям территории. При благоустройстве следует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5.1.4. При реконструкции объектов рекреации необходимо предусматривать: </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а)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б) для парков и садов: реконструкция планировочной структуры (например, изменение плотности дорожно-</w:t>
      </w:r>
      <w:proofErr w:type="spellStart"/>
      <w:r w:rsidRPr="009541BB">
        <w:rPr>
          <w:rFonts w:ascii="Times New Roman" w:eastAsia="Times New Roman" w:hAnsi="Times New Roman"/>
          <w:sz w:val="24"/>
          <w:szCs w:val="24"/>
          <w:lang w:eastAsia="ru-RU"/>
        </w:rPr>
        <w:t>тропиночной</w:t>
      </w:r>
      <w:proofErr w:type="spellEnd"/>
      <w:r w:rsidRPr="009541BB">
        <w:rPr>
          <w:rFonts w:ascii="Times New Roman" w:eastAsia="Times New Roman" w:hAnsi="Times New Roman"/>
          <w:sz w:val="24"/>
          <w:szCs w:val="24"/>
          <w:lang w:eastAsia="ru-RU"/>
        </w:rPr>
        <w:t xml:space="preserve"> сети), </w:t>
      </w:r>
      <w:proofErr w:type="spellStart"/>
      <w:r w:rsidRPr="009541BB">
        <w:rPr>
          <w:rFonts w:ascii="Times New Roman" w:eastAsia="Times New Roman" w:hAnsi="Times New Roman"/>
          <w:sz w:val="24"/>
          <w:szCs w:val="24"/>
          <w:lang w:eastAsia="ru-RU"/>
        </w:rPr>
        <w:t>разреживание</w:t>
      </w:r>
      <w:proofErr w:type="spellEnd"/>
      <w:r w:rsidRPr="009541BB">
        <w:rPr>
          <w:rFonts w:ascii="Times New Roman" w:eastAsia="Times New Roman" w:hAnsi="Times New Roman"/>
          <w:sz w:val="24"/>
          <w:szCs w:val="24"/>
          <w:lang w:eastAsia="ru-RU"/>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в)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5.1.5. Строительство инженерных коммуникаций на территориях рекреационного назначения следует вести с учетом экологических особенностей территории, преимущественно в проходных коллекторах или в обход объекта рекреации. </w:t>
      </w: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u w:val="single"/>
          <w:lang w:eastAsia="ru-RU"/>
        </w:rPr>
      </w:pPr>
      <w:r w:rsidRPr="009541BB">
        <w:rPr>
          <w:rFonts w:ascii="Times New Roman" w:eastAsia="Times New Roman" w:hAnsi="Times New Roman"/>
          <w:b/>
          <w:sz w:val="24"/>
          <w:szCs w:val="24"/>
          <w:u w:val="single"/>
          <w:lang w:eastAsia="ru-RU"/>
        </w:rPr>
        <w:t>5.2. Зоны отдыха</w:t>
      </w:r>
      <w:r w:rsidRPr="009541BB">
        <w:rPr>
          <w:rFonts w:ascii="Times New Roman" w:eastAsia="Times New Roman" w:hAnsi="Times New Roman"/>
          <w:sz w:val="24"/>
          <w:szCs w:val="24"/>
          <w:u w:val="single"/>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5.2.1. Зона отдыха - территория, предназначенная и обустроенная для организации активного массового отдыха, купания и рекреации.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5.2.2. При проектировании зон отдыха в прибрежной части водоемов площадь пляжа и протяженность береговой линии пляжей должны приниматься по расчету количества посетителей.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5.2.3. На территории зоны отдыха следует размещать:</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lastRenderedPageBreak/>
        <w:t>- пункт медицинского обслуживания с проездом,</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спасательную станцию,</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пешеходные дорожки,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 инженерное оборудование (питьевое водоснабжение и водоотведение, защита от попадания загрязненного поверхностного стока в водоем). Медицинский пункт должен располагаться рядом со спасательной станцией, и оснащаться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должно быть площадью не менее 12 </w:t>
      </w:r>
      <w:proofErr w:type="spellStart"/>
      <w:r w:rsidRPr="009541BB">
        <w:rPr>
          <w:rFonts w:ascii="Times New Roman" w:eastAsia="Times New Roman" w:hAnsi="Times New Roman"/>
          <w:sz w:val="24"/>
          <w:szCs w:val="24"/>
          <w:lang w:eastAsia="ru-RU"/>
        </w:rPr>
        <w:t>кв.м</w:t>
      </w:r>
      <w:proofErr w:type="spellEnd"/>
      <w:r w:rsidRPr="009541BB">
        <w:rPr>
          <w:rFonts w:ascii="Times New Roman" w:eastAsia="Times New Roman" w:hAnsi="Times New Roman"/>
          <w:sz w:val="24"/>
          <w:szCs w:val="24"/>
          <w:lang w:eastAsia="ru-RU"/>
        </w:rPr>
        <w:t>, имеющим естественное и искусственное освещение, водопровод и туалет.</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5.2.4. Обязательный перечень элементов благоустройства на территории зоны отдыха включает:</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а) твердые виды покрытия проезда, комбинированные - дорожек (плитка, утопленная в газон),</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б) озеленение. При проведении работ по озеленению необходимо обеспечить:</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сохранение травяного покрова, древесно-кустарниковой и прибрежной растительности не менее, чем на 80% общей площади зоны отдыха;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недопущение использования территории зоны отдыха для иных целей (выгуливания собак, устройства игровых городков, аттракционов и т.п.).</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в) питьевые фонтанчики, скамьи, урны или малые контейнеры для мусора, г) оборудование пляжа (навесы от солнца, лежаки, кабинки для переодевания),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д) туалетные кабины.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5.2.5. Возможно размещение ограждения, уличного технического оборудования (торговые тележки "вода", "мороженое").</w:t>
      </w: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u w:val="single"/>
          <w:lang w:eastAsia="ru-RU"/>
        </w:rPr>
      </w:pPr>
      <w:r w:rsidRPr="009541BB">
        <w:rPr>
          <w:rFonts w:ascii="Times New Roman" w:eastAsia="Times New Roman" w:hAnsi="Times New Roman"/>
          <w:b/>
          <w:sz w:val="24"/>
          <w:szCs w:val="24"/>
          <w:u w:val="single"/>
          <w:lang w:eastAsia="ru-RU"/>
        </w:rPr>
        <w:t>5.3. Парки</w:t>
      </w:r>
      <w:r w:rsidRPr="009541BB">
        <w:rPr>
          <w:rFonts w:ascii="Times New Roman" w:eastAsia="Times New Roman" w:hAnsi="Times New Roman"/>
          <w:sz w:val="24"/>
          <w:szCs w:val="24"/>
          <w:u w:val="single"/>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На территории муниципального образования размещаются следующие виды парков: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многофункциональные, специализированные,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парки жилых районов.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Благоустройство парка зависит от его функционального назначения. На территории парка более </w:t>
      </w:r>
      <w:smartTag w:uri="urn:schemas-microsoft-com:office:smarttags" w:element="metricconverter">
        <w:smartTagPr>
          <w:attr w:name="ProductID" w:val="10 га"/>
        </w:smartTagPr>
        <w:r w:rsidRPr="009541BB">
          <w:rPr>
            <w:rFonts w:ascii="Times New Roman" w:eastAsia="Times New Roman" w:hAnsi="Times New Roman"/>
            <w:sz w:val="24"/>
            <w:szCs w:val="24"/>
            <w:lang w:eastAsia="ru-RU"/>
          </w:rPr>
          <w:t>10 га</w:t>
        </w:r>
      </w:smartTag>
      <w:r w:rsidRPr="009541BB">
        <w:rPr>
          <w:rFonts w:ascii="Times New Roman" w:eastAsia="Times New Roman" w:hAnsi="Times New Roman"/>
          <w:sz w:val="24"/>
          <w:szCs w:val="24"/>
          <w:lang w:eastAsia="ru-RU"/>
        </w:rPr>
        <w:t xml:space="preserve"> должна быть предусмотрена система местных проездов для функционирования мини-транспорта, оборудованная остановочными павильонами (навес от дождя, скамья, урна, расписание движения транспорта).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5.3.1. Многофункциональный парк.</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5.3.1.1.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5.3.1.2. На территории многофункционального парка следует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(таблицы 10, 11). Назначение и размеры площадок, вместимость парковых сооружений следует принимать в соответствии с таблицами 17,18,19.</w:t>
      </w:r>
    </w:p>
    <w:p w:rsidR="00354C44" w:rsidRPr="009541BB" w:rsidRDefault="00354C44" w:rsidP="00354C44">
      <w:pPr>
        <w:shd w:val="clear" w:color="auto" w:fill="FFFFFF"/>
        <w:spacing w:after="0" w:line="264" w:lineRule="exact"/>
        <w:ind w:left="19" w:hanging="19"/>
        <w:jc w:val="right"/>
        <w:rPr>
          <w:rFonts w:ascii="Times New Roman" w:eastAsia="Times New Roman" w:hAnsi="Times New Roman"/>
          <w:spacing w:val="-6"/>
          <w:sz w:val="24"/>
          <w:szCs w:val="24"/>
          <w:lang w:eastAsia="ru-RU"/>
        </w:rPr>
      </w:pPr>
      <w:r w:rsidRPr="009541BB">
        <w:rPr>
          <w:rFonts w:ascii="Times New Roman" w:eastAsia="Times New Roman" w:hAnsi="Times New Roman"/>
          <w:spacing w:val="-6"/>
          <w:sz w:val="24"/>
          <w:szCs w:val="24"/>
          <w:lang w:eastAsia="ru-RU"/>
        </w:rPr>
        <w:t xml:space="preserve">Таблица 17. </w:t>
      </w:r>
    </w:p>
    <w:p w:rsidR="00354C44" w:rsidRPr="009541BB" w:rsidRDefault="00354C44" w:rsidP="00354C44">
      <w:pPr>
        <w:shd w:val="clear" w:color="auto" w:fill="FFFFFF"/>
        <w:spacing w:after="0" w:line="264" w:lineRule="exact"/>
        <w:ind w:left="19" w:hanging="19"/>
        <w:jc w:val="right"/>
        <w:rPr>
          <w:rFonts w:ascii="Times New Roman" w:eastAsia="Times New Roman" w:hAnsi="Times New Roman"/>
          <w:spacing w:val="-6"/>
          <w:sz w:val="24"/>
          <w:szCs w:val="24"/>
          <w:lang w:eastAsia="ru-RU"/>
        </w:rPr>
      </w:pPr>
      <w:r w:rsidRPr="009541BB">
        <w:rPr>
          <w:rFonts w:ascii="Times New Roman" w:eastAsia="Times New Roman" w:hAnsi="Times New Roman"/>
          <w:spacing w:val="-6"/>
          <w:sz w:val="24"/>
          <w:szCs w:val="24"/>
          <w:lang w:eastAsia="ru-RU"/>
        </w:rPr>
        <w:t xml:space="preserve">Организация аллей и дорог парка, </w:t>
      </w:r>
    </w:p>
    <w:p w:rsidR="00354C44" w:rsidRPr="009541BB" w:rsidRDefault="00354C44" w:rsidP="00354C44">
      <w:pPr>
        <w:shd w:val="clear" w:color="auto" w:fill="FFFFFF"/>
        <w:spacing w:after="0" w:line="264" w:lineRule="exact"/>
        <w:ind w:left="19" w:hanging="19"/>
        <w:jc w:val="right"/>
        <w:rPr>
          <w:rFonts w:ascii="Times New Roman" w:eastAsia="Times New Roman" w:hAnsi="Times New Roman"/>
          <w:sz w:val="24"/>
          <w:szCs w:val="24"/>
          <w:lang w:eastAsia="ru-RU"/>
        </w:rPr>
      </w:pPr>
      <w:r w:rsidRPr="009541BB">
        <w:rPr>
          <w:rFonts w:ascii="Times New Roman" w:eastAsia="Times New Roman" w:hAnsi="Times New Roman"/>
          <w:spacing w:val="-6"/>
          <w:sz w:val="24"/>
          <w:szCs w:val="24"/>
          <w:lang w:eastAsia="ru-RU"/>
        </w:rPr>
        <w:t xml:space="preserve">лесопарка </w:t>
      </w:r>
      <w:r w:rsidRPr="009541BB">
        <w:rPr>
          <w:rFonts w:ascii="Times New Roman" w:eastAsia="Times New Roman" w:hAnsi="Times New Roman"/>
          <w:spacing w:val="-7"/>
          <w:sz w:val="24"/>
          <w:szCs w:val="24"/>
          <w:lang w:eastAsia="ru-RU"/>
        </w:rPr>
        <w:t>и других крупных объектов рекреации</w:t>
      </w:r>
    </w:p>
    <w:p w:rsidR="00354C44" w:rsidRPr="009541BB" w:rsidRDefault="00354C44" w:rsidP="00354C44">
      <w:pPr>
        <w:spacing w:after="182" w:line="1" w:lineRule="exact"/>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936"/>
        <w:gridCol w:w="1035"/>
        <w:gridCol w:w="3044"/>
        <w:gridCol w:w="3330"/>
      </w:tblGrid>
      <w:tr w:rsidR="00354C44" w:rsidRPr="009541BB" w:rsidTr="00703334">
        <w:trPr>
          <w:trHeight w:val="629"/>
        </w:trPr>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Типы аллей и дорог</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Ширина,</w:t>
            </w:r>
          </w:p>
          <w:p w:rsidR="00354C44" w:rsidRPr="009541BB" w:rsidRDefault="00354C44" w:rsidP="00703334">
            <w:pPr>
              <w:shd w:val="clear" w:color="auto" w:fill="FFFFFF"/>
              <w:spacing w:after="0" w:line="240" w:lineRule="auto"/>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м</w:t>
            </w:r>
          </w:p>
        </w:tc>
        <w:tc>
          <w:tcPr>
            <w:tcW w:w="3044" w:type="dxa"/>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Назначение</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Рекомендации по благоустройству</w:t>
            </w:r>
          </w:p>
        </w:tc>
      </w:tr>
      <w:tr w:rsidR="00354C44" w:rsidRPr="009541BB" w:rsidTr="00703334">
        <w:trPr>
          <w:trHeight w:val="2433"/>
        </w:trPr>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lastRenderedPageBreak/>
              <w:t>Основные пешеходные аллеи и дороги*</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6-9</w:t>
            </w:r>
          </w:p>
        </w:tc>
        <w:tc>
          <w:tcPr>
            <w:tcW w:w="3044" w:type="dxa"/>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64" w:lineRule="exact"/>
              <w:ind w:left="19" w:right="24" w:firstLine="34"/>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Интенсивное пешеходное движение (более 300 ч/час). Допускается проезд </w:t>
            </w:r>
            <w:proofErr w:type="spellStart"/>
            <w:r w:rsidRPr="009541BB">
              <w:rPr>
                <w:rFonts w:ascii="Times New Roman" w:eastAsia="Times New Roman" w:hAnsi="Times New Roman"/>
                <w:sz w:val="24"/>
                <w:szCs w:val="24"/>
                <w:lang w:eastAsia="ru-RU"/>
              </w:rPr>
              <w:t>внутрипаркового</w:t>
            </w:r>
            <w:proofErr w:type="spellEnd"/>
            <w:r w:rsidRPr="009541BB">
              <w:rPr>
                <w:rFonts w:ascii="Times New Roman" w:eastAsia="Times New Roman" w:hAnsi="Times New Roman"/>
                <w:sz w:val="24"/>
                <w:szCs w:val="24"/>
                <w:lang w:eastAsia="ru-RU"/>
              </w:rPr>
              <w:t xml:space="preserve"> транспорта. Соеди</w:t>
            </w:r>
            <w:r w:rsidRPr="009541BB">
              <w:rPr>
                <w:rFonts w:ascii="Times New Roman" w:eastAsia="Times New Roman" w:hAnsi="Times New Roman"/>
                <w:sz w:val="24"/>
                <w:szCs w:val="24"/>
                <w:lang w:eastAsia="ru-RU"/>
              </w:rPr>
              <w:softHyphen/>
              <w:t>няет функциональные зоны и участки между собой, те и другие с ос</w:t>
            </w:r>
            <w:r w:rsidRPr="009541BB">
              <w:rPr>
                <w:rFonts w:ascii="Times New Roman" w:eastAsia="Times New Roman" w:hAnsi="Times New Roman"/>
                <w:sz w:val="24"/>
                <w:szCs w:val="24"/>
                <w:lang w:eastAsia="ru-RU"/>
              </w:rPr>
              <w:softHyphen/>
              <w:t>новными входами.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64" w:lineRule="exact"/>
              <w:ind w:right="2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Допускаются зеленые разделительные полосы шириной порядка </w:t>
            </w:r>
            <w:smartTag w:uri="urn:schemas-microsoft-com:office:smarttags" w:element="metricconverter">
              <w:smartTagPr>
                <w:attr w:name="ProductID" w:val="2 м"/>
              </w:smartTagPr>
              <w:r w:rsidRPr="009541BB">
                <w:rPr>
                  <w:rFonts w:ascii="Times New Roman" w:eastAsia="Times New Roman" w:hAnsi="Times New Roman"/>
                  <w:sz w:val="24"/>
                  <w:szCs w:val="24"/>
                  <w:lang w:eastAsia="ru-RU"/>
                </w:rPr>
                <w:t>2 м</w:t>
              </w:r>
            </w:smartTag>
            <w:r w:rsidRPr="009541BB">
              <w:rPr>
                <w:rFonts w:ascii="Times New Roman" w:eastAsia="Times New Roman" w:hAnsi="Times New Roman"/>
                <w:sz w:val="24"/>
                <w:szCs w:val="24"/>
                <w:lang w:eastAsia="ru-RU"/>
              </w:rPr>
              <w:t>, через каждые 25-</w:t>
            </w:r>
            <w:smartTag w:uri="urn:schemas-microsoft-com:office:smarttags" w:element="metricconverter">
              <w:smartTagPr>
                <w:attr w:name="ProductID" w:val="30 м"/>
              </w:smartTagPr>
              <w:r w:rsidRPr="009541BB">
                <w:rPr>
                  <w:rFonts w:ascii="Times New Roman" w:eastAsia="Times New Roman" w:hAnsi="Times New Roman"/>
                  <w:sz w:val="24"/>
                  <w:szCs w:val="24"/>
                  <w:lang w:eastAsia="ru-RU"/>
                </w:rPr>
                <w:t>30 м</w:t>
              </w:r>
            </w:smartTag>
            <w:r w:rsidRPr="009541BB">
              <w:rPr>
                <w:rFonts w:ascii="Times New Roman" w:eastAsia="Times New Roman" w:hAnsi="Times New Roman"/>
                <w:sz w:val="24"/>
                <w:szCs w:val="24"/>
                <w:lang w:eastAsia="ru-RU"/>
              </w:rPr>
              <w:t xml:space="preserve">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w:t>
            </w:r>
            <w:r w:rsidRPr="009541BB">
              <w:rPr>
                <w:rFonts w:ascii="Times New Roman" w:eastAsia="Times New Roman" w:hAnsi="Times New Roman"/>
                <w:sz w:val="24"/>
                <w:szCs w:val="24"/>
                <w:lang w:eastAsia="ru-RU"/>
              </w:rPr>
              <w:softHyphen/>
              <w:t xml:space="preserve">рамлением бортовым камнем. Обрезка ветвей на высоту </w:t>
            </w:r>
            <w:smartTag w:uri="urn:schemas-microsoft-com:office:smarttags" w:element="metricconverter">
              <w:smartTagPr>
                <w:attr w:name="ProductID" w:val="2,5 м"/>
              </w:smartTagPr>
              <w:r w:rsidRPr="009541BB">
                <w:rPr>
                  <w:rFonts w:ascii="Times New Roman" w:eastAsia="Times New Roman" w:hAnsi="Times New Roman"/>
                  <w:sz w:val="24"/>
                  <w:szCs w:val="24"/>
                  <w:lang w:eastAsia="ru-RU"/>
                </w:rPr>
                <w:t>2,5 м</w:t>
              </w:r>
            </w:smartTag>
            <w:r w:rsidRPr="009541BB">
              <w:rPr>
                <w:rFonts w:ascii="Times New Roman" w:eastAsia="Times New Roman" w:hAnsi="Times New Roman"/>
                <w:sz w:val="24"/>
                <w:szCs w:val="24"/>
                <w:lang w:eastAsia="ru-RU"/>
              </w:rPr>
              <w:t>.</w:t>
            </w:r>
          </w:p>
        </w:tc>
      </w:tr>
      <w:tr w:rsidR="00354C44" w:rsidRPr="009541BB" w:rsidTr="00703334">
        <w:trPr>
          <w:trHeight w:val="2156"/>
        </w:trPr>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Второстепенные аллеи и дороги*</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3-4,5</w:t>
            </w:r>
          </w:p>
        </w:tc>
        <w:tc>
          <w:tcPr>
            <w:tcW w:w="3044" w:type="dxa"/>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64" w:lineRule="exact"/>
              <w:ind w:left="48" w:right="48" w:firstLine="62"/>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Интенсивное пешеход</w:t>
            </w:r>
            <w:r w:rsidRPr="009541BB">
              <w:rPr>
                <w:rFonts w:ascii="Times New Roman" w:eastAsia="Times New Roman" w:hAnsi="Times New Roman"/>
                <w:sz w:val="24"/>
                <w:szCs w:val="24"/>
                <w:lang w:eastAsia="ru-RU"/>
              </w:rPr>
              <w:softHyphen/>
              <w:t xml:space="preserve">ное движение (до 300 ч/час). Допускается проезд </w:t>
            </w:r>
            <w:proofErr w:type="spellStart"/>
            <w:r w:rsidRPr="009541BB">
              <w:rPr>
                <w:rFonts w:ascii="Times New Roman" w:eastAsia="Times New Roman" w:hAnsi="Times New Roman"/>
                <w:sz w:val="24"/>
                <w:szCs w:val="24"/>
                <w:lang w:eastAsia="ru-RU"/>
              </w:rPr>
              <w:t>эксплутационного</w:t>
            </w:r>
            <w:proofErr w:type="spellEnd"/>
            <w:r w:rsidRPr="009541BB">
              <w:rPr>
                <w:rFonts w:ascii="Times New Roman" w:eastAsia="Times New Roman" w:hAnsi="Times New Roman"/>
                <w:sz w:val="24"/>
                <w:szCs w:val="24"/>
                <w:lang w:eastAsia="ru-RU"/>
              </w:rPr>
              <w:t xml:space="preserve"> транспорта. Со</w:t>
            </w:r>
            <w:r w:rsidRPr="009541BB">
              <w:rPr>
                <w:rFonts w:ascii="Times New Roman" w:eastAsia="Times New Roman" w:hAnsi="Times New Roman"/>
                <w:sz w:val="24"/>
                <w:szCs w:val="24"/>
                <w:lang w:eastAsia="ru-RU"/>
              </w:rPr>
              <w:softHyphen/>
              <w:t>единяют второстепен</w:t>
            </w:r>
            <w:r w:rsidRPr="009541BB">
              <w:rPr>
                <w:rFonts w:ascii="Times New Roman" w:eastAsia="Times New Roman" w:hAnsi="Times New Roman"/>
                <w:sz w:val="24"/>
                <w:szCs w:val="24"/>
                <w:lang w:eastAsia="ru-RU"/>
              </w:rPr>
              <w:softHyphen/>
              <w:t>ные входы и парковые объекты между собой.</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64" w:lineRule="exact"/>
              <w:ind w:right="43"/>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Трассируются по живописным местам, могут иметь криволинейные очерта</w:t>
            </w:r>
            <w:r w:rsidRPr="009541BB">
              <w:rPr>
                <w:rFonts w:ascii="Times New Roman" w:eastAsia="Times New Roman" w:hAnsi="Times New Roman"/>
                <w:sz w:val="24"/>
                <w:szCs w:val="24"/>
                <w:lang w:eastAsia="ru-RU"/>
              </w:rPr>
              <w:softHyphen/>
              <w:t>ния. Покрытие: твердое (плитка, ас</w:t>
            </w:r>
            <w:r w:rsidRPr="009541BB">
              <w:rPr>
                <w:rFonts w:ascii="Times New Roman" w:eastAsia="Times New Roman" w:hAnsi="Times New Roman"/>
                <w:sz w:val="24"/>
                <w:szCs w:val="24"/>
                <w:lang w:eastAsia="ru-RU"/>
              </w:rPr>
              <w:softHyphen/>
              <w:t>фальтобетон), щебеночное, обрабо</w:t>
            </w:r>
            <w:r w:rsidRPr="009541BB">
              <w:rPr>
                <w:rFonts w:ascii="Times New Roman" w:eastAsia="Times New Roman" w:hAnsi="Times New Roman"/>
                <w:sz w:val="24"/>
                <w:szCs w:val="24"/>
                <w:lang w:eastAsia="ru-RU"/>
              </w:rPr>
              <w:softHyphen/>
              <w:t>танное вяжущими. Обрезка ветвей на высоту 2,0-</w:t>
            </w:r>
            <w:smartTag w:uri="urn:schemas-microsoft-com:office:smarttags" w:element="metricconverter">
              <w:smartTagPr>
                <w:attr w:name="ProductID" w:val="2,5 м"/>
              </w:smartTagPr>
              <w:r w:rsidRPr="009541BB">
                <w:rPr>
                  <w:rFonts w:ascii="Times New Roman" w:eastAsia="Times New Roman" w:hAnsi="Times New Roman"/>
                  <w:sz w:val="24"/>
                  <w:szCs w:val="24"/>
                  <w:lang w:eastAsia="ru-RU"/>
                </w:rPr>
                <w:t>2,5 м</w:t>
              </w:r>
            </w:smartTag>
            <w:r w:rsidRPr="009541BB">
              <w:rPr>
                <w:rFonts w:ascii="Times New Roman" w:eastAsia="Times New Roman" w:hAnsi="Times New Roman"/>
                <w:sz w:val="24"/>
                <w:szCs w:val="24"/>
                <w:lang w:eastAsia="ru-RU"/>
              </w:rPr>
              <w:t>. Садовый борт, бор</w:t>
            </w:r>
            <w:r w:rsidRPr="009541BB">
              <w:rPr>
                <w:rFonts w:ascii="Times New Roman" w:eastAsia="Times New Roman" w:hAnsi="Times New Roman"/>
                <w:sz w:val="24"/>
                <w:szCs w:val="24"/>
                <w:lang w:eastAsia="ru-RU"/>
              </w:rPr>
              <w:softHyphen/>
              <w:t>дюры из цветов и трав, водоотводные лотки или др.</w:t>
            </w:r>
          </w:p>
        </w:tc>
      </w:tr>
      <w:tr w:rsidR="00354C44" w:rsidRPr="009541BB" w:rsidTr="00703334">
        <w:trPr>
          <w:trHeight w:val="1603"/>
        </w:trPr>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Дополнительные пешеходные дороги</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1,5-2,5</w:t>
            </w:r>
          </w:p>
        </w:tc>
        <w:tc>
          <w:tcPr>
            <w:tcW w:w="3044" w:type="dxa"/>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64" w:lineRule="exact"/>
              <w:ind w:left="53" w:right="53" w:firstLine="1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Пешеходное движение малой интенсивности. Проезд транспорта не допускается. Подводят к отдельным парковым сооружениям.</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64" w:lineRule="exact"/>
              <w:ind w:left="24" w:right="62"/>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Свободная трассировка, каждый пово</w:t>
            </w:r>
            <w:r w:rsidRPr="009541BB">
              <w:rPr>
                <w:rFonts w:ascii="Times New Roman" w:eastAsia="Times New Roman" w:hAnsi="Times New Roman"/>
                <w:sz w:val="24"/>
                <w:szCs w:val="24"/>
                <w:lang w:eastAsia="ru-RU"/>
              </w:rPr>
              <w:softHyphen/>
              <w:t>рот оправдан и зафиксирован объек</w:t>
            </w:r>
            <w:r w:rsidRPr="009541BB">
              <w:rPr>
                <w:rFonts w:ascii="Times New Roman" w:eastAsia="Times New Roman" w:hAnsi="Times New Roman"/>
                <w:sz w:val="24"/>
                <w:szCs w:val="24"/>
                <w:lang w:eastAsia="ru-RU"/>
              </w:rPr>
              <w:softHyphen/>
              <w:t>том, сооружением, группой или одиночными насаждениями. Продольный уклон допускается 80%о. Покрытие: плитка, грунтовое улучшенное.</w:t>
            </w:r>
          </w:p>
        </w:tc>
      </w:tr>
      <w:tr w:rsidR="00354C44" w:rsidRPr="009541BB" w:rsidTr="00703334">
        <w:trPr>
          <w:trHeight w:val="1070"/>
        </w:trPr>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Тропы</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0,75-1,0</w:t>
            </w:r>
          </w:p>
        </w:tc>
        <w:tc>
          <w:tcPr>
            <w:tcW w:w="3044" w:type="dxa"/>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64" w:lineRule="exact"/>
              <w:ind w:left="24" w:right="2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Дополнительная прогу</w:t>
            </w:r>
            <w:r w:rsidRPr="009541BB">
              <w:rPr>
                <w:rFonts w:ascii="Times New Roman" w:eastAsia="Times New Roman" w:hAnsi="Times New Roman"/>
                <w:sz w:val="24"/>
                <w:szCs w:val="24"/>
                <w:lang w:eastAsia="ru-RU"/>
              </w:rPr>
              <w:softHyphen/>
              <w:t>лочная сеть с есте</w:t>
            </w:r>
            <w:r w:rsidRPr="009541BB">
              <w:rPr>
                <w:rFonts w:ascii="Times New Roman" w:eastAsia="Times New Roman" w:hAnsi="Times New Roman"/>
                <w:sz w:val="24"/>
                <w:szCs w:val="24"/>
                <w:lang w:eastAsia="ru-RU"/>
              </w:rPr>
              <w:softHyphen/>
              <w:t>ственным характером ландшафта.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64" w:lineRule="exact"/>
              <w:ind w:left="67" w:right="110"/>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Трассируется по крутым склонам, че</w:t>
            </w:r>
            <w:r w:rsidRPr="009541BB">
              <w:rPr>
                <w:rFonts w:ascii="Times New Roman" w:eastAsia="Times New Roman" w:hAnsi="Times New Roman"/>
                <w:sz w:val="24"/>
                <w:szCs w:val="24"/>
                <w:lang w:eastAsia="ru-RU"/>
              </w:rPr>
              <w:softHyphen/>
              <w:t>рез чаши, овраги, ручьи. Покрытие: грунтовое естественное.</w:t>
            </w:r>
          </w:p>
        </w:tc>
      </w:tr>
      <w:tr w:rsidR="00354C44" w:rsidRPr="009541BB" w:rsidTr="00703334">
        <w:trPr>
          <w:trHeight w:val="893"/>
        </w:trPr>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Велосипедные дорожки</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pacing w:val="-1"/>
                <w:sz w:val="24"/>
                <w:szCs w:val="24"/>
                <w:lang w:eastAsia="ru-RU"/>
              </w:rPr>
              <w:t>1,5-2,25</w:t>
            </w:r>
          </w:p>
        </w:tc>
        <w:tc>
          <w:tcPr>
            <w:tcW w:w="3044" w:type="dxa"/>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64" w:lineRule="exact"/>
              <w:ind w:left="67" w:right="67"/>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Велосипедные прогул</w:t>
            </w:r>
            <w:r w:rsidRPr="009541BB">
              <w:rPr>
                <w:rFonts w:ascii="Times New Roman" w:eastAsia="Times New Roman" w:hAnsi="Times New Roman"/>
                <w:sz w:val="24"/>
                <w:szCs w:val="24"/>
                <w:lang w:eastAsia="ru-RU"/>
              </w:rPr>
              <w:softHyphen/>
              <w:t>ки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Трассирование замкнутое (кольцевое, петельное, восьмерочное). Рекоменду</w:t>
            </w:r>
            <w:r w:rsidRPr="009541BB">
              <w:rPr>
                <w:rFonts w:ascii="Times New Roman" w:eastAsia="Times New Roman" w:hAnsi="Times New Roman"/>
                <w:sz w:val="24"/>
                <w:szCs w:val="24"/>
                <w:lang w:eastAsia="ru-RU"/>
              </w:rPr>
              <w:softHyphen/>
              <w:t xml:space="preserve">ется пункт техобслуживания. Покрытие твердое. Обрезка ветвей на высоту </w:t>
            </w:r>
            <w:smartTag w:uri="urn:schemas-microsoft-com:office:smarttags" w:element="metricconverter">
              <w:smartTagPr>
                <w:attr w:name="ProductID" w:val="2,5 м"/>
              </w:smartTagPr>
              <w:r w:rsidRPr="009541BB">
                <w:rPr>
                  <w:rFonts w:ascii="Times New Roman" w:eastAsia="Times New Roman" w:hAnsi="Times New Roman"/>
                  <w:sz w:val="24"/>
                  <w:szCs w:val="24"/>
                  <w:lang w:eastAsia="ru-RU"/>
                </w:rPr>
                <w:t>2,5 м</w:t>
              </w:r>
            </w:smartTag>
          </w:p>
        </w:tc>
      </w:tr>
      <w:tr w:rsidR="00354C44" w:rsidRPr="009541BB" w:rsidTr="00703334">
        <w:trPr>
          <w:trHeight w:val="1334"/>
        </w:trPr>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Дороги для конной езды</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4,0-6,0</w:t>
            </w:r>
          </w:p>
        </w:tc>
        <w:tc>
          <w:tcPr>
            <w:tcW w:w="3044" w:type="dxa"/>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64" w:lineRule="exact"/>
              <w:ind w:left="53" w:right="53"/>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Прогулки верхом, в экипажах, санях. Допускается проезд эксплуатационного транспорта.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Наибольшие продольные уклоны до 60%0.</w:t>
            </w:r>
          </w:p>
          <w:p w:rsidR="00354C44" w:rsidRPr="009541BB" w:rsidRDefault="00354C44" w:rsidP="00703334">
            <w:pPr>
              <w:shd w:val="clear" w:color="auto" w:fill="FFFFFF"/>
              <w:spacing w:after="0" w:line="269" w:lineRule="exact"/>
              <w:ind w:left="130" w:right="178"/>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Обрезка ветвей на высоту </w:t>
            </w:r>
            <w:smartTag w:uri="urn:schemas-microsoft-com:office:smarttags" w:element="metricconverter">
              <w:smartTagPr>
                <w:attr w:name="ProductID" w:val="4 м"/>
              </w:smartTagPr>
              <w:r w:rsidRPr="009541BB">
                <w:rPr>
                  <w:rFonts w:ascii="Times New Roman" w:eastAsia="Times New Roman" w:hAnsi="Times New Roman"/>
                  <w:sz w:val="24"/>
                  <w:szCs w:val="24"/>
                  <w:lang w:eastAsia="ru-RU"/>
                </w:rPr>
                <w:t>4 м</w:t>
              </w:r>
            </w:smartTag>
            <w:r w:rsidRPr="009541BB">
              <w:rPr>
                <w:rFonts w:ascii="Times New Roman" w:eastAsia="Times New Roman" w:hAnsi="Times New Roman"/>
                <w:sz w:val="24"/>
                <w:szCs w:val="24"/>
                <w:lang w:eastAsia="ru-RU"/>
              </w:rPr>
              <w:t>. Покрытие: грунтовое улучшенное.</w:t>
            </w:r>
          </w:p>
        </w:tc>
      </w:tr>
      <w:tr w:rsidR="00354C44" w:rsidRPr="009541BB" w:rsidTr="00703334">
        <w:trPr>
          <w:trHeight w:val="1896"/>
        </w:trPr>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lastRenderedPageBreak/>
              <w:t>Автомобильная дорога (парк-вей)</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4,5-7,0</w:t>
            </w:r>
          </w:p>
        </w:tc>
        <w:tc>
          <w:tcPr>
            <w:tcW w:w="3044" w:type="dxa"/>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59" w:lineRule="exact"/>
              <w:ind w:left="43" w:right="48"/>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Автомобильные про</w:t>
            </w:r>
            <w:r w:rsidRPr="009541BB">
              <w:rPr>
                <w:rFonts w:ascii="Times New Roman" w:eastAsia="Times New Roman" w:hAnsi="Times New Roman"/>
                <w:sz w:val="24"/>
                <w:szCs w:val="24"/>
                <w:lang w:eastAsia="ru-RU"/>
              </w:rPr>
              <w:softHyphen/>
              <w:t xml:space="preserve">гулки и проезд </w:t>
            </w:r>
            <w:proofErr w:type="spellStart"/>
            <w:r w:rsidRPr="009541BB">
              <w:rPr>
                <w:rFonts w:ascii="Times New Roman" w:eastAsia="Times New Roman" w:hAnsi="Times New Roman"/>
                <w:sz w:val="24"/>
                <w:szCs w:val="24"/>
                <w:lang w:eastAsia="ru-RU"/>
              </w:rPr>
              <w:t>внутрипаркового</w:t>
            </w:r>
            <w:proofErr w:type="spellEnd"/>
            <w:r w:rsidRPr="009541BB">
              <w:rPr>
                <w:rFonts w:ascii="Times New Roman" w:eastAsia="Times New Roman" w:hAnsi="Times New Roman"/>
                <w:sz w:val="24"/>
                <w:szCs w:val="24"/>
                <w:lang w:eastAsia="ru-RU"/>
              </w:rPr>
              <w:t xml:space="preserve"> транспорта. Допускается проезд эксплуатационного транспорта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64" w:lineRule="exact"/>
              <w:ind w:left="19" w:right="48"/>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Трассируется по периферии лесопарка в стороне от пешеходных коммуника</w:t>
            </w:r>
            <w:r w:rsidRPr="009541BB">
              <w:rPr>
                <w:rFonts w:ascii="Times New Roman" w:eastAsia="Times New Roman" w:hAnsi="Times New Roman"/>
                <w:sz w:val="24"/>
                <w:szCs w:val="24"/>
                <w:lang w:eastAsia="ru-RU"/>
              </w:rPr>
              <w:softHyphen/>
              <w:t xml:space="preserve">ций. Наибольший продольный уклон 70%о, макс, скорость - 40 км/час. Радиусы закруглений - не менее </w:t>
            </w:r>
            <w:smartTag w:uri="urn:schemas-microsoft-com:office:smarttags" w:element="metricconverter">
              <w:smartTagPr>
                <w:attr w:name="ProductID" w:val="15 м"/>
              </w:smartTagPr>
              <w:r w:rsidRPr="009541BB">
                <w:rPr>
                  <w:rFonts w:ascii="Times New Roman" w:eastAsia="Times New Roman" w:hAnsi="Times New Roman"/>
                  <w:sz w:val="24"/>
                  <w:szCs w:val="24"/>
                  <w:lang w:eastAsia="ru-RU"/>
                </w:rPr>
                <w:t>15 м</w:t>
              </w:r>
            </w:smartTag>
            <w:r w:rsidRPr="009541BB">
              <w:rPr>
                <w:rFonts w:ascii="Times New Roman" w:eastAsia="Times New Roman" w:hAnsi="Times New Roman"/>
                <w:sz w:val="24"/>
                <w:szCs w:val="24"/>
                <w:lang w:eastAsia="ru-RU"/>
              </w:rPr>
              <w:t>. Покрытие: асфальтобетон, щебеноч</w:t>
            </w:r>
            <w:r w:rsidRPr="009541BB">
              <w:rPr>
                <w:rFonts w:ascii="Times New Roman" w:eastAsia="Times New Roman" w:hAnsi="Times New Roman"/>
                <w:sz w:val="24"/>
                <w:szCs w:val="24"/>
                <w:lang w:eastAsia="ru-RU"/>
              </w:rPr>
              <w:softHyphen/>
              <w:t>ное, гравийное, обработка вяжущими, бордюрный камень.</w:t>
            </w:r>
          </w:p>
        </w:tc>
      </w:tr>
      <w:tr w:rsidR="00354C44" w:rsidRPr="009541BB" w:rsidTr="00703334">
        <w:trPr>
          <w:trHeight w:val="1793"/>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Примечания:</w:t>
            </w:r>
          </w:p>
          <w:p w:rsidR="00354C44" w:rsidRPr="009541BB" w:rsidRDefault="00354C44" w:rsidP="00703334">
            <w:pPr>
              <w:shd w:val="clear" w:color="auto" w:fill="FFFFFF"/>
              <w:tabs>
                <w:tab w:val="left" w:pos="346"/>
              </w:tab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pacing w:val="-21"/>
                <w:sz w:val="24"/>
                <w:szCs w:val="24"/>
                <w:lang w:eastAsia="ru-RU"/>
              </w:rPr>
              <w:t>1.</w:t>
            </w:r>
            <w:r w:rsidRPr="009541BB">
              <w:rPr>
                <w:rFonts w:ascii="Times New Roman" w:eastAsia="Times New Roman" w:hAnsi="Times New Roman"/>
                <w:sz w:val="24"/>
                <w:szCs w:val="24"/>
                <w:lang w:eastAsia="ru-RU"/>
              </w:rPr>
              <w:tab/>
              <w:t xml:space="preserve">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9541BB">
                <w:rPr>
                  <w:rFonts w:ascii="Times New Roman" w:eastAsia="Times New Roman" w:hAnsi="Times New Roman"/>
                  <w:sz w:val="24"/>
                  <w:szCs w:val="24"/>
                  <w:lang w:eastAsia="ru-RU"/>
                </w:rPr>
                <w:t>6 м</w:t>
              </w:r>
            </w:smartTag>
            <w:r w:rsidRPr="009541BB">
              <w:rPr>
                <w:rFonts w:ascii="Times New Roman" w:eastAsia="Times New Roman" w:hAnsi="Times New Roman"/>
                <w:sz w:val="24"/>
                <w:szCs w:val="24"/>
                <w:lang w:eastAsia="ru-RU"/>
              </w:rPr>
              <w:t>.</w:t>
            </w:r>
          </w:p>
          <w:p w:rsidR="00354C44" w:rsidRPr="009541BB" w:rsidRDefault="00354C44" w:rsidP="00703334">
            <w:pPr>
              <w:shd w:val="clear" w:color="auto" w:fill="FFFFFF"/>
              <w:tabs>
                <w:tab w:val="left" w:pos="346"/>
              </w:tab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pacing w:val="-9"/>
                <w:sz w:val="24"/>
                <w:szCs w:val="24"/>
                <w:lang w:eastAsia="ru-RU"/>
              </w:rPr>
              <w:t>2.</w:t>
            </w:r>
            <w:r w:rsidRPr="009541BB">
              <w:rPr>
                <w:rFonts w:ascii="Times New Roman" w:eastAsia="Times New Roman" w:hAnsi="Times New Roman"/>
                <w:sz w:val="24"/>
                <w:szCs w:val="24"/>
                <w:lang w:eastAsia="ru-RU"/>
              </w:rPr>
              <w:tab/>
              <w:t>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354C44" w:rsidRPr="009541BB" w:rsidRDefault="00354C44" w:rsidP="00703334">
            <w:pPr>
              <w:shd w:val="clear" w:color="auto" w:fill="FFFFFF"/>
              <w:tabs>
                <w:tab w:val="left" w:pos="346"/>
              </w:tab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pacing w:val="-9"/>
                <w:sz w:val="24"/>
                <w:szCs w:val="24"/>
                <w:lang w:eastAsia="ru-RU"/>
              </w:rPr>
              <w:t>3.</w:t>
            </w:r>
            <w:r w:rsidRPr="009541BB">
              <w:rPr>
                <w:rFonts w:ascii="Times New Roman" w:eastAsia="Times New Roman" w:hAnsi="Times New Roman"/>
                <w:sz w:val="24"/>
                <w:szCs w:val="24"/>
                <w:lang w:eastAsia="ru-RU"/>
              </w:rPr>
              <w:tab/>
              <w:t xml:space="preserve">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9541BB">
                <w:rPr>
                  <w:rFonts w:ascii="Times New Roman" w:eastAsia="Times New Roman" w:hAnsi="Times New Roman"/>
                  <w:sz w:val="24"/>
                  <w:szCs w:val="24"/>
                  <w:lang w:eastAsia="ru-RU"/>
                </w:rPr>
                <w:t>100 га</w:t>
              </w:r>
            </w:smartTag>
            <w:r w:rsidRPr="009541BB">
              <w:rPr>
                <w:rFonts w:ascii="Times New Roman" w:eastAsia="Times New Roman" w:hAnsi="Times New Roman"/>
                <w:sz w:val="24"/>
                <w:szCs w:val="24"/>
                <w:lang w:eastAsia="ru-RU"/>
              </w:rPr>
              <w:t>.</w:t>
            </w:r>
          </w:p>
        </w:tc>
      </w:tr>
    </w:tbl>
    <w:p w:rsidR="00354C44" w:rsidRPr="009541BB" w:rsidRDefault="00354C44" w:rsidP="00354C44">
      <w:pPr>
        <w:shd w:val="clear" w:color="auto" w:fill="FFFFFF"/>
        <w:spacing w:after="0" w:line="240" w:lineRule="auto"/>
        <w:jc w:val="right"/>
        <w:rPr>
          <w:rFonts w:ascii="Times New Roman" w:eastAsia="Times New Roman" w:hAnsi="Times New Roman"/>
          <w:spacing w:val="-8"/>
          <w:sz w:val="24"/>
          <w:szCs w:val="24"/>
          <w:lang w:eastAsia="ru-RU"/>
        </w:rPr>
      </w:pPr>
    </w:p>
    <w:p w:rsidR="00354C44" w:rsidRPr="009541BB" w:rsidRDefault="00354C44" w:rsidP="00354C44">
      <w:pPr>
        <w:shd w:val="clear" w:color="auto" w:fill="FFFFFF"/>
        <w:spacing w:after="0" w:line="240" w:lineRule="auto"/>
        <w:jc w:val="right"/>
        <w:rPr>
          <w:rFonts w:ascii="Times New Roman" w:eastAsia="Times New Roman" w:hAnsi="Times New Roman"/>
          <w:spacing w:val="-8"/>
          <w:sz w:val="24"/>
          <w:szCs w:val="24"/>
          <w:lang w:eastAsia="ru-RU"/>
        </w:rPr>
      </w:pPr>
      <w:r w:rsidRPr="009541BB">
        <w:rPr>
          <w:rFonts w:ascii="Times New Roman" w:eastAsia="Times New Roman" w:hAnsi="Times New Roman"/>
          <w:spacing w:val="-8"/>
          <w:sz w:val="24"/>
          <w:szCs w:val="24"/>
          <w:lang w:eastAsia="ru-RU"/>
        </w:rPr>
        <w:t>Таблица 18.</w:t>
      </w:r>
    </w:p>
    <w:p w:rsidR="00354C44" w:rsidRPr="009541BB" w:rsidRDefault="00354C44" w:rsidP="00354C44">
      <w:pPr>
        <w:shd w:val="clear" w:color="auto" w:fill="FFFFFF"/>
        <w:spacing w:after="0" w:line="240" w:lineRule="auto"/>
        <w:jc w:val="right"/>
        <w:rPr>
          <w:rFonts w:ascii="Times New Roman" w:eastAsia="Times New Roman" w:hAnsi="Times New Roman"/>
          <w:spacing w:val="-8"/>
          <w:sz w:val="24"/>
          <w:szCs w:val="24"/>
          <w:lang w:eastAsia="ru-RU"/>
        </w:rPr>
      </w:pPr>
      <w:r w:rsidRPr="009541BB">
        <w:rPr>
          <w:rFonts w:ascii="Times New Roman" w:eastAsia="Times New Roman" w:hAnsi="Times New Roman"/>
          <w:spacing w:val="-8"/>
          <w:sz w:val="24"/>
          <w:szCs w:val="24"/>
          <w:lang w:eastAsia="ru-RU"/>
        </w:rPr>
        <w:t>Организация площадок городского парка</w:t>
      </w:r>
    </w:p>
    <w:p w:rsidR="00354C44" w:rsidRPr="009541BB" w:rsidRDefault="00354C44" w:rsidP="00354C44">
      <w:pPr>
        <w:spacing w:after="0" w:line="240" w:lineRule="auto"/>
        <w:jc w:val="right"/>
        <w:rPr>
          <w:rFonts w:ascii="Times New Roman" w:eastAsia="Times New Roman" w:hAnsi="Times New Roman"/>
          <w:sz w:val="24"/>
          <w:szCs w:val="24"/>
          <w:lang w:eastAsia="ru-RU"/>
        </w:rPr>
      </w:pPr>
    </w:p>
    <w:tbl>
      <w:tblPr>
        <w:tblW w:w="5000" w:type="pct"/>
        <w:tblCellMar>
          <w:left w:w="40" w:type="dxa"/>
          <w:right w:w="40" w:type="dxa"/>
        </w:tblCellMar>
        <w:tblLook w:val="04A0" w:firstRow="1" w:lastRow="0" w:firstColumn="1" w:lastColumn="0" w:noHBand="0" w:noVBand="1"/>
      </w:tblPr>
      <w:tblGrid>
        <w:gridCol w:w="1575"/>
        <w:gridCol w:w="2302"/>
        <w:gridCol w:w="2584"/>
        <w:gridCol w:w="1372"/>
        <w:gridCol w:w="1512"/>
      </w:tblGrid>
      <w:tr w:rsidR="00354C44" w:rsidRPr="009541BB" w:rsidTr="00703334">
        <w:trPr>
          <w:trHeight w:val="1078"/>
        </w:trPr>
        <w:tc>
          <w:tcPr>
            <w:tcW w:w="642"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Парковые площади и площадки</w:t>
            </w:r>
          </w:p>
        </w:tc>
        <w:tc>
          <w:tcPr>
            <w:tcW w:w="138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Назначение</w:t>
            </w:r>
          </w:p>
        </w:tc>
        <w:tc>
          <w:tcPr>
            <w:tcW w:w="154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Элементы благоустройства</w:t>
            </w:r>
          </w:p>
        </w:tc>
        <w:tc>
          <w:tcPr>
            <w:tcW w:w="81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Размеры</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p>
        </w:tc>
        <w:tc>
          <w:tcPr>
            <w:tcW w:w="618"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Минимальная норма на посетителя, </w:t>
            </w:r>
            <w:proofErr w:type="spellStart"/>
            <w:r w:rsidRPr="009541BB">
              <w:rPr>
                <w:rFonts w:ascii="Times New Roman" w:eastAsia="Times New Roman" w:hAnsi="Times New Roman"/>
                <w:sz w:val="24"/>
                <w:szCs w:val="24"/>
                <w:lang w:eastAsia="ru-RU"/>
              </w:rPr>
              <w:t>кв.м</w:t>
            </w:r>
            <w:proofErr w:type="spellEnd"/>
            <w:r w:rsidRPr="009541BB">
              <w:rPr>
                <w:rFonts w:ascii="Times New Roman" w:eastAsia="Times New Roman" w:hAnsi="Times New Roman"/>
                <w:sz w:val="24"/>
                <w:szCs w:val="24"/>
                <w:lang w:eastAsia="ru-RU"/>
              </w:rPr>
              <w:t>.</w:t>
            </w:r>
          </w:p>
        </w:tc>
      </w:tr>
      <w:tr w:rsidR="00354C44" w:rsidRPr="009541BB" w:rsidTr="00703334">
        <w:trPr>
          <w:trHeight w:val="1457"/>
        </w:trPr>
        <w:tc>
          <w:tcPr>
            <w:tcW w:w="642"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Основные площадки</w:t>
            </w:r>
          </w:p>
        </w:tc>
        <w:tc>
          <w:tcPr>
            <w:tcW w:w="138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Центры парковой планировки, размещаются на пересечении аллей, у входной части парка, перед сооружениями</w:t>
            </w:r>
          </w:p>
        </w:tc>
        <w:tc>
          <w:tcPr>
            <w:tcW w:w="154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81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С учетом пропускной способности отходящих от входа аллей</w:t>
            </w:r>
          </w:p>
        </w:tc>
        <w:tc>
          <w:tcPr>
            <w:tcW w:w="618"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1,5</w:t>
            </w:r>
          </w:p>
        </w:tc>
      </w:tr>
      <w:tr w:rsidR="00354C44" w:rsidRPr="009541BB" w:rsidTr="00703334">
        <w:trPr>
          <w:trHeight w:val="1771"/>
        </w:trPr>
        <w:tc>
          <w:tcPr>
            <w:tcW w:w="642" w:type="pct"/>
            <w:tcBorders>
              <w:top w:val="single" w:sz="4"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Площади массовых меропри</w:t>
            </w:r>
            <w:r w:rsidRPr="009541BB">
              <w:rPr>
                <w:rFonts w:ascii="Times New Roman" w:eastAsia="Times New Roman" w:hAnsi="Times New Roman"/>
                <w:sz w:val="24"/>
                <w:szCs w:val="24"/>
                <w:lang w:eastAsia="ru-RU"/>
              </w:rPr>
              <w:softHyphen/>
              <w:t>ятий</w:t>
            </w:r>
          </w:p>
        </w:tc>
        <w:tc>
          <w:tcPr>
            <w:tcW w:w="1389" w:type="pct"/>
            <w:tcBorders>
              <w:top w:val="single" w:sz="4"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Проведение концертов, праздников, большие размеры. Формируется в виде лугового простран</w:t>
            </w:r>
            <w:r w:rsidRPr="009541BB">
              <w:rPr>
                <w:rFonts w:ascii="Times New Roman" w:eastAsia="Times New Roman" w:hAnsi="Times New Roman"/>
                <w:sz w:val="24"/>
                <w:szCs w:val="24"/>
                <w:lang w:eastAsia="ru-RU"/>
              </w:rPr>
              <w:softHyphen/>
              <w:t>ства или площади регулярного очертания. Связь по главной аллее.</w:t>
            </w:r>
          </w:p>
        </w:tc>
        <w:tc>
          <w:tcPr>
            <w:tcW w:w="1540" w:type="pct"/>
            <w:tcBorders>
              <w:top w:val="single" w:sz="4"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Осветительное оборудование (фонари, прожекторы). Посадки - по пе</w:t>
            </w:r>
            <w:r w:rsidRPr="009541BB">
              <w:rPr>
                <w:rFonts w:ascii="Times New Roman" w:eastAsia="Times New Roman" w:hAnsi="Times New Roman"/>
                <w:sz w:val="24"/>
                <w:szCs w:val="24"/>
                <w:lang w:eastAsia="ru-RU"/>
              </w:rPr>
              <w:softHyphen/>
              <w:t>риметру. Покрытие: газонное, твердое (плитка), комбинированное.</w:t>
            </w:r>
          </w:p>
        </w:tc>
        <w:tc>
          <w:tcPr>
            <w:tcW w:w="811" w:type="pct"/>
            <w:tcBorders>
              <w:top w:val="single" w:sz="4"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pacing w:val="-1"/>
                <w:sz w:val="24"/>
                <w:szCs w:val="24"/>
                <w:lang w:eastAsia="ru-RU"/>
              </w:rPr>
              <w:t>1200-5000</w:t>
            </w:r>
          </w:p>
        </w:tc>
        <w:tc>
          <w:tcPr>
            <w:tcW w:w="618" w:type="pct"/>
            <w:tcBorders>
              <w:top w:val="single" w:sz="4"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1,0-2,5</w:t>
            </w:r>
          </w:p>
        </w:tc>
      </w:tr>
      <w:tr w:rsidR="00354C44" w:rsidRPr="009541BB" w:rsidTr="00703334">
        <w:trPr>
          <w:trHeight w:val="2496"/>
        </w:trPr>
        <w:tc>
          <w:tcPr>
            <w:tcW w:w="642" w:type="pct"/>
            <w:tcBorders>
              <w:top w:val="single" w:sz="6" w:space="0" w:color="auto"/>
              <w:left w:val="single" w:sz="6" w:space="0" w:color="auto"/>
              <w:bottom w:val="single" w:sz="4"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lastRenderedPageBreak/>
              <w:t>Площадки отдыха, лужайки</w:t>
            </w:r>
          </w:p>
        </w:tc>
        <w:tc>
          <w:tcPr>
            <w:tcW w:w="1389" w:type="pct"/>
            <w:tcBorders>
              <w:top w:val="single" w:sz="6" w:space="0" w:color="auto"/>
              <w:left w:val="single" w:sz="6" w:space="0" w:color="auto"/>
              <w:bottom w:val="single" w:sz="4"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В различных частях парка. Виды площадок:</w:t>
            </w:r>
          </w:p>
          <w:p w:rsidR="00354C44" w:rsidRPr="009541BB" w:rsidRDefault="00354C44" w:rsidP="00703334">
            <w:pPr>
              <w:shd w:val="clear" w:color="auto" w:fill="FFFFFF"/>
              <w:tabs>
                <w:tab w:val="left" w:pos="245"/>
              </w:tab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t>регулярной планировки с регулярным озеленением;</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t>регулярные. планировки с обрамлением свободными группа</w:t>
            </w:r>
            <w:r w:rsidRPr="009541BB">
              <w:rPr>
                <w:rFonts w:ascii="Times New Roman" w:eastAsia="Times New Roman" w:hAnsi="Times New Roman"/>
                <w:sz w:val="24"/>
                <w:szCs w:val="24"/>
                <w:lang w:eastAsia="ru-RU"/>
              </w:rPr>
              <w:softHyphen/>
              <w:t>ми растений; - свободной плани</w:t>
            </w:r>
            <w:r w:rsidRPr="009541BB">
              <w:rPr>
                <w:rFonts w:ascii="Times New Roman" w:eastAsia="Times New Roman" w:hAnsi="Times New Roman"/>
                <w:sz w:val="24"/>
                <w:szCs w:val="24"/>
                <w:lang w:eastAsia="ru-RU"/>
              </w:rPr>
              <w:softHyphen/>
              <w:t>ровки с обрамлением свободными группами растений</w:t>
            </w:r>
          </w:p>
        </w:tc>
        <w:tc>
          <w:tcPr>
            <w:tcW w:w="1540" w:type="pct"/>
            <w:tcBorders>
              <w:top w:val="single" w:sz="6" w:space="0" w:color="auto"/>
              <w:left w:val="single" w:sz="6" w:space="0" w:color="auto"/>
              <w:bottom w:val="single" w:sz="4"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Везде: освещение, беседки, </w:t>
            </w:r>
            <w:proofErr w:type="spellStart"/>
            <w:r w:rsidRPr="009541BB">
              <w:rPr>
                <w:rFonts w:ascii="Times New Roman" w:eastAsia="Times New Roman" w:hAnsi="Times New Roman"/>
                <w:sz w:val="24"/>
                <w:szCs w:val="24"/>
                <w:lang w:eastAsia="ru-RU"/>
              </w:rPr>
              <w:t>перголы</w:t>
            </w:r>
            <w:proofErr w:type="spellEnd"/>
            <w:r w:rsidRPr="009541BB">
              <w:rPr>
                <w:rFonts w:ascii="Times New Roman" w:eastAsia="Times New Roman" w:hAnsi="Times New Roman"/>
                <w:sz w:val="24"/>
                <w:szCs w:val="24"/>
                <w:lang w:eastAsia="ru-RU"/>
              </w:rPr>
              <w:t>, трельяжи, скамьи, урны. Декоративное оформле</w:t>
            </w:r>
            <w:r w:rsidRPr="009541BB">
              <w:rPr>
                <w:rFonts w:ascii="Times New Roman" w:eastAsia="Times New Roman" w:hAnsi="Times New Roman"/>
                <w:sz w:val="24"/>
                <w:szCs w:val="24"/>
                <w:lang w:eastAsia="ru-RU"/>
              </w:rPr>
              <w:softHyphen/>
              <w:t>ние в центре(цветник, фонтан, скульптура, вазон). Покрытие: мощение плиткой, бортовой камень, бордюры из цветов и трав. На площадках-лужайках - газон</w:t>
            </w:r>
          </w:p>
        </w:tc>
        <w:tc>
          <w:tcPr>
            <w:tcW w:w="811" w:type="pct"/>
            <w:tcBorders>
              <w:top w:val="single" w:sz="6" w:space="0" w:color="auto"/>
              <w:left w:val="single" w:sz="6" w:space="0" w:color="auto"/>
              <w:bottom w:val="single" w:sz="4"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20-200</w:t>
            </w:r>
          </w:p>
        </w:tc>
        <w:tc>
          <w:tcPr>
            <w:tcW w:w="618" w:type="pct"/>
            <w:tcBorders>
              <w:top w:val="single" w:sz="6" w:space="0" w:color="auto"/>
              <w:left w:val="single" w:sz="6" w:space="0" w:color="auto"/>
              <w:bottom w:val="single" w:sz="4"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5-20</w:t>
            </w:r>
          </w:p>
        </w:tc>
      </w:tr>
      <w:tr w:rsidR="00354C44" w:rsidRPr="009541BB" w:rsidTr="00703334">
        <w:trPr>
          <w:trHeight w:val="804"/>
        </w:trPr>
        <w:tc>
          <w:tcPr>
            <w:tcW w:w="642"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Танцевальные площадки, сооружения</w:t>
            </w:r>
          </w:p>
        </w:tc>
        <w:tc>
          <w:tcPr>
            <w:tcW w:w="138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Размещаются рядом с главными или второстепенными аллеями</w:t>
            </w:r>
          </w:p>
        </w:tc>
        <w:tc>
          <w:tcPr>
            <w:tcW w:w="154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Освещение, ограждение, скамьи, урны. Покрытие: специальное.</w:t>
            </w:r>
          </w:p>
        </w:tc>
        <w:tc>
          <w:tcPr>
            <w:tcW w:w="81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150-500</w:t>
            </w:r>
          </w:p>
        </w:tc>
        <w:tc>
          <w:tcPr>
            <w:tcW w:w="618"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2,0</w:t>
            </w:r>
          </w:p>
        </w:tc>
      </w:tr>
      <w:tr w:rsidR="00354C44" w:rsidRPr="009541BB" w:rsidTr="00703334">
        <w:trPr>
          <w:trHeight w:val="1134"/>
        </w:trPr>
        <w:tc>
          <w:tcPr>
            <w:tcW w:w="642"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Игровые площад</w:t>
            </w:r>
            <w:r w:rsidRPr="009541BB">
              <w:rPr>
                <w:rFonts w:ascii="Times New Roman" w:eastAsia="Times New Roman" w:hAnsi="Times New Roman"/>
                <w:sz w:val="24"/>
                <w:szCs w:val="24"/>
                <w:lang w:eastAsia="ru-RU"/>
              </w:rPr>
              <w:softHyphen/>
              <w:t>ки для детей:</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до 3 лет</w:t>
            </w:r>
          </w:p>
        </w:tc>
        <w:tc>
          <w:tcPr>
            <w:tcW w:w="1389" w:type="pct"/>
            <w:vMerge w:val="restar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Малоподвижные ин</w:t>
            </w:r>
            <w:r w:rsidRPr="009541BB">
              <w:rPr>
                <w:rFonts w:ascii="Times New Roman" w:eastAsia="Times New Roman" w:hAnsi="Times New Roman"/>
                <w:sz w:val="24"/>
                <w:szCs w:val="24"/>
                <w:lang w:eastAsia="ru-RU"/>
              </w:rPr>
              <w:softHyphen/>
              <w:t>дивидуальные, по</w:t>
            </w:r>
            <w:r w:rsidRPr="009541BB">
              <w:rPr>
                <w:rFonts w:ascii="Times New Roman" w:eastAsia="Times New Roman" w:hAnsi="Times New Roman"/>
                <w:sz w:val="24"/>
                <w:szCs w:val="24"/>
                <w:lang w:eastAsia="ru-RU"/>
              </w:rPr>
              <w:softHyphen/>
              <w:t>движные коллектив</w:t>
            </w:r>
            <w:r w:rsidRPr="009541BB">
              <w:rPr>
                <w:rFonts w:ascii="Times New Roman" w:eastAsia="Times New Roman" w:hAnsi="Times New Roman"/>
                <w:sz w:val="24"/>
                <w:szCs w:val="24"/>
                <w:lang w:eastAsia="ru-RU"/>
              </w:rPr>
              <w:softHyphen/>
              <w:t>ные игры. Размеще</w:t>
            </w:r>
            <w:r w:rsidRPr="009541BB">
              <w:rPr>
                <w:rFonts w:ascii="Times New Roman" w:eastAsia="Times New Roman" w:hAnsi="Times New Roman"/>
                <w:sz w:val="24"/>
                <w:szCs w:val="24"/>
                <w:lang w:eastAsia="ru-RU"/>
              </w:rPr>
              <w:softHyphen/>
              <w:t>ние вдоль второсте</w:t>
            </w:r>
            <w:r w:rsidRPr="009541BB">
              <w:rPr>
                <w:rFonts w:ascii="Times New Roman" w:eastAsia="Times New Roman" w:hAnsi="Times New Roman"/>
                <w:sz w:val="24"/>
                <w:szCs w:val="24"/>
                <w:lang w:eastAsia="ru-RU"/>
              </w:rPr>
              <w:softHyphen/>
              <w:t>пенных аллей</w:t>
            </w:r>
          </w:p>
        </w:tc>
        <w:tc>
          <w:tcPr>
            <w:tcW w:w="1540" w:type="pct"/>
            <w:vMerge w:val="restar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Игровое, физкультурно-оздоровительное обору</w:t>
            </w:r>
            <w:r w:rsidRPr="009541BB">
              <w:rPr>
                <w:rFonts w:ascii="Times New Roman" w:eastAsia="Times New Roman" w:hAnsi="Times New Roman"/>
                <w:sz w:val="24"/>
                <w:szCs w:val="24"/>
                <w:lang w:eastAsia="ru-RU"/>
              </w:rPr>
              <w:softHyphen/>
              <w:t>дование, освещение, скамьи, урны. Покрытие: песчаное, грунтовое улучшенное, газон.</w:t>
            </w:r>
          </w:p>
        </w:tc>
        <w:tc>
          <w:tcPr>
            <w:tcW w:w="81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10-100</w:t>
            </w:r>
          </w:p>
        </w:tc>
        <w:tc>
          <w:tcPr>
            <w:tcW w:w="618"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3,0</w:t>
            </w:r>
          </w:p>
        </w:tc>
      </w:tr>
      <w:tr w:rsidR="00354C44" w:rsidRPr="009541BB" w:rsidTr="00703334">
        <w:trPr>
          <w:trHeight w:val="379"/>
        </w:trPr>
        <w:tc>
          <w:tcPr>
            <w:tcW w:w="642"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- 4-6 лет</w:t>
            </w:r>
          </w:p>
        </w:tc>
        <w:tc>
          <w:tcPr>
            <w:tcW w:w="0" w:type="auto"/>
            <w:vMerge/>
            <w:tcBorders>
              <w:top w:val="single" w:sz="4" w:space="0" w:color="auto"/>
              <w:left w:val="single" w:sz="4" w:space="0" w:color="auto"/>
              <w:bottom w:val="single" w:sz="4" w:space="0" w:color="auto"/>
              <w:right w:val="single" w:sz="4" w:space="0" w:color="auto"/>
            </w:tcBorders>
            <w:vAlign w:val="center"/>
          </w:tcPr>
          <w:p w:rsidR="00354C44" w:rsidRPr="009541BB" w:rsidRDefault="00354C44" w:rsidP="00703334">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54C44" w:rsidRPr="009541BB" w:rsidRDefault="00354C44" w:rsidP="00703334">
            <w:pPr>
              <w:spacing w:after="0" w:line="240" w:lineRule="auto"/>
              <w:rPr>
                <w:rFonts w:ascii="Times New Roman" w:eastAsia="Times New Roman" w:hAnsi="Times New Roman"/>
                <w:sz w:val="24"/>
                <w:szCs w:val="24"/>
                <w:lang w:eastAsia="ru-RU"/>
              </w:rPr>
            </w:pPr>
          </w:p>
        </w:tc>
        <w:tc>
          <w:tcPr>
            <w:tcW w:w="81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120-300</w:t>
            </w:r>
          </w:p>
        </w:tc>
        <w:tc>
          <w:tcPr>
            <w:tcW w:w="618"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5,0</w:t>
            </w:r>
          </w:p>
        </w:tc>
      </w:tr>
      <w:tr w:rsidR="00354C44" w:rsidRPr="009541BB" w:rsidTr="00703334">
        <w:trPr>
          <w:trHeight w:val="379"/>
        </w:trPr>
        <w:tc>
          <w:tcPr>
            <w:tcW w:w="642"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- 7-14 лет</w:t>
            </w:r>
          </w:p>
        </w:tc>
        <w:tc>
          <w:tcPr>
            <w:tcW w:w="0" w:type="auto"/>
            <w:vMerge/>
            <w:tcBorders>
              <w:top w:val="single" w:sz="4" w:space="0" w:color="auto"/>
              <w:left w:val="single" w:sz="4" w:space="0" w:color="auto"/>
              <w:bottom w:val="single" w:sz="4" w:space="0" w:color="auto"/>
              <w:right w:val="single" w:sz="4" w:space="0" w:color="auto"/>
            </w:tcBorders>
            <w:vAlign w:val="center"/>
          </w:tcPr>
          <w:p w:rsidR="00354C44" w:rsidRPr="009541BB" w:rsidRDefault="00354C44" w:rsidP="00703334">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54C44" w:rsidRPr="009541BB" w:rsidRDefault="00354C44" w:rsidP="00703334">
            <w:pPr>
              <w:spacing w:after="0" w:line="240" w:lineRule="auto"/>
              <w:rPr>
                <w:rFonts w:ascii="Times New Roman" w:eastAsia="Times New Roman" w:hAnsi="Times New Roman"/>
                <w:sz w:val="24"/>
                <w:szCs w:val="24"/>
                <w:lang w:eastAsia="ru-RU"/>
              </w:rPr>
            </w:pPr>
          </w:p>
        </w:tc>
        <w:tc>
          <w:tcPr>
            <w:tcW w:w="81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500-2000</w:t>
            </w:r>
          </w:p>
        </w:tc>
        <w:tc>
          <w:tcPr>
            <w:tcW w:w="618"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10,0</w:t>
            </w:r>
          </w:p>
        </w:tc>
      </w:tr>
      <w:tr w:rsidR="00354C44" w:rsidRPr="009541BB" w:rsidTr="00703334">
        <w:trPr>
          <w:trHeight w:val="1068"/>
        </w:trPr>
        <w:tc>
          <w:tcPr>
            <w:tcW w:w="642"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Игровые комплек</w:t>
            </w:r>
            <w:r w:rsidRPr="009541BB">
              <w:rPr>
                <w:rFonts w:ascii="Times New Roman" w:eastAsia="Times New Roman" w:hAnsi="Times New Roman"/>
                <w:sz w:val="24"/>
                <w:szCs w:val="24"/>
                <w:lang w:eastAsia="ru-RU"/>
              </w:rPr>
              <w:softHyphen/>
              <w:t>сы для детей после 14 лет</w:t>
            </w:r>
          </w:p>
        </w:tc>
        <w:tc>
          <w:tcPr>
            <w:tcW w:w="138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Подвижные коллективные игры</w:t>
            </w:r>
          </w:p>
        </w:tc>
        <w:tc>
          <w:tcPr>
            <w:tcW w:w="0" w:type="auto"/>
            <w:vMerge/>
            <w:tcBorders>
              <w:top w:val="single" w:sz="4" w:space="0" w:color="auto"/>
              <w:left w:val="single" w:sz="4" w:space="0" w:color="auto"/>
              <w:bottom w:val="single" w:sz="4" w:space="0" w:color="auto"/>
              <w:right w:val="single" w:sz="4" w:space="0" w:color="auto"/>
            </w:tcBorders>
            <w:vAlign w:val="center"/>
          </w:tcPr>
          <w:p w:rsidR="00354C44" w:rsidRPr="009541BB" w:rsidRDefault="00354C44" w:rsidP="00703334">
            <w:pPr>
              <w:spacing w:after="0" w:line="240" w:lineRule="auto"/>
              <w:rPr>
                <w:rFonts w:ascii="Times New Roman" w:eastAsia="Times New Roman" w:hAnsi="Times New Roman"/>
                <w:sz w:val="24"/>
                <w:szCs w:val="24"/>
                <w:lang w:eastAsia="ru-RU"/>
              </w:rPr>
            </w:pPr>
          </w:p>
        </w:tc>
        <w:tc>
          <w:tcPr>
            <w:tcW w:w="81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1200-1700</w:t>
            </w:r>
          </w:p>
        </w:tc>
        <w:tc>
          <w:tcPr>
            <w:tcW w:w="618"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15,0</w:t>
            </w:r>
          </w:p>
        </w:tc>
      </w:tr>
      <w:tr w:rsidR="00354C44" w:rsidRPr="009541BB" w:rsidTr="00703334">
        <w:trPr>
          <w:trHeight w:val="1791"/>
        </w:trPr>
        <w:tc>
          <w:tcPr>
            <w:tcW w:w="642"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Спортивно-</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игровые для детей и под-</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ростков 10-17 лет, для взрослых</w:t>
            </w:r>
          </w:p>
        </w:tc>
        <w:tc>
          <w:tcPr>
            <w:tcW w:w="138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Различные подвижные игры и развлечения, в </w:t>
            </w:r>
            <w:proofErr w:type="spellStart"/>
            <w:r w:rsidRPr="009541BB">
              <w:rPr>
                <w:rFonts w:ascii="Times New Roman" w:eastAsia="Times New Roman" w:hAnsi="Times New Roman"/>
                <w:sz w:val="24"/>
                <w:szCs w:val="24"/>
                <w:lang w:eastAsia="ru-RU"/>
              </w:rPr>
              <w:t>т.ч</w:t>
            </w:r>
            <w:proofErr w:type="spellEnd"/>
            <w:r w:rsidRPr="009541BB">
              <w:rPr>
                <w:rFonts w:ascii="Times New Roman" w:eastAsia="Times New Roman" w:hAnsi="Times New Roman"/>
                <w:sz w:val="24"/>
                <w:szCs w:val="24"/>
                <w:lang w:eastAsia="ru-RU"/>
              </w:rPr>
              <w:t xml:space="preserve">. велодромы, </w:t>
            </w:r>
            <w:proofErr w:type="spellStart"/>
            <w:r w:rsidRPr="009541BB">
              <w:rPr>
                <w:rFonts w:ascii="Times New Roman" w:eastAsia="Times New Roman" w:hAnsi="Times New Roman"/>
                <w:sz w:val="24"/>
                <w:szCs w:val="24"/>
                <w:lang w:eastAsia="ru-RU"/>
              </w:rPr>
              <w:t>скалодромы</w:t>
            </w:r>
            <w:proofErr w:type="spellEnd"/>
            <w:r w:rsidRPr="009541BB">
              <w:rPr>
                <w:rFonts w:ascii="Times New Roman" w:eastAsia="Times New Roman" w:hAnsi="Times New Roman"/>
                <w:sz w:val="24"/>
                <w:szCs w:val="24"/>
                <w:lang w:eastAsia="ru-RU"/>
              </w:rPr>
              <w:t xml:space="preserve">, </w:t>
            </w:r>
            <w:proofErr w:type="spellStart"/>
            <w:r w:rsidRPr="009541BB">
              <w:rPr>
                <w:rFonts w:ascii="Times New Roman" w:eastAsia="Times New Roman" w:hAnsi="Times New Roman"/>
                <w:sz w:val="24"/>
                <w:szCs w:val="24"/>
                <w:lang w:eastAsia="ru-RU"/>
              </w:rPr>
              <w:t>минирампы</w:t>
            </w:r>
            <w:proofErr w:type="spellEnd"/>
            <w:r w:rsidRPr="009541BB">
              <w:rPr>
                <w:rFonts w:ascii="Times New Roman" w:eastAsia="Times New Roman" w:hAnsi="Times New Roman"/>
                <w:sz w:val="24"/>
                <w:szCs w:val="24"/>
                <w:lang w:eastAsia="ru-RU"/>
              </w:rPr>
              <w:t>, катание на роликовых коньках и пр.</w:t>
            </w:r>
          </w:p>
        </w:tc>
        <w:tc>
          <w:tcPr>
            <w:tcW w:w="154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Специальное оборудование и благоустройство, рассчитанное на конкретное спортивно-игровое использование</w:t>
            </w:r>
          </w:p>
        </w:tc>
        <w:tc>
          <w:tcPr>
            <w:tcW w:w="81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150-7000</w:t>
            </w:r>
          </w:p>
        </w:tc>
        <w:tc>
          <w:tcPr>
            <w:tcW w:w="618"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10,0</w:t>
            </w:r>
          </w:p>
        </w:tc>
      </w:tr>
      <w:tr w:rsidR="00354C44" w:rsidRPr="009541BB" w:rsidTr="00703334">
        <w:trPr>
          <w:trHeight w:val="1026"/>
        </w:trPr>
        <w:tc>
          <w:tcPr>
            <w:tcW w:w="642"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proofErr w:type="spellStart"/>
            <w:r w:rsidRPr="009541BB">
              <w:rPr>
                <w:rFonts w:ascii="Times New Roman" w:eastAsia="Times New Roman" w:hAnsi="Times New Roman"/>
                <w:sz w:val="24"/>
                <w:szCs w:val="24"/>
                <w:lang w:eastAsia="ru-RU"/>
              </w:rPr>
              <w:t>Предпарковые</w:t>
            </w:r>
            <w:proofErr w:type="spellEnd"/>
            <w:r w:rsidRPr="009541BB">
              <w:rPr>
                <w:rFonts w:ascii="Times New Roman" w:eastAsia="Times New Roman" w:hAnsi="Times New Roman"/>
                <w:sz w:val="24"/>
                <w:szCs w:val="24"/>
                <w:lang w:eastAsia="ru-RU"/>
              </w:rPr>
              <w:t xml:space="preserve"> площади с авто</w:t>
            </w:r>
            <w:r w:rsidRPr="009541BB">
              <w:rPr>
                <w:rFonts w:ascii="Times New Roman" w:eastAsia="Times New Roman" w:hAnsi="Times New Roman"/>
                <w:spacing w:val="-1"/>
                <w:sz w:val="24"/>
                <w:szCs w:val="24"/>
                <w:lang w:eastAsia="ru-RU"/>
              </w:rPr>
              <w:t>стоянкой</w:t>
            </w:r>
          </w:p>
        </w:tc>
        <w:tc>
          <w:tcPr>
            <w:tcW w:w="138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У входов в парк, у мест пересечения подъездов к парку с городским транспортом</w:t>
            </w:r>
          </w:p>
        </w:tc>
        <w:tc>
          <w:tcPr>
            <w:tcW w:w="154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Покрытие: асфальтобе</w:t>
            </w:r>
            <w:r w:rsidRPr="009541BB">
              <w:rPr>
                <w:rFonts w:ascii="Times New Roman" w:eastAsia="Times New Roman" w:hAnsi="Times New Roman"/>
                <w:sz w:val="24"/>
                <w:szCs w:val="24"/>
                <w:lang w:eastAsia="ru-RU"/>
              </w:rPr>
              <w:softHyphen/>
              <w:t>тонное, плиточное, плитки и соты, утоплен</w:t>
            </w:r>
            <w:r w:rsidRPr="009541BB">
              <w:rPr>
                <w:rFonts w:ascii="Times New Roman" w:eastAsia="Times New Roman" w:hAnsi="Times New Roman"/>
                <w:sz w:val="24"/>
                <w:szCs w:val="24"/>
                <w:lang w:eastAsia="ru-RU"/>
              </w:rPr>
              <w:softHyphen/>
              <w:t>ные в газон - оборудованы бортовым камнем</w:t>
            </w:r>
          </w:p>
        </w:tc>
        <w:tc>
          <w:tcPr>
            <w:tcW w:w="1429" w:type="pct"/>
            <w:gridSpan w:val="2"/>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Определяются транспортными требованиями и графиком движения транспор</w:t>
            </w:r>
            <w:r w:rsidRPr="009541BB">
              <w:rPr>
                <w:rFonts w:ascii="Times New Roman" w:eastAsia="Times New Roman" w:hAnsi="Times New Roman"/>
                <w:sz w:val="24"/>
                <w:szCs w:val="24"/>
                <w:lang w:eastAsia="ru-RU"/>
              </w:rPr>
              <w:softHyphen/>
              <w:t>та</w:t>
            </w:r>
          </w:p>
        </w:tc>
      </w:tr>
    </w:tbl>
    <w:p w:rsidR="00354C44" w:rsidRPr="009541BB" w:rsidRDefault="00354C44" w:rsidP="00354C44">
      <w:pPr>
        <w:shd w:val="clear" w:color="auto" w:fill="FFFFFF"/>
        <w:spacing w:after="0" w:line="240" w:lineRule="auto"/>
        <w:jc w:val="right"/>
        <w:rPr>
          <w:rFonts w:ascii="Times New Roman" w:eastAsia="Times New Roman" w:hAnsi="Times New Roman"/>
          <w:spacing w:val="-6"/>
          <w:sz w:val="24"/>
          <w:szCs w:val="24"/>
          <w:lang w:eastAsia="ru-RU"/>
        </w:rPr>
      </w:pPr>
    </w:p>
    <w:p w:rsidR="00354C44" w:rsidRPr="009541BB" w:rsidRDefault="00354C44" w:rsidP="00354C44">
      <w:pPr>
        <w:shd w:val="clear" w:color="auto" w:fill="FFFFFF"/>
        <w:spacing w:after="0" w:line="240" w:lineRule="auto"/>
        <w:jc w:val="right"/>
        <w:rPr>
          <w:rFonts w:ascii="Times New Roman" w:eastAsia="Times New Roman" w:hAnsi="Times New Roman"/>
          <w:spacing w:val="-6"/>
          <w:sz w:val="24"/>
          <w:szCs w:val="24"/>
          <w:lang w:eastAsia="ru-RU"/>
        </w:rPr>
      </w:pPr>
      <w:r w:rsidRPr="009541BB">
        <w:rPr>
          <w:rFonts w:ascii="Times New Roman" w:eastAsia="Times New Roman" w:hAnsi="Times New Roman"/>
          <w:spacing w:val="-6"/>
          <w:sz w:val="24"/>
          <w:szCs w:val="24"/>
          <w:lang w:eastAsia="ru-RU"/>
        </w:rPr>
        <w:t>Таблица 19.</w:t>
      </w:r>
    </w:p>
    <w:p w:rsidR="00354C44" w:rsidRPr="009541BB" w:rsidRDefault="00354C44" w:rsidP="00354C44">
      <w:pPr>
        <w:shd w:val="clear" w:color="auto" w:fill="FFFFFF"/>
        <w:spacing w:after="0" w:line="240" w:lineRule="auto"/>
        <w:jc w:val="right"/>
        <w:rPr>
          <w:rFonts w:ascii="Times New Roman" w:eastAsia="Times New Roman" w:hAnsi="Times New Roman"/>
          <w:spacing w:val="-6"/>
          <w:sz w:val="24"/>
          <w:szCs w:val="24"/>
          <w:lang w:eastAsia="ru-RU"/>
        </w:rPr>
      </w:pPr>
      <w:r w:rsidRPr="009541BB">
        <w:rPr>
          <w:rFonts w:ascii="Times New Roman" w:eastAsia="Times New Roman" w:hAnsi="Times New Roman"/>
          <w:spacing w:val="-6"/>
          <w:sz w:val="24"/>
          <w:szCs w:val="24"/>
          <w:lang w:eastAsia="ru-RU"/>
        </w:rPr>
        <w:t xml:space="preserve"> Площади и пропускная способность </w:t>
      </w:r>
    </w:p>
    <w:p w:rsidR="00354C44" w:rsidRPr="009541BB" w:rsidRDefault="00354C44" w:rsidP="00354C44">
      <w:pPr>
        <w:shd w:val="clear" w:color="auto" w:fill="FFFFFF"/>
        <w:spacing w:after="0" w:line="240" w:lineRule="auto"/>
        <w:jc w:val="right"/>
        <w:rPr>
          <w:rFonts w:ascii="Times New Roman" w:eastAsia="Times New Roman" w:hAnsi="Times New Roman"/>
          <w:spacing w:val="-6"/>
          <w:sz w:val="24"/>
          <w:szCs w:val="24"/>
          <w:lang w:eastAsia="ru-RU"/>
        </w:rPr>
      </w:pPr>
      <w:r w:rsidRPr="009541BB">
        <w:rPr>
          <w:rFonts w:ascii="Times New Roman" w:eastAsia="Times New Roman" w:hAnsi="Times New Roman"/>
          <w:spacing w:val="-6"/>
          <w:sz w:val="24"/>
          <w:szCs w:val="24"/>
          <w:lang w:eastAsia="ru-RU"/>
        </w:rPr>
        <w:t>парковых сооружений и площадок</w:t>
      </w:r>
    </w:p>
    <w:p w:rsidR="00354C44" w:rsidRPr="009541BB" w:rsidRDefault="00354C44" w:rsidP="00354C44">
      <w:pPr>
        <w:shd w:val="clear" w:color="auto" w:fill="FFFFFF"/>
        <w:spacing w:after="0" w:line="240" w:lineRule="auto"/>
        <w:jc w:val="right"/>
        <w:rPr>
          <w:rFonts w:ascii="Times New Roman" w:eastAsia="Times New Roman" w:hAnsi="Times New Roman"/>
          <w:spacing w:val="-6"/>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103"/>
        <w:gridCol w:w="3063"/>
        <w:gridCol w:w="3179"/>
      </w:tblGrid>
      <w:tr w:rsidR="00354C44" w:rsidRPr="009541BB" w:rsidTr="00703334">
        <w:trPr>
          <w:trHeight w:val="577"/>
        </w:trPr>
        <w:tc>
          <w:tcPr>
            <w:tcW w:w="166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lastRenderedPageBreak/>
              <w:t>Наименование объектов и сооруже</w:t>
            </w:r>
            <w:r w:rsidRPr="009541BB">
              <w:rPr>
                <w:rFonts w:ascii="Times New Roman" w:eastAsia="Times New Roman" w:hAnsi="Times New Roman"/>
                <w:sz w:val="24"/>
                <w:szCs w:val="24"/>
                <w:lang w:eastAsia="ru-RU"/>
              </w:rPr>
              <w:softHyphen/>
              <w:t>ний</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Пропускная способность одного места или объекта (человек в день)</w:t>
            </w:r>
          </w:p>
        </w:tc>
        <w:tc>
          <w:tcPr>
            <w:tcW w:w="170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Норма площади в </w:t>
            </w:r>
            <w:proofErr w:type="spellStart"/>
            <w:r w:rsidRPr="009541BB">
              <w:rPr>
                <w:rFonts w:ascii="Times New Roman" w:eastAsia="Times New Roman" w:hAnsi="Times New Roman"/>
                <w:sz w:val="24"/>
                <w:szCs w:val="24"/>
                <w:lang w:eastAsia="ru-RU"/>
              </w:rPr>
              <w:t>кв.м</w:t>
            </w:r>
            <w:proofErr w:type="spellEnd"/>
            <w:r w:rsidRPr="009541BB">
              <w:rPr>
                <w:rFonts w:ascii="Times New Roman" w:eastAsia="Times New Roman" w:hAnsi="Times New Roman"/>
                <w:sz w:val="24"/>
                <w:szCs w:val="24"/>
                <w:lang w:eastAsia="ru-RU"/>
              </w:rPr>
              <w:t xml:space="preserve"> на одно место или один</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объект</w:t>
            </w:r>
          </w:p>
        </w:tc>
      </w:tr>
      <w:tr w:rsidR="00354C44" w:rsidRPr="009541BB" w:rsidTr="00703334">
        <w:trPr>
          <w:trHeight w:val="274"/>
        </w:trPr>
        <w:tc>
          <w:tcPr>
            <w:tcW w:w="166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Аттракцион крупный*</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250</w:t>
            </w:r>
          </w:p>
        </w:tc>
        <w:tc>
          <w:tcPr>
            <w:tcW w:w="170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80</w:t>
            </w:r>
          </w:p>
        </w:tc>
      </w:tr>
      <w:tr w:rsidR="00354C44" w:rsidRPr="009541BB" w:rsidTr="00703334">
        <w:trPr>
          <w:trHeight w:val="274"/>
        </w:trPr>
        <w:tc>
          <w:tcPr>
            <w:tcW w:w="166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proofErr w:type="spellStart"/>
            <w:r w:rsidRPr="009541BB">
              <w:rPr>
                <w:rFonts w:ascii="Times New Roman" w:eastAsia="Times New Roman" w:hAnsi="Times New Roman"/>
                <w:sz w:val="24"/>
                <w:szCs w:val="24"/>
                <w:lang w:eastAsia="ru-RU"/>
              </w:rPr>
              <w:t>Атракцион</w:t>
            </w:r>
            <w:proofErr w:type="spellEnd"/>
            <w:r w:rsidRPr="009541BB">
              <w:rPr>
                <w:rFonts w:ascii="Times New Roman" w:eastAsia="Times New Roman" w:hAnsi="Times New Roman"/>
                <w:sz w:val="24"/>
                <w:szCs w:val="24"/>
                <w:lang w:eastAsia="ru-RU"/>
              </w:rPr>
              <w:t xml:space="preserve"> малый*</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100</w:t>
            </w:r>
          </w:p>
        </w:tc>
        <w:tc>
          <w:tcPr>
            <w:tcW w:w="170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10</w:t>
            </w:r>
          </w:p>
        </w:tc>
      </w:tr>
      <w:tr w:rsidR="00354C44" w:rsidRPr="009541BB" w:rsidTr="00703334">
        <w:trPr>
          <w:trHeight w:val="274"/>
        </w:trPr>
        <w:tc>
          <w:tcPr>
            <w:tcW w:w="166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Бассейн для плавания открытый*</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50x5</w:t>
            </w:r>
          </w:p>
        </w:tc>
        <w:tc>
          <w:tcPr>
            <w:tcW w:w="170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25x10(50x100)</w:t>
            </w:r>
          </w:p>
        </w:tc>
      </w:tr>
      <w:tr w:rsidR="00354C44" w:rsidRPr="009541BB" w:rsidTr="00703334">
        <w:trPr>
          <w:trHeight w:val="274"/>
        </w:trPr>
        <w:tc>
          <w:tcPr>
            <w:tcW w:w="166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Игротека*</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100</w:t>
            </w:r>
          </w:p>
        </w:tc>
        <w:tc>
          <w:tcPr>
            <w:tcW w:w="170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20</w:t>
            </w:r>
          </w:p>
        </w:tc>
      </w:tr>
      <w:tr w:rsidR="00354C44" w:rsidRPr="009541BB" w:rsidTr="00703334">
        <w:trPr>
          <w:trHeight w:val="278"/>
        </w:trPr>
        <w:tc>
          <w:tcPr>
            <w:tcW w:w="166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Площадка для хорового пения</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6,0</w:t>
            </w:r>
          </w:p>
        </w:tc>
        <w:tc>
          <w:tcPr>
            <w:tcW w:w="170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1,0</w:t>
            </w:r>
          </w:p>
        </w:tc>
      </w:tr>
      <w:tr w:rsidR="00354C44" w:rsidRPr="009541BB" w:rsidTr="00703334">
        <w:trPr>
          <w:trHeight w:val="274"/>
        </w:trPr>
        <w:tc>
          <w:tcPr>
            <w:tcW w:w="166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Площадка (терраса, зал) для танцев</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4,0</w:t>
            </w:r>
          </w:p>
        </w:tc>
        <w:tc>
          <w:tcPr>
            <w:tcW w:w="170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1,5</w:t>
            </w:r>
          </w:p>
        </w:tc>
      </w:tr>
      <w:tr w:rsidR="00354C44" w:rsidRPr="009541BB" w:rsidTr="00703334">
        <w:trPr>
          <w:trHeight w:val="278"/>
        </w:trPr>
        <w:tc>
          <w:tcPr>
            <w:tcW w:w="166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Открытый театр</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1,0</w:t>
            </w:r>
          </w:p>
        </w:tc>
        <w:tc>
          <w:tcPr>
            <w:tcW w:w="170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1,0</w:t>
            </w:r>
          </w:p>
        </w:tc>
      </w:tr>
      <w:tr w:rsidR="00354C44" w:rsidRPr="009541BB" w:rsidTr="00703334">
        <w:trPr>
          <w:trHeight w:val="274"/>
        </w:trPr>
        <w:tc>
          <w:tcPr>
            <w:tcW w:w="166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Летний кинотеатр (без фойе)</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5,0</w:t>
            </w:r>
          </w:p>
        </w:tc>
        <w:tc>
          <w:tcPr>
            <w:tcW w:w="170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1,2</w:t>
            </w:r>
          </w:p>
        </w:tc>
      </w:tr>
      <w:tr w:rsidR="00354C44" w:rsidRPr="009541BB" w:rsidTr="00703334">
        <w:trPr>
          <w:trHeight w:val="293"/>
        </w:trPr>
        <w:tc>
          <w:tcPr>
            <w:tcW w:w="166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Летний цирк</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2,0</w:t>
            </w:r>
          </w:p>
        </w:tc>
        <w:tc>
          <w:tcPr>
            <w:tcW w:w="170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1,5</w:t>
            </w:r>
          </w:p>
        </w:tc>
      </w:tr>
      <w:tr w:rsidR="00354C44" w:rsidRPr="009541BB" w:rsidTr="00703334">
        <w:trPr>
          <w:trHeight w:val="288"/>
        </w:trPr>
        <w:tc>
          <w:tcPr>
            <w:tcW w:w="166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Выставочный павильон</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5,0</w:t>
            </w:r>
          </w:p>
        </w:tc>
        <w:tc>
          <w:tcPr>
            <w:tcW w:w="170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10,0</w:t>
            </w:r>
          </w:p>
        </w:tc>
      </w:tr>
      <w:tr w:rsidR="00354C44" w:rsidRPr="009541BB" w:rsidTr="00703334">
        <w:trPr>
          <w:trHeight w:val="274"/>
        </w:trPr>
        <w:tc>
          <w:tcPr>
            <w:tcW w:w="166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Открытый лекторий</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3,0</w:t>
            </w:r>
          </w:p>
        </w:tc>
        <w:tc>
          <w:tcPr>
            <w:tcW w:w="170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0,5</w:t>
            </w:r>
          </w:p>
        </w:tc>
      </w:tr>
      <w:tr w:rsidR="00354C44" w:rsidRPr="009541BB" w:rsidTr="00703334">
        <w:trPr>
          <w:trHeight w:val="274"/>
        </w:trPr>
        <w:tc>
          <w:tcPr>
            <w:tcW w:w="166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Павильон для чтения и тихих игр</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6,0</w:t>
            </w:r>
          </w:p>
        </w:tc>
        <w:tc>
          <w:tcPr>
            <w:tcW w:w="170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3,0</w:t>
            </w:r>
          </w:p>
        </w:tc>
      </w:tr>
      <w:tr w:rsidR="00354C44" w:rsidRPr="009541BB" w:rsidTr="00703334">
        <w:trPr>
          <w:trHeight w:val="269"/>
        </w:trPr>
        <w:tc>
          <w:tcPr>
            <w:tcW w:w="166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Кафе</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6,0</w:t>
            </w:r>
          </w:p>
        </w:tc>
        <w:tc>
          <w:tcPr>
            <w:tcW w:w="170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2,5</w:t>
            </w:r>
          </w:p>
        </w:tc>
      </w:tr>
      <w:tr w:rsidR="00354C44" w:rsidRPr="009541BB" w:rsidTr="00703334">
        <w:trPr>
          <w:trHeight w:val="274"/>
        </w:trPr>
        <w:tc>
          <w:tcPr>
            <w:tcW w:w="166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Торговый киоск</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50,0</w:t>
            </w:r>
          </w:p>
        </w:tc>
        <w:tc>
          <w:tcPr>
            <w:tcW w:w="170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6,0</w:t>
            </w:r>
          </w:p>
        </w:tc>
      </w:tr>
      <w:tr w:rsidR="00354C44" w:rsidRPr="009541BB" w:rsidTr="00703334">
        <w:trPr>
          <w:trHeight w:val="274"/>
        </w:trPr>
        <w:tc>
          <w:tcPr>
            <w:tcW w:w="166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Киоск-библиотека</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50,0</w:t>
            </w:r>
          </w:p>
        </w:tc>
        <w:tc>
          <w:tcPr>
            <w:tcW w:w="170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60</w:t>
            </w:r>
          </w:p>
        </w:tc>
      </w:tr>
      <w:tr w:rsidR="00354C44" w:rsidRPr="009541BB" w:rsidTr="00703334">
        <w:trPr>
          <w:trHeight w:val="278"/>
        </w:trPr>
        <w:tc>
          <w:tcPr>
            <w:tcW w:w="166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Касса*</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120,0 (в час)</w:t>
            </w:r>
          </w:p>
        </w:tc>
        <w:tc>
          <w:tcPr>
            <w:tcW w:w="170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2,0</w:t>
            </w:r>
          </w:p>
        </w:tc>
      </w:tr>
      <w:tr w:rsidR="00354C44" w:rsidRPr="009541BB" w:rsidTr="00703334">
        <w:trPr>
          <w:trHeight w:val="274"/>
        </w:trPr>
        <w:tc>
          <w:tcPr>
            <w:tcW w:w="166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Туалет</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20,0 (в час)</w:t>
            </w:r>
          </w:p>
        </w:tc>
        <w:tc>
          <w:tcPr>
            <w:tcW w:w="170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1,2</w:t>
            </w:r>
          </w:p>
        </w:tc>
      </w:tr>
      <w:tr w:rsidR="00354C44" w:rsidRPr="009541BB" w:rsidTr="00703334">
        <w:trPr>
          <w:trHeight w:val="278"/>
        </w:trPr>
        <w:tc>
          <w:tcPr>
            <w:tcW w:w="166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Беседки для отдыха</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10,0</w:t>
            </w:r>
          </w:p>
        </w:tc>
        <w:tc>
          <w:tcPr>
            <w:tcW w:w="170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2,0</w:t>
            </w:r>
          </w:p>
        </w:tc>
      </w:tr>
      <w:tr w:rsidR="00354C44" w:rsidRPr="009541BB" w:rsidTr="00703334">
        <w:trPr>
          <w:trHeight w:val="269"/>
        </w:trPr>
        <w:tc>
          <w:tcPr>
            <w:tcW w:w="166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Водно-лыжная станция</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6,0</w:t>
            </w:r>
          </w:p>
        </w:tc>
        <w:tc>
          <w:tcPr>
            <w:tcW w:w="170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4,0</w:t>
            </w:r>
          </w:p>
        </w:tc>
      </w:tr>
      <w:tr w:rsidR="00354C44" w:rsidRPr="009541BB" w:rsidTr="00703334">
        <w:trPr>
          <w:trHeight w:val="278"/>
        </w:trPr>
        <w:tc>
          <w:tcPr>
            <w:tcW w:w="166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Физкультурно-тренажерный зал</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10,0</w:t>
            </w:r>
          </w:p>
        </w:tc>
        <w:tc>
          <w:tcPr>
            <w:tcW w:w="170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3,0</w:t>
            </w:r>
          </w:p>
        </w:tc>
      </w:tr>
      <w:tr w:rsidR="00354C44" w:rsidRPr="009541BB" w:rsidTr="00703334">
        <w:trPr>
          <w:trHeight w:val="269"/>
        </w:trPr>
        <w:tc>
          <w:tcPr>
            <w:tcW w:w="166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Летняя раздевалка</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20,0</w:t>
            </w:r>
          </w:p>
        </w:tc>
        <w:tc>
          <w:tcPr>
            <w:tcW w:w="170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2,0</w:t>
            </w:r>
          </w:p>
        </w:tc>
      </w:tr>
      <w:tr w:rsidR="00354C44" w:rsidRPr="009541BB" w:rsidTr="00703334">
        <w:trPr>
          <w:trHeight w:val="278"/>
        </w:trPr>
        <w:tc>
          <w:tcPr>
            <w:tcW w:w="166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Зимняя раздевалка</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10,0</w:t>
            </w:r>
          </w:p>
        </w:tc>
        <w:tc>
          <w:tcPr>
            <w:tcW w:w="170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3,0</w:t>
            </w:r>
          </w:p>
        </w:tc>
      </w:tr>
      <w:tr w:rsidR="00354C44" w:rsidRPr="009541BB" w:rsidTr="00703334">
        <w:trPr>
          <w:trHeight w:val="278"/>
        </w:trPr>
        <w:tc>
          <w:tcPr>
            <w:tcW w:w="166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Летний душ с раздевалкой</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10,0</w:t>
            </w:r>
          </w:p>
        </w:tc>
        <w:tc>
          <w:tcPr>
            <w:tcW w:w="170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1,5</w:t>
            </w:r>
          </w:p>
        </w:tc>
      </w:tr>
      <w:tr w:rsidR="00354C44" w:rsidRPr="009541BB" w:rsidTr="00703334">
        <w:trPr>
          <w:trHeight w:val="278"/>
        </w:trPr>
        <w:tc>
          <w:tcPr>
            <w:tcW w:w="166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Стоянки для автомобилей**</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4,0 машины</w:t>
            </w:r>
          </w:p>
        </w:tc>
        <w:tc>
          <w:tcPr>
            <w:tcW w:w="170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25,0</w:t>
            </w:r>
          </w:p>
        </w:tc>
      </w:tr>
      <w:tr w:rsidR="00354C44" w:rsidRPr="009541BB" w:rsidTr="00703334">
        <w:trPr>
          <w:trHeight w:val="278"/>
        </w:trPr>
        <w:tc>
          <w:tcPr>
            <w:tcW w:w="166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Стоянки для велосипедов**</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12,0 машин</w:t>
            </w:r>
          </w:p>
        </w:tc>
        <w:tc>
          <w:tcPr>
            <w:tcW w:w="170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1,0</w:t>
            </w:r>
          </w:p>
        </w:tc>
      </w:tr>
      <w:tr w:rsidR="00354C44" w:rsidRPr="009541BB" w:rsidTr="00703334">
        <w:trPr>
          <w:trHeight w:val="274"/>
        </w:trPr>
        <w:tc>
          <w:tcPr>
            <w:tcW w:w="166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Биллиардная (1 стол)</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6</w:t>
            </w:r>
          </w:p>
        </w:tc>
        <w:tc>
          <w:tcPr>
            <w:tcW w:w="170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20</w:t>
            </w:r>
          </w:p>
        </w:tc>
      </w:tr>
      <w:tr w:rsidR="00354C44" w:rsidRPr="009541BB" w:rsidTr="00703334">
        <w:trPr>
          <w:trHeight w:val="274"/>
        </w:trPr>
        <w:tc>
          <w:tcPr>
            <w:tcW w:w="166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Детский автодром*</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100</w:t>
            </w:r>
          </w:p>
        </w:tc>
        <w:tc>
          <w:tcPr>
            <w:tcW w:w="170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10</w:t>
            </w:r>
          </w:p>
        </w:tc>
      </w:tr>
      <w:tr w:rsidR="00354C44" w:rsidRPr="009541BB" w:rsidTr="00703334">
        <w:trPr>
          <w:trHeight w:val="269"/>
        </w:trPr>
        <w:tc>
          <w:tcPr>
            <w:tcW w:w="166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Каток*</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100x4</w:t>
            </w:r>
          </w:p>
        </w:tc>
        <w:tc>
          <w:tcPr>
            <w:tcW w:w="170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51x24</w:t>
            </w:r>
          </w:p>
        </w:tc>
      </w:tr>
      <w:tr w:rsidR="00354C44" w:rsidRPr="009541BB" w:rsidTr="00703334">
        <w:trPr>
          <w:trHeight w:val="274"/>
        </w:trPr>
        <w:tc>
          <w:tcPr>
            <w:tcW w:w="166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Корт для тенниса (крытый)</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4x5</w:t>
            </w:r>
          </w:p>
        </w:tc>
        <w:tc>
          <w:tcPr>
            <w:tcW w:w="170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30x18</w:t>
            </w:r>
          </w:p>
        </w:tc>
      </w:tr>
      <w:tr w:rsidR="00354C44" w:rsidRPr="009541BB" w:rsidTr="00703334">
        <w:trPr>
          <w:trHeight w:val="274"/>
        </w:trPr>
        <w:tc>
          <w:tcPr>
            <w:tcW w:w="166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Площадка для бадминтона*</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4x5</w:t>
            </w:r>
          </w:p>
        </w:tc>
        <w:tc>
          <w:tcPr>
            <w:tcW w:w="170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6,1x13,4</w:t>
            </w:r>
          </w:p>
        </w:tc>
      </w:tr>
      <w:tr w:rsidR="00354C44" w:rsidRPr="009541BB" w:rsidTr="00703334">
        <w:trPr>
          <w:trHeight w:val="274"/>
        </w:trPr>
        <w:tc>
          <w:tcPr>
            <w:tcW w:w="166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Площадка для баскетбола*</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15x4</w:t>
            </w:r>
          </w:p>
        </w:tc>
        <w:tc>
          <w:tcPr>
            <w:tcW w:w="170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26x14</w:t>
            </w:r>
          </w:p>
        </w:tc>
      </w:tr>
      <w:tr w:rsidR="00354C44" w:rsidRPr="009541BB" w:rsidTr="00703334">
        <w:trPr>
          <w:trHeight w:val="278"/>
        </w:trPr>
        <w:tc>
          <w:tcPr>
            <w:tcW w:w="166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Площадка для волейбола*</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18x4</w:t>
            </w:r>
          </w:p>
        </w:tc>
        <w:tc>
          <w:tcPr>
            <w:tcW w:w="170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19x9</w:t>
            </w:r>
          </w:p>
        </w:tc>
      </w:tr>
      <w:tr w:rsidR="00354C44" w:rsidRPr="009541BB" w:rsidTr="00703334">
        <w:trPr>
          <w:trHeight w:val="274"/>
        </w:trPr>
        <w:tc>
          <w:tcPr>
            <w:tcW w:w="166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Площадка для гимнастики*</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30x5</w:t>
            </w:r>
          </w:p>
        </w:tc>
        <w:tc>
          <w:tcPr>
            <w:tcW w:w="170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40x26</w:t>
            </w:r>
          </w:p>
        </w:tc>
      </w:tr>
      <w:tr w:rsidR="00354C44" w:rsidRPr="009541BB" w:rsidTr="00703334">
        <w:trPr>
          <w:trHeight w:val="278"/>
        </w:trPr>
        <w:tc>
          <w:tcPr>
            <w:tcW w:w="166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Площадка для городков*</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10x5</w:t>
            </w:r>
          </w:p>
        </w:tc>
        <w:tc>
          <w:tcPr>
            <w:tcW w:w="170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30x15</w:t>
            </w:r>
          </w:p>
        </w:tc>
      </w:tr>
      <w:tr w:rsidR="00354C44" w:rsidRPr="009541BB" w:rsidTr="00703334">
        <w:trPr>
          <w:trHeight w:val="278"/>
        </w:trPr>
        <w:tc>
          <w:tcPr>
            <w:tcW w:w="166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Площадка для дошкольников</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6</w:t>
            </w:r>
          </w:p>
        </w:tc>
        <w:tc>
          <w:tcPr>
            <w:tcW w:w="170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w:t>
            </w:r>
          </w:p>
        </w:tc>
      </w:tr>
      <w:tr w:rsidR="00354C44" w:rsidRPr="009541BB" w:rsidTr="00703334">
        <w:trPr>
          <w:trHeight w:val="274"/>
        </w:trPr>
        <w:tc>
          <w:tcPr>
            <w:tcW w:w="166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Площадка для массовых игр</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6</w:t>
            </w:r>
          </w:p>
        </w:tc>
        <w:tc>
          <w:tcPr>
            <w:tcW w:w="170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3</w:t>
            </w:r>
          </w:p>
        </w:tc>
      </w:tr>
      <w:tr w:rsidR="00354C44" w:rsidRPr="009541BB" w:rsidTr="00703334">
        <w:trPr>
          <w:trHeight w:val="671"/>
        </w:trPr>
        <w:tc>
          <w:tcPr>
            <w:tcW w:w="166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Площадка для настольного тенниса (1 стол)</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5x4</w:t>
            </w:r>
          </w:p>
        </w:tc>
        <w:tc>
          <w:tcPr>
            <w:tcW w:w="170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2,7x1,52</w:t>
            </w:r>
          </w:p>
        </w:tc>
      </w:tr>
      <w:tr w:rsidR="00354C44" w:rsidRPr="009541BB" w:rsidTr="00703334">
        <w:trPr>
          <w:trHeight w:val="274"/>
        </w:trPr>
        <w:tc>
          <w:tcPr>
            <w:tcW w:w="166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Площадка для тенниса*</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4x5</w:t>
            </w:r>
          </w:p>
        </w:tc>
        <w:tc>
          <w:tcPr>
            <w:tcW w:w="170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40x20</w:t>
            </w:r>
          </w:p>
        </w:tc>
      </w:tr>
      <w:tr w:rsidR="00354C44" w:rsidRPr="009541BB" w:rsidTr="00703334">
        <w:trPr>
          <w:trHeight w:val="274"/>
        </w:trPr>
        <w:tc>
          <w:tcPr>
            <w:tcW w:w="166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Поле для футбола*</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24x2</w:t>
            </w:r>
          </w:p>
        </w:tc>
        <w:tc>
          <w:tcPr>
            <w:tcW w:w="170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90x45 (90x94)</w:t>
            </w:r>
          </w:p>
        </w:tc>
      </w:tr>
      <w:tr w:rsidR="00354C44" w:rsidRPr="009541BB" w:rsidTr="00703334">
        <w:trPr>
          <w:trHeight w:val="274"/>
        </w:trPr>
        <w:tc>
          <w:tcPr>
            <w:tcW w:w="166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Поле для хоккея с шайбой*</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20x2</w:t>
            </w:r>
          </w:p>
        </w:tc>
        <w:tc>
          <w:tcPr>
            <w:tcW w:w="170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60x30</w:t>
            </w:r>
          </w:p>
        </w:tc>
      </w:tr>
      <w:tr w:rsidR="00354C44" w:rsidRPr="009541BB" w:rsidTr="00703334">
        <w:trPr>
          <w:trHeight w:val="278"/>
        </w:trPr>
        <w:tc>
          <w:tcPr>
            <w:tcW w:w="166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Спортивное ядро, стадион*</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20x2</w:t>
            </w:r>
          </w:p>
        </w:tc>
        <w:tc>
          <w:tcPr>
            <w:tcW w:w="170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96x120</w:t>
            </w:r>
          </w:p>
        </w:tc>
      </w:tr>
      <w:tr w:rsidR="00354C44" w:rsidRPr="009541BB" w:rsidTr="00703334">
        <w:trPr>
          <w:trHeight w:val="274"/>
        </w:trPr>
        <w:tc>
          <w:tcPr>
            <w:tcW w:w="1660"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lastRenderedPageBreak/>
              <w:t>Консультационный пункт</w:t>
            </w:r>
          </w:p>
        </w:tc>
        <w:tc>
          <w:tcPr>
            <w:tcW w:w="1639"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w:t>
            </w:r>
          </w:p>
        </w:tc>
        <w:tc>
          <w:tcPr>
            <w:tcW w:w="170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0,4</w:t>
            </w:r>
          </w:p>
        </w:tc>
      </w:tr>
      <w:tr w:rsidR="00354C44" w:rsidRPr="009541BB" w:rsidTr="00703334">
        <w:trPr>
          <w:trHeight w:val="733"/>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норма площади дана на объект</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объект расположен за границами территории парка</w:t>
            </w:r>
          </w:p>
        </w:tc>
      </w:tr>
    </w:tbl>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5.3.1.3. Обязательный перечень элементов благоустройства на территории многофункционального парка включает:</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а) твердые виды покрытия (плиточное мощение) основных дорожек и площадок (кроме спортивных и детских),</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б) элементы сопряжения поверхностей, в) озеленение, применяются различные виды и приемы: вертикального (</w:t>
      </w:r>
      <w:proofErr w:type="spellStart"/>
      <w:r w:rsidRPr="009541BB">
        <w:rPr>
          <w:rFonts w:ascii="Times New Roman" w:eastAsia="Times New Roman" w:hAnsi="Times New Roman"/>
          <w:sz w:val="24"/>
          <w:szCs w:val="24"/>
          <w:lang w:eastAsia="ru-RU"/>
        </w:rPr>
        <w:t>перголы</w:t>
      </w:r>
      <w:proofErr w:type="spellEnd"/>
      <w:r w:rsidRPr="009541BB">
        <w:rPr>
          <w:rFonts w:ascii="Times New Roman" w:eastAsia="Times New Roman" w:hAnsi="Times New Roman"/>
          <w:sz w:val="24"/>
          <w:szCs w:val="24"/>
          <w:lang w:eastAsia="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г) элементы декоративно-прикладного оформления, </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д) водные устройства (водоемы, фонтаны),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е) скамьи, урны или малые контейнеры для мусора,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ж) ограждение парка в целом, зон аттракционов, отдельных площадок или насаждений,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и) оборудование площадок,</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к) уличное техническое оборудование (тележки "вода", "мороженое"),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л) осветительное оборудование, оборудование архитектурно декоративного освещения,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м) носители информации о зоне парка или о парке в целом.</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5.3.1.4. Возможно размещение некапитальных нестационарных сооружений мелкорозничной торговли и питания, туалетных кабин.</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5.3.2.Специализированные парки.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5.3.2.1. Специализированные парки муниципального образования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5.3.2.2. Обязательный перечень элементов благоустройства на территории специализированных парков включает:</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а) твердые виды покрытия основных дорожек,</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б) элементы сопряжения поверхностей,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в) скамьи, урны или малые контейнеры для мусора,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г) информационное оборудование (схема парка).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5.3.2.3. Допускается размещение ограждения, туалетных кабин.</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5.3.3. Парк жилого района.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5.3.3.1. Парк жилого района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w:t>
      </w:r>
      <w:proofErr w:type="spellStart"/>
      <w:r w:rsidRPr="009541BB">
        <w:rPr>
          <w:rFonts w:ascii="Times New Roman" w:eastAsia="Times New Roman" w:hAnsi="Times New Roman"/>
          <w:sz w:val="24"/>
          <w:szCs w:val="24"/>
          <w:lang w:eastAsia="ru-RU"/>
        </w:rPr>
        <w:t>спортивноигровые</w:t>
      </w:r>
      <w:proofErr w:type="spellEnd"/>
      <w:r w:rsidRPr="009541BB">
        <w:rPr>
          <w:rFonts w:ascii="Times New Roman" w:eastAsia="Times New Roman" w:hAnsi="Times New Roman"/>
          <w:sz w:val="24"/>
          <w:szCs w:val="24"/>
          <w:lang w:eastAsia="ru-RU"/>
        </w:rPr>
        <w:t xml:space="preserve"> комплексы, места для катания на роликах.</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5.3.3.2. Обязательный перечень элементов благоустройства на территории парка жилого района включает:</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а) твердые виды покрытия основных дорожек,</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б) элементы сопряжения поверхностей,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в) озеленение, предусматривается цветочное оформление с использованием видов растений, характерных для данной климатической зоны.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г) скамьи, урны или малые контейнеры для мусора,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д) оборудование площадок,</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е) осветительное оборудование.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lastRenderedPageBreak/>
        <w:t>5.3.3.3. Возможно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b/>
          <w:sz w:val="24"/>
          <w:szCs w:val="24"/>
          <w:u w:val="single"/>
          <w:lang w:eastAsia="ru-RU"/>
        </w:rPr>
        <w:t>5.4. Сады</w:t>
      </w:r>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На территории муниципального образования необходимо формировать следующие виды садов: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сады отдыха и прогулок,</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сады при сооружениях,</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сады-выставки,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сады на крышах и др.</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5.4.1. Сад отдыха и прогулок.</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5.4.1.1. Сад отдыха и прогулок предназначен для организации кратковременного отдыха населения. Допускается транзитное пешеходное движение по территории сада.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5.4.1.2. Обязательный перечень элементов благоустройства на территории сада отдыха и прогулок включает:</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а) твердые виды покрытия дорожек в виде плиточного мощения,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б) элементы сопряжения поверхностей,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в) озеленение,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г) скамьи, урны или малые контейнеры для мусора,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д) уличное техническое оборудование (тележки "вода", "мороженое"),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е) осветительное оборудование.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5.4.1.3. Допускается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5.4.1.4. Возможно размещение ограждения, некапитальных нестационарных сооружений питания (летние кафе).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5.4.2. Сады при зданиях и сооружениях.</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5.4.2.1. Сады при зданиях и сооружениях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должна обеспечивать рациональные подходы к объекту и быструю эвакуацию посетителей.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5.4.2.2. Обязательный и допускаемый перечень элементов благоустройства сада принимается согласно пункту 5.4.1 настоящих Правил. Приемы  озеленения и цветочного оформления следует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5.4.3. Сад-выставка.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5.4.3.1. Сад-выставка (скульптуры цветов, произведений </w:t>
      </w:r>
      <w:proofErr w:type="spellStart"/>
      <w:r w:rsidRPr="009541BB">
        <w:rPr>
          <w:rFonts w:ascii="Times New Roman" w:eastAsia="Times New Roman" w:hAnsi="Times New Roman"/>
          <w:sz w:val="24"/>
          <w:szCs w:val="24"/>
          <w:lang w:eastAsia="ru-RU"/>
        </w:rPr>
        <w:t>декоративноприкладного</w:t>
      </w:r>
      <w:proofErr w:type="spellEnd"/>
      <w:r w:rsidRPr="009541BB">
        <w:rPr>
          <w:rFonts w:ascii="Times New Roman" w:eastAsia="Times New Roman" w:hAnsi="Times New Roman"/>
          <w:sz w:val="24"/>
          <w:szCs w:val="24"/>
          <w:lang w:eastAsia="ru-RU"/>
        </w:rPr>
        <w:t xml:space="preserve">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5.4.3.2. Обязательный и допускаемый перечень элементов благоустройства сада-выставки принимать согласно пункту 5.4.1 настоящих Правил. Кроме того, следует размещать информационное оборудование со схемой организации и наименованиями экспозиции. Приемы озеленения следует ориентировать на создание хороших условий для осмотра экспозиции: газонные партеры, зеленые кулисы и боскеты.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5.4.4. Сады на крышах.</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5.4.4.1. Сады на крышах могут размещаться на плоских крышах жилых, общественных и производственных зданий и сооружений в целях создания среды для </w:t>
      </w:r>
      <w:r w:rsidRPr="009541BB">
        <w:rPr>
          <w:rFonts w:ascii="Times New Roman" w:eastAsia="Times New Roman" w:hAnsi="Times New Roman"/>
          <w:sz w:val="24"/>
          <w:szCs w:val="24"/>
          <w:lang w:eastAsia="ru-RU"/>
        </w:rPr>
        <w:lastRenderedPageBreak/>
        <w:t>кратковременного отдыха, благоприятных эстетических и микроклиматических условий. Размещение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следует определять проектным решением.</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u w:val="single"/>
          <w:lang w:eastAsia="ru-RU"/>
        </w:rPr>
      </w:pPr>
      <w:r w:rsidRPr="009541BB">
        <w:rPr>
          <w:rFonts w:ascii="Times New Roman" w:eastAsia="Times New Roman" w:hAnsi="Times New Roman"/>
          <w:b/>
          <w:sz w:val="24"/>
          <w:szCs w:val="24"/>
          <w:u w:val="single"/>
          <w:lang w:eastAsia="ru-RU"/>
        </w:rPr>
        <w:t>5.5. Бульвары, скверы.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5.5.1. Бульвары и скверы предназначены для организации кратковременного отдыха, прогулок, транзитных пешеходных передвижений.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5.5.2. Обязательный перечень элементов благоустройства на территории бульваров и скверов включает:</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а) твердые виды покрытия дорожек и площадок преимущественно в виде плиточного мощения, а также колористическое решение покрытия,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б) элементы сопряжения поверхностей,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в) озеленение. При озеленении бульваров следует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При озеленении скверов использовать приемы зрительного расширения озеленяемого пространства.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г) скамьи, урны или малые контейнеры для мусора,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д) осветительное оборудование, оборудование архитектурно-декоративного освещения.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5.5.3. Допускается предусматривать размещение элементов декоративно-прикладного оформления, низких декоративных ограждений, а также возможно размещение технического оборудования (тележки "вода", "мороженое").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p>
    <w:p w:rsidR="00354C44" w:rsidRPr="009541BB" w:rsidRDefault="00354C44" w:rsidP="00354C44">
      <w:pPr>
        <w:tabs>
          <w:tab w:val="right" w:pos="9354"/>
        </w:tabs>
        <w:adjustRightInd w:val="0"/>
        <w:spacing w:after="0" w:line="240" w:lineRule="auto"/>
        <w:ind w:firstLine="709"/>
        <w:jc w:val="center"/>
        <w:rPr>
          <w:rFonts w:ascii="Times New Roman" w:eastAsia="Times New Roman" w:hAnsi="Times New Roman"/>
          <w:b/>
          <w:sz w:val="24"/>
          <w:szCs w:val="24"/>
          <w:lang w:eastAsia="ru-RU"/>
        </w:rPr>
      </w:pPr>
      <w:r w:rsidRPr="009541BB">
        <w:rPr>
          <w:rFonts w:ascii="Times New Roman" w:eastAsia="Times New Roman" w:hAnsi="Times New Roman"/>
          <w:b/>
          <w:sz w:val="24"/>
          <w:szCs w:val="24"/>
          <w:lang w:eastAsia="ru-RU"/>
        </w:rPr>
        <w:t>6. Благоустройство на территориях производственного назначения</w:t>
      </w:r>
    </w:p>
    <w:p w:rsidR="00354C44" w:rsidRPr="009541BB" w:rsidRDefault="00354C44" w:rsidP="00354C44">
      <w:pPr>
        <w:tabs>
          <w:tab w:val="right" w:pos="9354"/>
        </w:tabs>
        <w:adjustRightInd w:val="0"/>
        <w:spacing w:after="0" w:line="240" w:lineRule="auto"/>
        <w:ind w:firstLine="709"/>
        <w:jc w:val="center"/>
        <w:rPr>
          <w:rFonts w:ascii="Times New Roman" w:eastAsia="Times New Roman" w:hAnsi="Times New Roman"/>
          <w:b/>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u w:val="single"/>
          <w:lang w:eastAsia="ru-RU"/>
        </w:rPr>
      </w:pPr>
      <w:r w:rsidRPr="009541BB">
        <w:rPr>
          <w:rFonts w:ascii="Times New Roman" w:eastAsia="Times New Roman" w:hAnsi="Times New Roman"/>
          <w:b/>
          <w:sz w:val="24"/>
          <w:szCs w:val="24"/>
          <w:u w:val="single"/>
          <w:lang w:eastAsia="ru-RU"/>
        </w:rPr>
        <w:t>6.1. Общие положения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6.1.1. Требования к благоустройству на территориях производственного назначения определяются ведомственными нормативами. Объектами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следует применять в соответствии с Таблицей 20.</w:t>
      </w: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u w:val="single"/>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u w:val="single"/>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u w:val="single"/>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u w:val="single"/>
          <w:lang w:eastAsia="ru-RU"/>
        </w:rPr>
      </w:pPr>
      <w:r w:rsidRPr="009541BB">
        <w:rPr>
          <w:rFonts w:ascii="Times New Roman" w:eastAsia="Times New Roman" w:hAnsi="Times New Roman"/>
          <w:b/>
          <w:sz w:val="24"/>
          <w:szCs w:val="24"/>
          <w:u w:val="single"/>
          <w:lang w:eastAsia="ru-RU"/>
        </w:rPr>
        <w:t>6.2. Озелененные территории санитарно-защитных зон.</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6.2.2. Обязательный перечень элементов благоустройства озелененных территорий СЗЗ включает:</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а) элементы сопряжения озелененного участка с прилегающими территориями (бортовой камень, подпорные стенки, др.),</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б) элементы защиты насаждений и участков озеленения.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6.2.3. Озеленение следует формировать в виде живописных композиций, исключающих однообразие и монотонность.</w:t>
      </w:r>
    </w:p>
    <w:p w:rsidR="00354C44" w:rsidRPr="009541BB" w:rsidRDefault="00354C44" w:rsidP="00354C44">
      <w:pPr>
        <w:shd w:val="clear" w:color="auto" w:fill="FFFFFF"/>
        <w:spacing w:after="0" w:line="240" w:lineRule="auto"/>
        <w:ind w:left="1310"/>
        <w:jc w:val="right"/>
        <w:rPr>
          <w:rFonts w:ascii="Times New Roman" w:eastAsia="Times New Roman" w:hAnsi="Times New Roman"/>
          <w:spacing w:val="-6"/>
          <w:sz w:val="24"/>
          <w:szCs w:val="24"/>
          <w:lang w:eastAsia="ru-RU"/>
        </w:rPr>
      </w:pPr>
    </w:p>
    <w:p w:rsidR="00354C44" w:rsidRPr="009541BB" w:rsidRDefault="00354C44" w:rsidP="00354C44">
      <w:pPr>
        <w:shd w:val="clear" w:color="auto" w:fill="FFFFFF"/>
        <w:spacing w:after="0" w:line="240" w:lineRule="auto"/>
        <w:ind w:left="1310"/>
        <w:jc w:val="right"/>
        <w:rPr>
          <w:rFonts w:ascii="Times New Roman" w:eastAsia="Times New Roman" w:hAnsi="Times New Roman"/>
          <w:sz w:val="24"/>
          <w:szCs w:val="24"/>
          <w:lang w:eastAsia="ru-RU"/>
        </w:rPr>
      </w:pPr>
      <w:r w:rsidRPr="009541BB">
        <w:rPr>
          <w:rFonts w:ascii="Times New Roman" w:eastAsia="Times New Roman" w:hAnsi="Times New Roman"/>
          <w:spacing w:val="-6"/>
          <w:sz w:val="24"/>
          <w:szCs w:val="24"/>
          <w:lang w:eastAsia="ru-RU"/>
        </w:rPr>
        <w:t>Таблица 20. Благоустройство производственных объектов различных отраслей.</w:t>
      </w:r>
    </w:p>
    <w:p w:rsidR="00354C44" w:rsidRPr="009541BB" w:rsidRDefault="00354C44" w:rsidP="00354C44">
      <w:pPr>
        <w:spacing w:after="254" w:line="1" w:lineRule="exact"/>
        <w:rPr>
          <w:rFonts w:ascii="Times New Roman" w:eastAsia="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350"/>
        <w:gridCol w:w="2844"/>
        <w:gridCol w:w="4151"/>
      </w:tblGrid>
      <w:tr w:rsidR="00354C44" w:rsidRPr="009541BB" w:rsidTr="00703334">
        <w:trPr>
          <w:trHeight w:val="732"/>
        </w:trPr>
        <w:tc>
          <w:tcPr>
            <w:tcW w:w="105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lastRenderedPageBreak/>
              <w:t>Отрасли предприятий</w:t>
            </w:r>
          </w:p>
        </w:tc>
        <w:tc>
          <w:tcPr>
            <w:tcW w:w="1625"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Мероприятия защиты окружающей среды</w:t>
            </w:r>
          </w:p>
        </w:tc>
        <w:tc>
          <w:tcPr>
            <w:tcW w:w="2324"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Приемы благоустройства</w:t>
            </w:r>
          </w:p>
        </w:tc>
      </w:tr>
      <w:tr w:rsidR="00354C44" w:rsidRPr="009541BB" w:rsidTr="00703334">
        <w:trPr>
          <w:trHeight w:val="2497"/>
        </w:trPr>
        <w:tc>
          <w:tcPr>
            <w:tcW w:w="105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Приборостроительная и радиоэлектронная промышленность</w:t>
            </w:r>
          </w:p>
        </w:tc>
        <w:tc>
          <w:tcPr>
            <w:tcW w:w="1625"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изоляция цехов от подсобных, складских зон и улиц;</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защита территории</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от пыли и других вредностей, а также от перегрева солнцем.</w:t>
            </w:r>
          </w:p>
        </w:tc>
        <w:tc>
          <w:tcPr>
            <w:tcW w:w="2324"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 максимальное применение газонного покрытия, твердые покрытия только из твердых </w:t>
            </w:r>
            <w:proofErr w:type="spellStart"/>
            <w:r w:rsidRPr="009541BB">
              <w:rPr>
                <w:rFonts w:ascii="Times New Roman" w:eastAsia="Times New Roman" w:hAnsi="Times New Roman"/>
                <w:sz w:val="24"/>
                <w:szCs w:val="24"/>
                <w:lang w:eastAsia="ru-RU"/>
              </w:rPr>
              <w:t>непылящих</w:t>
            </w:r>
            <w:proofErr w:type="spellEnd"/>
            <w:r w:rsidRPr="009541BB">
              <w:rPr>
                <w:rFonts w:ascii="Times New Roman" w:eastAsia="Times New Roman" w:hAnsi="Times New Roman"/>
                <w:sz w:val="24"/>
                <w:szCs w:val="24"/>
                <w:lang w:eastAsia="ru-RU"/>
              </w:rPr>
              <w:t xml:space="preserve"> материалов. Устройство водоемов, фонтанов и поливочного водопровода.</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плотные посадки защитных полос из массивов и групп.</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рядовые посадки вдоль основных подходов.</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 недопустимы растения, засоряющие среду пыльцой, семенами, волосками, </w:t>
            </w:r>
            <w:proofErr w:type="spellStart"/>
            <w:r w:rsidRPr="009541BB">
              <w:rPr>
                <w:rFonts w:ascii="Times New Roman" w:eastAsia="Times New Roman" w:hAnsi="Times New Roman"/>
                <w:sz w:val="24"/>
                <w:szCs w:val="24"/>
                <w:lang w:eastAsia="ru-RU"/>
              </w:rPr>
              <w:t>пуом</w:t>
            </w:r>
            <w:proofErr w:type="spellEnd"/>
            <w:r w:rsidRPr="009541BB">
              <w:rPr>
                <w:rFonts w:ascii="Times New Roman" w:eastAsia="Times New Roman" w:hAnsi="Times New Roman"/>
                <w:sz w:val="24"/>
                <w:szCs w:val="24"/>
                <w:lang w:eastAsia="ru-RU"/>
              </w:rPr>
              <w:t>.</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рекомендуемые: фруктовые деревья, цветники, розарии.</w:t>
            </w:r>
          </w:p>
        </w:tc>
      </w:tr>
      <w:tr w:rsidR="00354C44" w:rsidRPr="009541BB" w:rsidTr="00703334">
        <w:trPr>
          <w:trHeight w:val="2869"/>
        </w:trPr>
        <w:tc>
          <w:tcPr>
            <w:tcW w:w="105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Текстильная промышлен</w:t>
            </w:r>
            <w:r w:rsidRPr="009541BB">
              <w:rPr>
                <w:rFonts w:ascii="Times New Roman" w:eastAsia="Times New Roman" w:hAnsi="Times New Roman"/>
                <w:sz w:val="24"/>
                <w:szCs w:val="24"/>
                <w:lang w:eastAsia="ru-RU"/>
              </w:rPr>
              <w:softHyphen/>
              <w:t>ность</w:t>
            </w:r>
          </w:p>
        </w:tc>
        <w:tc>
          <w:tcPr>
            <w:tcW w:w="1625"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tabs>
                <w:tab w:val="left" w:pos="245"/>
              </w:tab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t>изоляция отделочных цехов;</w:t>
            </w:r>
          </w:p>
          <w:p w:rsidR="00354C44" w:rsidRPr="009541BB" w:rsidRDefault="00354C44" w:rsidP="00703334">
            <w:pPr>
              <w:shd w:val="clear" w:color="auto" w:fill="FFFFFF"/>
              <w:tabs>
                <w:tab w:val="left" w:pos="245"/>
              </w:tab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t>создание комфортных условий отдыха и передвижения по территории;</w:t>
            </w:r>
          </w:p>
          <w:p w:rsidR="00354C44" w:rsidRPr="009541BB" w:rsidRDefault="00354C44" w:rsidP="00703334">
            <w:pPr>
              <w:shd w:val="clear" w:color="auto" w:fill="FFFFFF"/>
              <w:tabs>
                <w:tab w:val="left" w:pos="245"/>
              </w:tab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r>
            <w:proofErr w:type="spellStart"/>
            <w:r w:rsidRPr="009541BB">
              <w:rPr>
                <w:rFonts w:ascii="Times New Roman" w:eastAsia="Times New Roman" w:hAnsi="Times New Roman"/>
                <w:sz w:val="24"/>
                <w:szCs w:val="24"/>
                <w:lang w:eastAsia="ru-RU"/>
              </w:rPr>
              <w:t>шумозащита</w:t>
            </w:r>
            <w:proofErr w:type="spellEnd"/>
          </w:p>
        </w:tc>
        <w:tc>
          <w:tcPr>
            <w:tcW w:w="2324"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размещение площадок отдыха вне зоны влия</w:t>
            </w:r>
            <w:r w:rsidRPr="009541BB">
              <w:rPr>
                <w:rFonts w:ascii="Times New Roman" w:eastAsia="Times New Roman" w:hAnsi="Times New Roman"/>
                <w:sz w:val="24"/>
                <w:szCs w:val="24"/>
                <w:lang w:eastAsia="ru-RU"/>
              </w:rPr>
              <w:softHyphen/>
              <w:t>ния отделочных цехов.</w:t>
            </w:r>
          </w:p>
          <w:p w:rsidR="00354C44" w:rsidRPr="009541BB" w:rsidRDefault="00354C44" w:rsidP="00703334">
            <w:pPr>
              <w:shd w:val="clear" w:color="auto" w:fill="FFFFFF"/>
              <w:tabs>
                <w:tab w:val="left" w:pos="240"/>
              </w:tab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t>озеленение вокруг отделочных цехов, обеспечивающее хорошую аэрацию.</w:t>
            </w:r>
          </w:p>
          <w:p w:rsidR="00354C44" w:rsidRPr="009541BB" w:rsidRDefault="00354C44" w:rsidP="00703334">
            <w:pPr>
              <w:shd w:val="clear" w:color="auto" w:fill="FFFFFF"/>
              <w:tabs>
                <w:tab w:val="left" w:pos="240"/>
              </w:tab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t>широкое применение цветников, фонтанов, декоративной скульптуры, игровых устройств,</w:t>
            </w:r>
            <w:r w:rsidRPr="009541BB">
              <w:rPr>
                <w:rFonts w:ascii="Times New Roman" w:eastAsia="Times New Roman" w:hAnsi="Times New Roman"/>
                <w:sz w:val="24"/>
                <w:szCs w:val="24"/>
                <w:lang w:eastAsia="ru-RU"/>
              </w:rPr>
              <w:br/>
              <w:t xml:space="preserve">средств информации. </w:t>
            </w:r>
            <w:proofErr w:type="spellStart"/>
            <w:r w:rsidRPr="009541BB">
              <w:rPr>
                <w:rFonts w:ascii="Times New Roman" w:eastAsia="Times New Roman" w:hAnsi="Times New Roman"/>
                <w:sz w:val="24"/>
                <w:szCs w:val="24"/>
                <w:lang w:eastAsia="ru-RU"/>
              </w:rPr>
              <w:t>Шумозащита</w:t>
            </w:r>
            <w:proofErr w:type="spellEnd"/>
            <w:r w:rsidRPr="009541BB">
              <w:rPr>
                <w:rFonts w:ascii="Times New Roman" w:eastAsia="Times New Roman" w:hAnsi="Times New Roman"/>
                <w:sz w:val="24"/>
                <w:szCs w:val="24"/>
                <w:lang w:eastAsia="ru-RU"/>
              </w:rPr>
              <w:t xml:space="preserve"> площадок отдыха.</w:t>
            </w:r>
          </w:p>
          <w:p w:rsidR="00354C44" w:rsidRPr="009541BB" w:rsidRDefault="00354C44" w:rsidP="00703334">
            <w:pPr>
              <w:shd w:val="clear" w:color="auto" w:fill="FFFFFF"/>
              <w:tabs>
                <w:tab w:val="left" w:pos="240"/>
              </w:tab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t>сады на плоских крышах корпусов.</w:t>
            </w:r>
          </w:p>
          <w:p w:rsidR="00354C44" w:rsidRPr="009541BB" w:rsidRDefault="00354C44" w:rsidP="00703334">
            <w:pPr>
              <w:shd w:val="clear" w:color="auto" w:fill="FFFFFF"/>
              <w:tabs>
                <w:tab w:val="left" w:pos="240"/>
              </w:tab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t xml:space="preserve">ограничений ассортимента нет: лиственные, хвойные, красивоцветущие кустарники, лианы и </w:t>
            </w:r>
            <w:r w:rsidRPr="009541BB">
              <w:rPr>
                <w:rFonts w:ascii="Times New Roman" w:eastAsia="Times New Roman" w:hAnsi="Times New Roman"/>
                <w:bCs/>
                <w:sz w:val="24"/>
                <w:szCs w:val="24"/>
                <w:lang w:eastAsia="ru-RU"/>
              </w:rPr>
              <w:t>др.</w:t>
            </w:r>
          </w:p>
        </w:tc>
      </w:tr>
      <w:tr w:rsidR="00354C44" w:rsidRPr="009541BB" w:rsidTr="00703334">
        <w:trPr>
          <w:trHeight w:val="2870"/>
        </w:trPr>
        <w:tc>
          <w:tcPr>
            <w:tcW w:w="105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Маслосыродельная и молочная промышленность</w:t>
            </w:r>
          </w:p>
        </w:tc>
        <w:tc>
          <w:tcPr>
            <w:tcW w:w="1625"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tabs>
                <w:tab w:val="left" w:pos="245"/>
              </w:tab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t>изоляция производственных цехов от инженерно- транспортных коммуникаций;</w:t>
            </w:r>
          </w:p>
          <w:p w:rsidR="00354C44" w:rsidRPr="009541BB" w:rsidRDefault="00354C44" w:rsidP="00703334">
            <w:pPr>
              <w:shd w:val="clear" w:color="auto" w:fill="FFFFFF"/>
              <w:tabs>
                <w:tab w:val="left" w:pos="245"/>
              </w:tab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t>защита от пыли</w:t>
            </w:r>
          </w:p>
        </w:tc>
        <w:tc>
          <w:tcPr>
            <w:tcW w:w="2324"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tabs>
                <w:tab w:val="left" w:pos="240"/>
              </w:tab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t>создание устойчивого газона.</w:t>
            </w:r>
          </w:p>
          <w:p w:rsidR="00354C44" w:rsidRPr="009541BB" w:rsidRDefault="00354C44" w:rsidP="00703334">
            <w:pPr>
              <w:shd w:val="clear" w:color="auto" w:fill="FFFFFF"/>
              <w:tabs>
                <w:tab w:val="left" w:pos="240"/>
              </w:tab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t>плотные древесно-кустарниковые насаждения занимают до 50% озелененной территории.</w:t>
            </w:r>
          </w:p>
          <w:p w:rsidR="00354C44" w:rsidRPr="009541BB" w:rsidRDefault="00354C44" w:rsidP="00703334">
            <w:pPr>
              <w:shd w:val="clear" w:color="auto" w:fill="FFFFFF"/>
              <w:tabs>
                <w:tab w:val="left" w:pos="245"/>
              </w:tab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t xml:space="preserve">укрупненные </w:t>
            </w:r>
            <w:proofErr w:type="spellStart"/>
            <w:r w:rsidRPr="009541BB">
              <w:rPr>
                <w:rFonts w:ascii="Times New Roman" w:eastAsia="Times New Roman" w:hAnsi="Times New Roman"/>
                <w:sz w:val="24"/>
                <w:szCs w:val="24"/>
                <w:lang w:eastAsia="ru-RU"/>
              </w:rPr>
              <w:t>однопородные</w:t>
            </w:r>
            <w:proofErr w:type="spellEnd"/>
            <w:r w:rsidRPr="009541BB">
              <w:rPr>
                <w:rFonts w:ascii="Times New Roman" w:eastAsia="Times New Roman" w:hAnsi="Times New Roman"/>
                <w:sz w:val="24"/>
                <w:szCs w:val="24"/>
                <w:lang w:eastAsia="ru-RU"/>
              </w:rPr>
              <w:t xml:space="preserve"> группы насаждений опоясывают" территорию со всех сторон.</w:t>
            </w:r>
          </w:p>
          <w:p w:rsidR="00354C44" w:rsidRPr="009541BB" w:rsidRDefault="00354C44" w:rsidP="00703334">
            <w:pPr>
              <w:shd w:val="clear" w:color="auto" w:fill="FFFFFF"/>
              <w:tabs>
                <w:tab w:val="left" w:pos="245"/>
              </w:tab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t>ассортимент, обладающий бактерицидными свойствами: дуб красный, рябина обыкновенная, лиственница европейская, ель белая, сербская и др.</w:t>
            </w:r>
          </w:p>
          <w:p w:rsidR="00354C44" w:rsidRPr="009541BB" w:rsidRDefault="00354C44" w:rsidP="00703334">
            <w:pPr>
              <w:shd w:val="clear" w:color="auto" w:fill="FFFFFF"/>
              <w:tabs>
                <w:tab w:val="left" w:pos="245"/>
              </w:tab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t>покрытия проездов - монолитный бетон, тротуары из бетонных плит.</w:t>
            </w:r>
          </w:p>
        </w:tc>
      </w:tr>
      <w:tr w:rsidR="00354C44" w:rsidRPr="009541BB" w:rsidTr="00703334">
        <w:trPr>
          <w:trHeight w:val="2126"/>
        </w:trPr>
        <w:tc>
          <w:tcPr>
            <w:tcW w:w="105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lastRenderedPageBreak/>
              <w:t>Хлебопекарная промышлен</w:t>
            </w:r>
            <w:r w:rsidRPr="009541BB">
              <w:rPr>
                <w:rFonts w:ascii="Times New Roman" w:eastAsia="Times New Roman" w:hAnsi="Times New Roman"/>
                <w:sz w:val="24"/>
                <w:szCs w:val="24"/>
                <w:lang w:eastAsia="ru-RU"/>
              </w:rPr>
              <w:softHyphen/>
              <w:t>ность</w:t>
            </w:r>
          </w:p>
        </w:tc>
        <w:tc>
          <w:tcPr>
            <w:tcW w:w="1625"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tabs>
                <w:tab w:val="left" w:pos="250"/>
              </w:tab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t>изоляция прилегающей территории населенного пункта от производственного шума;</w:t>
            </w:r>
          </w:p>
          <w:p w:rsidR="00354C44" w:rsidRPr="009541BB" w:rsidRDefault="00354C44" w:rsidP="00703334">
            <w:pPr>
              <w:shd w:val="clear" w:color="auto" w:fill="FFFFFF"/>
              <w:tabs>
                <w:tab w:val="left" w:pos="250"/>
              </w:tab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t>хорошее проветривание территории</w:t>
            </w:r>
          </w:p>
        </w:tc>
        <w:tc>
          <w:tcPr>
            <w:tcW w:w="2324"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tabs>
                <w:tab w:val="left" w:pos="245"/>
              </w:tab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354C44" w:rsidRPr="009541BB" w:rsidRDefault="00354C44" w:rsidP="00703334">
            <w:pPr>
              <w:shd w:val="clear" w:color="auto" w:fill="FFFFFF"/>
              <w:tabs>
                <w:tab w:val="left" w:pos="245"/>
              </w:tab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t xml:space="preserve">в </w:t>
            </w:r>
            <w:proofErr w:type="spellStart"/>
            <w:r w:rsidRPr="009541BB">
              <w:rPr>
                <w:rFonts w:ascii="Times New Roman" w:eastAsia="Times New Roman" w:hAnsi="Times New Roman"/>
                <w:sz w:val="24"/>
                <w:szCs w:val="24"/>
                <w:lang w:eastAsia="ru-RU"/>
              </w:rPr>
              <w:t>предзаводской</w:t>
            </w:r>
            <w:proofErr w:type="spellEnd"/>
            <w:r w:rsidRPr="009541BB">
              <w:rPr>
                <w:rFonts w:ascii="Times New Roman" w:eastAsia="Times New Roman" w:hAnsi="Times New Roman"/>
                <w:sz w:val="24"/>
                <w:szCs w:val="24"/>
                <w:lang w:eastAsia="ru-RU"/>
              </w:rPr>
              <w:t xml:space="preserve"> зоне - одиночные декоративные экземпляры деревьев (ель колючая, сизая,</w:t>
            </w:r>
            <w:r w:rsidRPr="009541BB">
              <w:rPr>
                <w:rFonts w:ascii="Times New Roman" w:eastAsia="Times New Roman" w:hAnsi="Times New Roman"/>
                <w:sz w:val="24"/>
                <w:szCs w:val="24"/>
                <w:lang w:eastAsia="ru-RU"/>
              </w:rPr>
              <w:br/>
              <w:t xml:space="preserve">серебристая, клен </w:t>
            </w:r>
            <w:proofErr w:type="spellStart"/>
            <w:r w:rsidRPr="009541BB">
              <w:rPr>
                <w:rFonts w:ascii="Times New Roman" w:eastAsia="Times New Roman" w:hAnsi="Times New Roman"/>
                <w:sz w:val="24"/>
                <w:szCs w:val="24"/>
                <w:lang w:eastAsia="ru-RU"/>
              </w:rPr>
              <w:t>Шведлера</w:t>
            </w:r>
            <w:proofErr w:type="spellEnd"/>
            <w:r w:rsidRPr="009541BB">
              <w:rPr>
                <w:rFonts w:ascii="Times New Roman" w:eastAsia="Times New Roman" w:hAnsi="Times New Roman"/>
                <w:sz w:val="24"/>
                <w:szCs w:val="24"/>
                <w:lang w:eastAsia="ru-RU"/>
              </w:rPr>
              <w:t>).</w:t>
            </w:r>
          </w:p>
        </w:tc>
      </w:tr>
      <w:tr w:rsidR="00354C44" w:rsidRPr="009541BB" w:rsidTr="00703334">
        <w:trPr>
          <w:trHeight w:val="1791"/>
        </w:trPr>
        <w:tc>
          <w:tcPr>
            <w:tcW w:w="105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Мясокомбинаты</w:t>
            </w:r>
          </w:p>
        </w:tc>
        <w:tc>
          <w:tcPr>
            <w:tcW w:w="1625"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защита селитебной территории от проникновения запаха;</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защита от пыли;</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аэрация территории.</w:t>
            </w:r>
          </w:p>
        </w:tc>
        <w:tc>
          <w:tcPr>
            <w:tcW w:w="2324"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размещение площадок отдыха у административного корпуса, у многолюдных цехов, и в местах отпуска готовой продукции. Обыкновенный газон, ажурные древесно-кустарниковые посадки.</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ассортимент, обладающий бактерицидными свойствами. Посадки для визуальной изоляции цехов.</w:t>
            </w:r>
          </w:p>
        </w:tc>
      </w:tr>
      <w:tr w:rsidR="00354C44" w:rsidRPr="009541BB" w:rsidTr="00703334">
        <w:trPr>
          <w:trHeight w:val="1971"/>
        </w:trPr>
        <w:tc>
          <w:tcPr>
            <w:tcW w:w="1051"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Строительная промышлен</w:t>
            </w:r>
            <w:r w:rsidRPr="009541BB">
              <w:rPr>
                <w:rFonts w:ascii="Times New Roman" w:eastAsia="Times New Roman" w:hAnsi="Times New Roman"/>
                <w:sz w:val="24"/>
                <w:szCs w:val="24"/>
                <w:lang w:eastAsia="ru-RU"/>
              </w:rPr>
              <w:softHyphen/>
              <w:t>ность</w:t>
            </w:r>
          </w:p>
        </w:tc>
        <w:tc>
          <w:tcPr>
            <w:tcW w:w="1625"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t>снижение шума, скорости ветра и запыленности на территории;</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t>изоляция прилегающей территории населенного пункта.</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t>оживление монотонной и бесцветной среды</w:t>
            </w:r>
          </w:p>
        </w:tc>
        <w:tc>
          <w:tcPr>
            <w:tcW w:w="2324" w:type="pct"/>
            <w:tcBorders>
              <w:top w:val="single" w:sz="4" w:space="0" w:color="auto"/>
              <w:left w:val="single" w:sz="4" w:space="0" w:color="auto"/>
              <w:bottom w:val="single" w:sz="4" w:space="0" w:color="auto"/>
              <w:right w:val="single" w:sz="4"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t>плотные защитные посадки из больших живописных групп и массивов;</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t>площадки отдыха декорируются яркими цветниками;</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t>активно вводится цвет в застройку, транспортные устройства, малые архитектурные формы и</w:t>
            </w:r>
            <w:r w:rsidRPr="009541BB">
              <w:rPr>
                <w:rFonts w:ascii="Times New Roman" w:eastAsia="Times New Roman" w:hAnsi="Times New Roman"/>
                <w:sz w:val="24"/>
                <w:szCs w:val="24"/>
                <w:lang w:eastAsia="ru-RU"/>
              </w:rPr>
              <w:br/>
              <w:t>др. элементы благоустройства;</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t>ассортимент: клены, ясени, липы, вязы и т.п.</w:t>
            </w:r>
          </w:p>
        </w:tc>
      </w:tr>
    </w:tbl>
    <w:p w:rsidR="00354C44" w:rsidRPr="009541BB" w:rsidRDefault="00354C44" w:rsidP="00354C44">
      <w:pPr>
        <w:adjustRightInd w:val="0"/>
        <w:spacing w:after="0" w:line="240" w:lineRule="auto"/>
        <w:jc w:val="center"/>
        <w:rPr>
          <w:rFonts w:ascii="Times New Roman" w:eastAsia="Times New Roman" w:hAnsi="Times New Roman"/>
          <w:b/>
          <w:sz w:val="24"/>
          <w:szCs w:val="24"/>
          <w:lang w:eastAsia="ru-RU"/>
        </w:rPr>
      </w:pPr>
    </w:p>
    <w:p w:rsidR="00354C44" w:rsidRPr="009541BB" w:rsidRDefault="00354C44" w:rsidP="00354C44">
      <w:pPr>
        <w:adjustRightInd w:val="0"/>
        <w:spacing w:after="0" w:line="240" w:lineRule="auto"/>
        <w:jc w:val="center"/>
        <w:rPr>
          <w:rFonts w:ascii="Times New Roman" w:eastAsia="Times New Roman" w:hAnsi="Times New Roman"/>
          <w:b/>
          <w:sz w:val="24"/>
          <w:szCs w:val="24"/>
          <w:lang w:eastAsia="ru-RU"/>
        </w:rPr>
      </w:pPr>
      <w:r w:rsidRPr="009541BB">
        <w:rPr>
          <w:rFonts w:ascii="Times New Roman" w:eastAsia="Times New Roman" w:hAnsi="Times New Roman"/>
          <w:b/>
          <w:sz w:val="24"/>
          <w:szCs w:val="24"/>
          <w:lang w:eastAsia="ru-RU"/>
        </w:rPr>
        <w:t>7. Объекты благоустройства на территориях транспортных и инженерных коммуникаций муниципального образования</w:t>
      </w:r>
    </w:p>
    <w:p w:rsidR="00354C44" w:rsidRPr="009541BB" w:rsidRDefault="00354C44" w:rsidP="00354C44">
      <w:pPr>
        <w:adjustRightInd w:val="0"/>
        <w:spacing w:after="0" w:line="240" w:lineRule="auto"/>
        <w:jc w:val="center"/>
        <w:rPr>
          <w:rFonts w:ascii="Times New Roman" w:eastAsia="Times New Roman" w:hAnsi="Times New Roman"/>
          <w:b/>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b/>
          <w:sz w:val="24"/>
          <w:szCs w:val="24"/>
          <w:u w:val="single"/>
          <w:lang w:eastAsia="ru-RU"/>
        </w:rPr>
        <w:t>7.1. Общие положения</w:t>
      </w:r>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7.1.1. Объектами благоустройства на территориях транспортных коммуникаций муниципального образования является улично-дорожная сеть (УДС) МО </w:t>
      </w:r>
      <w:proofErr w:type="spellStart"/>
      <w:r w:rsidRPr="009541BB">
        <w:rPr>
          <w:rFonts w:ascii="Times New Roman" w:eastAsia="Times New Roman" w:hAnsi="Times New Roman"/>
          <w:sz w:val="24"/>
          <w:szCs w:val="24"/>
          <w:lang w:eastAsia="ru-RU"/>
        </w:rPr>
        <w:t>р.п.Первомайский</w:t>
      </w:r>
      <w:proofErr w:type="spellEnd"/>
      <w:r w:rsidRPr="009541BB">
        <w:rPr>
          <w:rFonts w:ascii="Times New Roman" w:eastAsia="Times New Roman" w:hAnsi="Times New Roman"/>
          <w:sz w:val="24"/>
          <w:szCs w:val="24"/>
          <w:lang w:eastAsia="ru-RU"/>
        </w:rPr>
        <w:t xml:space="preserve"> в границах красных линий, пешеходные, переходы различных типов.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7.1.2. Объектами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7.1.3. Комплексное благоустройство на территориях транспортных и инженерных коммуникаций МО </w:t>
      </w:r>
      <w:proofErr w:type="spellStart"/>
      <w:r w:rsidRPr="009541BB">
        <w:rPr>
          <w:rFonts w:ascii="Times New Roman" w:eastAsia="Times New Roman" w:hAnsi="Times New Roman"/>
          <w:sz w:val="24"/>
          <w:szCs w:val="24"/>
          <w:lang w:eastAsia="ru-RU"/>
        </w:rPr>
        <w:t>р.п.Первомайский</w:t>
      </w:r>
      <w:proofErr w:type="spellEnd"/>
      <w:r w:rsidRPr="009541BB">
        <w:rPr>
          <w:rFonts w:ascii="Times New Roman" w:eastAsia="Times New Roman" w:hAnsi="Times New Roman"/>
          <w:sz w:val="24"/>
          <w:szCs w:val="24"/>
          <w:lang w:eastAsia="ru-RU"/>
        </w:rPr>
        <w:t xml:space="preserve">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МО </w:t>
      </w:r>
      <w:proofErr w:type="spellStart"/>
      <w:r w:rsidRPr="009541BB">
        <w:rPr>
          <w:rFonts w:ascii="Times New Roman" w:eastAsia="Times New Roman" w:hAnsi="Times New Roman"/>
          <w:sz w:val="24"/>
          <w:szCs w:val="24"/>
          <w:lang w:eastAsia="ru-RU"/>
        </w:rPr>
        <w:t>р.п.Первомайский</w:t>
      </w:r>
      <w:proofErr w:type="spellEnd"/>
      <w:r w:rsidRPr="009541BB">
        <w:rPr>
          <w:rFonts w:ascii="Times New Roman" w:eastAsia="Times New Roman" w:hAnsi="Times New Roman"/>
          <w:sz w:val="24"/>
          <w:szCs w:val="24"/>
          <w:lang w:eastAsia="ru-RU"/>
        </w:rPr>
        <w:t xml:space="preserve"> в границах УДС следует вести преимущественно в проходных коллекторах.</w:t>
      </w: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b/>
          <w:sz w:val="24"/>
          <w:szCs w:val="24"/>
          <w:u w:val="single"/>
          <w:lang w:eastAsia="ru-RU"/>
        </w:rPr>
        <w:t>7.2. Улицы и дороги</w:t>
      </w:r>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lastRenderedPageBreak/>
        <w:t>7.2.1. Улицы и дороги на территории муниципального образования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7.2.2. Обязательный перечень элементов благоустройства на территории улиц и дорог включает:</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а) твердые виды покрытия дорожного полотна и тротуаров. Виды и конструкции дорожного покрытия следует выбирать с учетом категории улицы и обеспечением безопасности движения. Рекомендуемые материалы для покрытий улиц и дорог приведены в таблицах 21,22;</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б) элементы сопряжения поверхностей;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в) озеленение вдоль улиц и дорог. При проведении работ по озеленению улиц и дорог необходимо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следует производить согласно пункту 7.4.2 настоящих Правил. Следует предусматривать увеличение буферных зон между краем проезжей части и ближайшим рядом деревьев - за пределами зоны риска следует высаживать специально выращиваемые для таких объектов растения (таблица 23);</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г) ограждения опасных мест. На территории транспортных коммуникаций ограждения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устанавливать в соответствии с ГОСТ Р 52289, ГОСТ 26804;</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д) осветительное оборудование. Для освещения магистральных улиц на участках между пересечениями, на эстакадах, мостах и путепроводах опоры светильников необходимо располагать с двухсторонней расстановкой (симметрично или в шахматном порядке), по оси разделительной полосы, то же с подвеской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w:t>
      </w:r>
      <w:smartTag w:uri="urn:schemas-microsoft-com:office:smarttags" w:element="metricconverter">
        <w:smartTagPr>
          <w:attr w:name="ProductID" w:val="50 м"/>
        </w:smartTagPr>
        <w:r w:rsidRPr="009541BB">
          <w:rPr>
            <w:rFonts w:ascii="Times New Roman" w:eastAsia="Times New Roman" w:hAnsi="Times New Roman"/>
            <w:sz w:val="24"/>
            <w:szCs w:val="24"/>
            <w:lang w:eastAsia="ru-RU"/>
          </w:rPr>
          <w:t>50 м</w:t>
        </w:r>
      </w:smartTag>
      <w:r w:rsidRPr="009541BB">
        <w:rPr>
          <w:rFonts w:ascii="Times New Roman" w:eastAsia="Times New Roman" w:hAnsi="Times New Roman"/>
          <w:sz w:val="24"/>
          <w:szCs w:val="24"/>
          <w:lang w:eastAsia="ru-RU"/>
        </w:rPr>
        <w:t>. Возможно размещение оборудования декоративно-художественного (праздничного) освещения;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е) носители информации дорожного движения (дорожные знаки, разметка, светофорные устройства).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p>
    <w:p w:rsidR="00354C44" w:rsidRPr="009541BB" w:rsidRDefault="00354C44" w:rsidP="00354C44">
      <w:pPr>
        <w:shd w:val="clear" w:color="auto" w:fill="FFFFFF"/>
        <w:spacing w:after="0" w:line="240" w:lineRule="auto"/>
        <w:ind w:left="3888"/>
        <w:jc w:val="right"/>
        <w:rPr>
          <w:rFonts w:ascii="Times New Roman" w:eastAsia="Times New Roman" w:hAnsi="Times New Roman"/>
          <w:spacing w:val="-8"/>
          <w:sz w:val="24"/>
          <w:szCs w:val="24"/>
          <w:lang w:eastAsia="ru-RU"/>
        </w:rPr>
      </w:pPr>
      <w:r w:rsidRPr="009541BB">
        <w:rPr>
          <w:rFonts w:ascii="Times New Roman" w:eastAsia="Times New Roman" w:hAnsi="Times New Roman"/>
          <w:spacing w:val="-8"/>
          <w:sz w:val="24"/>
          <w:szCs w:val="24"/>
          <w:lang w:eastAsia="ru-RU"/>
        </w:rPr>
        <w:t>Таблица 21. Покрытия транспортных коммуникаций</w:t>
      </w:r>
    </w:p>
    <w:p w:rsidR="00354C44" w:rsidRPr="009541BB" w:rsidRDefault="00354C44" w:rsidP="00354C44">
      <w:pPr>
        <w:shd w:val="clear" w:color="auto" w:fill="FFFFFF"/>
        <w:spacing w:after="0" w:line="240" w:lineRule="auto"/>
        <w:ind w:left="3888"/>
        <w:jc w:val="right"/>
        <w:rPr>
          <w:rFonts w:ascii="Times New Roman" w:eastAsia="Times New Roman" w:hAnsi="Times New Roman"/>
          <w:sz w:val="24"/>
          <w:szCs w:val="24"/>
          <w:lang w:eastAsia="ru-RU"/>
        </w:rPr>
      </w:pPr>
    </w:p>
    <w:tbl>
      <w:tblPr>
        <w:tblW w:w="5000" w:type="pct"/>
        <w:tblCellMar>
          <w:left w:w="40" w:type="dxa"/>
          <w:right w:w="40" w:type="dxa"/>
        </w:tblCellMar>
        <w:tblLook w:val="04A0" w:firstRow="1" w:lastRow="0" w:firstColumn="1" w:lastColumn="0" w:noHBand="0" w:noVBand="1"/>
      </w:tblPr>
      <w:tblGrid>
        <w:gridCol w:w="3108"/>
        <w:gridCol w:w="3093"/>
        <w:gridCol w:w="3138"/>
      </w:tblGrid>
      <w:tr w:rsidR="00354C44" w:rsidRPr="009541BB" w:rsidTr="00703334">
        <w:trPr>
          <w:trHeight w:val="811"/>
        </w:trPr>
        <w:tc>
          <w:tcPr>
            <w:tcW w:w="1664"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Объект комплексного благо</w:t>
            </w:r>
            <w:r w:rsidRPr="009541BB">
              <w:rPr>
                <w:rFonts w:ascii="Times New Roman" w:eastAsia="Times New Roman" w:hAnsi="Times New Roman"/>
                <w:sz w:val="24"/>
                <w:szCs w:val="24"/>
                <w:lang w:eastAsia="ru-RU"/>
              </w:rPr>
              <w:softHyphen/>
              <w:t>устройства улично-дорожной сети</w:t>
            </w:r>
          </w:p>
        </w:tc>
        <w:tc>
          <w:tcPr>
            <w:tcW w:w="1656"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Материал верхнего слоя покрытия проезжей части</w:t>
            </w:r>
          </w:p>
        </w:tc>
        <w:tc>
          <w:tcPr>
            <w:tcW w:w="1680"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Нормативный документ</w:t>
            </w:r>
          </w:p>
        </w:tc>
      </w:tr>
      <w:tr w:rsidR="00354C44" w:rsidRPr="009541BB" w:rsidTr="00703334">
        <w:trPr>
          <w:trHeight w:val="269"/>
        </w:trPr>
        <w:tc>
          <w:tcPr>
            <w:tcW w:w="1664" w:type="pct"/>
            <w:tcBorders>
              <w:top w:val="single" w:sz="6" w:space="0" w:color="auto"/>
              <w:left w:val="single" w:sz="6" w:space="0" w:color="auto"/>
              <w:bottom w:val="single" w:sz="6" w:space="0" w:color="auto"/>
              <w:right w:val="nil"/>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p>
        </w:tc>
        <w:tc>
          <w:tcPr>
            <w:tcW w:w="1656" w:type="pct"/>
            <w:tcBorders>
              <w:top w:val="single" w:sz="6" w:space="0" w:color="auto"/>
              <w:left w:val="nil"/>
              <w:bottom w:val="single" w:sz="6" w:space="0" w:color="auto"/>
              <w:right w:val="nil"/>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Улицы и дороги</w:t>
            </w:r>
          </w:p>
        </w:tc>
        <w:tc>
          <w:tcPr>
            <w:tcW w:w="1680" w:type="pct"/>
            <w:tcBorders>
              <w:top w:val="single" w:sz="6" w:space="0" w:color="auto"/>
              <w:left w:val="nil"/>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p>
        </w:tc>
      </w:tr>
      <w:tr w:rsidR="00354C44" w:rsidRPr="009541BB" w:rsidTr="00703334">
        <w:trPr>
          <w:trHeight w:val="1425"/>
        </w:trPr>
        <w:tc>
          <w:tcPr>
            <w:tcW w:w="1664"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Магистральные улицы об</w:t>
            </w:r>
            <w:r w:rsidRPr="009541BB">
              <w:rPr>
                <w:rFonts w:ascii="Times New Roman" w:eastAsia="Times New Roman" w:hAnsi="Times New Roman"/>
                <w:sz w:val="24"/>
                <w:szCs w:val="24"/>
                <w:lang w:eastAsia="ru-RU"/>
              </w:rPr>
              <w:softHyphen/>
              <w:t>щегородского значения:</w:t>
            </w:r>
          </w:p>
          <w:p w:rsidR="00354C44" w:rsidRPr="009541BB" w:rsidRDefault="00354C44" w:rsidP="00703334">
            <w:pPr>
              <w:shd w:val="clear" w:color="auto" w:fill="FFFFFF"/>
              <w:tabs>
                <w:tab w:val="left" w:pos="245"/>
              </w:tab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t>с непрерывным движением</w:t>
            </w:r>
          </w:p>
          <w:p w:rsidR="00354C44" w:rsidRPr="009541BB" w:rsidRDefault="00354C44" w:rsidP="00703334">
            <w:pPr>
              <w:shd w:val="clear" w:color="auto" w:fill="FFFFFF"/>
              <w:tabs>
                <w:tab w:val="left" w:pos="245"/>
              </w:tab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t>с регулируемым движением</w:t>
            </w:r>
          </w:p>
        </w:tc>
        <w:tc>
          <w:tcPr>
            <w:tcW w:w="1656"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Асфальтобетон:</w:t>
            </w:r>
          </w:p>
          <w:p w:rsidR="00354C44" w:rsidRPr="009541BB" w:rsidRDefault="00354C44" w:rsidP="00703334">
            <w:pPr>
              <w:shd w:val="clear" w:color="auto" w:fill="FFFFFF"/>
              <w:tabs>
                <w:tab w:val="left" w:pos="240"/>
              </w:tab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t>типов А и Б, 1 марки;</w:t>
            </w:r>
          </w:p>
          <w:p w:rsidR="00354C44" w:rsidRPr="009541BB" w:rsidRDefault="00354C44" w:rsidP="00703334">
            <w:pPr>
              <w:shd w:val="clear" w:color="auto" w:fill="FFFFFF"/>
              <w:tabs>
                <w:tab w:val="left" w:pos="240"/>
              </w:tab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r>
            <w:proofErr w:type="spellStart"/>
            <w:r w:rsidRPr="009541BB">
              <w:rPr>
                <w:rFonts w:ascii="Times New Roman" w:eastAsia="Times New Roman" w:hAnsi="Times New Roman"/>
                <w:sz w:val="24"/>
                <w:szCs w:val="24"/>
                <w:lang w:eastAsia="ru-RU"/>
              </w:rPr>
              <w:t>щебнемастичный</w:t>
            </w:r>
            <w:proofErr w:type="spellEnd"/>
            <w:r w:rsidRPr="009541BB">
              <w:rPr>
                <w:rFonts w:ascii="Times New Roman" w:eastAsia="Times New Roman" w:hAnsi="Times New Roman"/>
                <w:sz w:val="24"/>
                <w:szCs w:val="24"/>
                <w:lang w:eastAsia="ru-RU"/>
              </w:rPr>
              <w:t>;</w:t>
            </w:r>
          </w:p>
          <w:p w:rsidR="00354C44" w:rsidRPr="009541BB" w:rsidRDefault="00354C44" w:rsidP="00703334">
            <w:pPr>
              <w:shd w:val="clear" w:color="auto" w:fill="FFFFFF"/>
              <w:tabs>
                <w:tab w:val="left" w:pos="240"/>
              </w:tabs>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t xml:space="preserve">литой тип </w:t>
            </w:r>
            <w:r w:rsidRPr="009541BB">
              <w:rPr>
                <w:rFonts w:ascii="Times New Roman" w:eastAsia="Times New Roman" w:hAnsi="Times New Roman"/>
                <w:sz w:val="24"/>
                <w:szCs w:val="24"/>
                <w:lang w:val="en-US" w:eastAsia="ru-RU"/>
              </w:rPr>
              <w:t>II</w:t>
            </w:r>
            <w:r w:rsidRPr="009541BB">
              <w:rPr>
                <w:rFonts w:ascii="Times New Roman" w:eastAsia="Times New Roman" w:hAnsi="Times New Roman"/>
                <w:sz w:val="24"/>
                <w:szCs w:val="24"/>
                <w:lang w:eastAsia="ru-RU"/>
              </w:rPr>
              <w:t>.</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Смеси для шероховатых слоев износа.</w:t>
            </w:r>
          </w:p>
        </w:tc>
        <w:tc>
          <w:tcPr>
            <w:tcW w:w="1680"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ГОСТ 9128-97 ТУ-5718-001 -00011168-2000 ТУ 400-24-158-89* ТУ 57-1841-02804042596-01</w:t>
            </w:r>
          </w:p>
        </w:tc>
      </w:tr>
      <w:tr w:rsidR="00354C44" w:rsidRPr="009541BB" w:rsidTr="00703334">
        <w:trPr>
          <w:trHeight w:val="712"/>
        </w:trPr>
        <w:tc>
          <w:tcPr>
            <w:tcW w:w="1664"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Магистральные улицы районного значения</w:t>
            </w:r>
          </w:p>
        </w:tc>
        <w:tc>
          <w:tcPr>
            <w:tcW w:w="1656"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Асфальтобетон типов Б и В, 1 марки</w:t>
            </w:r>
          </w:p>
        </w:tc>
        <w:tc>
          <w:tcPr>
            <w:tcW w:w="1680"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ГОСТ 9128-97</w:t>
            </w:r>
          </w:p>
        </w:tc>
      </w:tr>
      <w:tr w:rsidR="00354C44" w:rsidRPr="009541BB" w:rsidTr="00703334">
        <w:trPr>
          <w:trHeight w:val="524"/>
        </w:trPr>
        <w:tc>
          <w:tcPr>
            <w:tcW w:w="1664"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Местного значения: </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в жилой застройке</w:t>
            </w:r>
          </w:p>
        </w:tc>
        <w:tc>
          <w:tcPr>
            <w:tcW w:w="1656"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Асфальтобетон типов </w:t>
            </w:r>
            <w:proofErr w:type="spellStart"/>
            <w:r w:rsidRPr="009541BB">
              <w:rPr>
                <w:rFonts w:ascii="Times New Roman" w:eastAsia="Times New Roman" w:hAnsi="Times New Roman"/>
                <w:spacing w:val="39"/>
                <w:sz w:val="24"/>
                <w:szCs w:val="24"/>
                <w:lang w:eastAsia="ru-RU"/>
              </w:rPr>
              <w:t>В,ГиД</w:t>
            </w:r>
            <w:proofErr w:type="spellEnd"/>
          </w:p>
        </w:tc>
        <w:tc>
          <w:tcPr>
            <w:tcW w:w="1680"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ГОСТ 9128-97</w:t>
            </w:r>
          </w:p>
        </w:tc>
      </w:tr>
      <w:tr w:rsidR="00354C44" w:rsidRPr="009541BB" w:rsidTr="00703334">
        <w:trPr>
          <w:trHeight w:val="538"/>
        </w:trPr>
        <w:tc>
          <w:tcPr>
            <w:tcW w:w="1664"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lastRenderedPageBreak/>
              <w:t>- в производственной и коммунально-складской зонах</w:t>
            </w:r>
          </w:p>
        </w:tc>
        <w:tc>
          <w:tcPr>
            <w:tcW w:w="1656"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Асфальтобетон типов Б и В</w:t>
            </w:r>
          </w:p>
        </w:tc>
        <w:tc>
          <w:tcPr>
            <w:tcW w:w="1680"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ГОСТ 9128-97</w:t>
            </w:r>
          </w:p>
        </w:tc>
      </w:tr>
      <w:tr w:rsidR="00354C44" w:rsidRPr="009541BB" w:rsidTr="00703334">
        <w:trPr>
          <w:trHeight w:val="278"/>
        </w:trPr>
        <w:tc>
          <w:tcPr>
            <w:tcW w:w="1664" w:type="pct"/>
            <w:tcBorders>
              <w:top w:val="single" w:sz="6" w:space="0" w:color="auto"/>
              <w:left w:val="single" w:sz="6" w:space="0" w:color="auto"/>
              <w:bottom w:val="single" w:sz="6" w:space="0" w:color="auto"/>
              <w:right w:val="nil"/>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p>
        </w:tc>
        <w:tc>
          <w:tcPr>
            <w:tcW w:w="1656" w:type="pct"/>
            <w:tcBorders>
              <w:top w:val="single" w:sz="6" w:space="0" w:color="auto"/>
              <w:left w:val="nil"/>
              <w:bottom w:val="single" w:sz="6" w:space="0" w:color="auto"/>
              <w:right w:val="nil"/>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Площади</w:t>
            </w:r>
          </w:p>
        </w:tc>
        <w:tc>
          <w:tcPr>
            <w:tcW w:w="1680" w:type="pct"/>
            <w:tcBorders>
              <w:top w:val="single" w:sz="6" w:space="0" w:color="auto"/>
              <w:left w:val="nil"/>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p>
        </w:tc>
      </w:tr>
      <w:tr w:rsidR="00354C44" w:rsidRPr="009541BB" w:rsidTr="00703334">
        <w:trPr>
          <w:trHeight w:val="447"/>
        </w:trPr>
        <w:tc>
          <w:tcPr>
            <w:tcW w:w="1664" w:type="pct"/>
            <w:vMerge w:val="restar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Представительские, </w:t>
            </w:r>
            <w:proofErr w:type="spellStart"/>
            <w:r w:rsidRPr="009541BB">
              <w:rPr>
                <w:rFonts w:ascii="Times New Roman" w:eastAsia="Times New Roman" w:hAnsi="Times New Roman"/>
                <w:sz w:val="24"/>
                <w:szCs w:val="24"/>
                <w:lang w:eastAsia="ru-RU"/>
              </w:rPr>
              <w:t>приобъ</w:t>
            </w:r>
            <w:proofErr w:type="spellEnd"/>
            <w:r w:rsidRPr="009541BB">
              <w:rPr>
                <w:rFonts w:ascii="Times New Roman" w:eastAsia="Times New Roman" w:hAnsi="Times New Roman"/>
                <w:sz w:val="24"/>
                <w:szCs w:val="24"/>
                <w:lang w:eastAsia="ru-RU"/>
              </w:rPr>
              <w:t>-</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proofErr w:type="spellStart"/>
            <w:r w:rsidRPr="009541BB">
              <w:rPr>
                <w:rFonts w:ascii="Times New Roman" w:eastAsia="Times New Roman" w:hAnsi="Times New Roman"/>
                <w:sz w:val="24"/>
                <w:szCs w:val="24"/>
                <w:lang w:eastAsia="ru-RU"/>
              </w:rPr>
              <w:t>ектные</w:t>
            </w:r>
            <w:proofErr w:type="spellEnd"/>
            <w:r w:rsidRPr="009541BB">
              <w:rPr>
                <w:rFonts w:ascii="Times New Roman" w:eastAsia="Times New Roman" w:hAnsi="Times New Roman"/>
                <w:sz w:val="24"/>
                <w:szCs w:val="24"/>
                <w:lang w:eastAsia="ru-RU"/>
              </w:rPr>
              <w:t>, общественно-транспортные</w:t>
            </w:r>
          </w:p>
        </w:tc>
        <w:tc>
          <w:tcPr>
            <w:tcW w:w="1656" w:type="pct"/>
            <w:vMerge w:val="restar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асфальтобетон типов Б и В.</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t>пластбетон цветной</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t>штучные элементы из искусственного или природного камня.</w:t>
            </w:r>
          </w:p>
        </w:tc>
        <w:tc>
          <w:tcPr>
            <w:tcW w:w="1680"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ГОСТ 9128-97</w:t>
            </w:r>
          </w:p>
        </w:tc>
      </w:tr>
      <w:tr w:rsidR="00354C44" w:rsidRPr="009541BB" w:rsidTr="00703334">
        <w:trPr>
          <w:trHeight w:val="717"/>
        </w:trPr>
        <w:tc>
          <w:tcPr>
            <w:tcW w:w="0" w:type="auto"/>
            <w:vMerge/>
            <w:tcBorders>
              <w:top w:val="single" w:sz="6" w:space="0" w:color="auto"/>
              <w:left w:val="single" w:sz="6" w:space="0" w:color="auto"/>
              <w:bottom w:val="single" w:sz="6" w:space="0" w:color="auto"/>
              <w:right w:val="single" w:sz="6" w:space="0" w:color="auto"/>
            </w:tcBorders>
            <w:vAlign w:val="center"/>
          </w:tcPr>
          <w:p w:rsidR="00354C44" w:rsidRPr="009541BB" w:rsidRDefault="00354C44" w:rsidP="00703334">
            <w:pPr>
              <w:spacing w:after="0" w:line="240" w:lineRule="auto"/>
              <w:rPr>
                <w:rFonts w:ascii="Times New Roman" w:eastAsia="Times New Roman" w:hAnsi="Times New Roman"/>
                <w:sz w:val="24"/>
                <w:szCs w:val="24"/>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tcPr>
          <w:p w:rsidR="00354C44" w:rsidRPr="009541BB" w:rsidRDefault="00354C44" w:rsidP="00703334">
            <w:pPr>
              <w:spacing w:after="0" w:line="240" w:lineRule="auto"/>
              <w:rPr>
                <w:rFonts w:ascii="Times New Roman" w:eastAsia="Times New Roman" w:hAnsi="Times New Roman"/>
                <w:sz w:val="24"/>
                <w:szCs w:val="24"/>
                <w:lang w:eastAsia="ru-RU"/>
              </w:rPr>
            </w:pPr>
          </w:p>
        </w:tc>
        <w:tc>
          <w:tcPr>
            <w:tcW w:w="1680"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ТУ 400-24-И 0-76</w:t>
            </w:r>
          </w:p>
        </w:tc>
      </w:tr>
      <w:tr w:rsidR="00354C44" w:rsidRPr="009541BB" w:rsidTr="00703334">
        <w:trPr>
          <w:trHeight w:val="724"/>
        </w:trPr>
        <w:tc>
          <w:tcPr>
            <w:tcW w:w="1664"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Транспортных развязок</w:t>
            </w:r>
          </w:p>
        </w:tc>
        <w:tc>
          <w:tcPr>
            <w:tcW w:w="1656"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t>асфальтобетон типов А и Б</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t xml:space="preserve">асфальтобетон </w:t>
            </w:r>
            <w:proofErr w:type="spellStart"/>
            <w:r w:rsidRPr="009541BB">
              <w:rPr>
                <w:rFonts w:ascii="Times New Roman" w:eastAsia="Times New Roman" w:hAnsi="Times New Roman"/>
                <w:sz w:val="24"/>
                <w:szCs w:val="24"/>
                <w:lang w:eastAsia="ru-RU"/>
              </w:rPr>
              <w:t>щебнемастичный</w:t>
            </w:r>
            <w:proofErr w:type="spellEnd"/>
          </w:p>
        </w:tc>
        <w:tc>
          <w:tcPr>
            <w:tcW w:w="1680"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ГОСТ 9128-97 ТУ 5718-001-00011168-2000</w:t>
            </w:r>
          </w:p>
        </w:tc>
      </w:tr>
      <w:tr w:rsidR="00354C44" w:rsidRPr="009541BB" w:rsidTr="00703334">
        <w:trPr>
          <w:trHeight w:val="1794"/>
        </w:trPr>
        <w:tc>
          <w:tcPr>
            <w:tcW w:w="1664"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Искусственные сооружения: мосты, эстакады, путепроводы, тоннели</w:t>
            </w:r>
          </w:p>
        </w:tc>
        <w:tc>
          <w:tcPr>
            <w:tcW w:w="1656"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Асфальтобетон:</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t>тип Б;</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r>
            <w:proofErr w:type="spellStart"/>
            <w:r w:rsidRPr="009541BB">
              <w:rPr>
                <w:rFonts w:ascii="Times New Roman" w:eastAsia="Times New Roman" w:hAnsi="Times New Roman"/>
                <w:sz w:val="24"/>
                <w:szCs w:val="24"/>
                <w:lang w:eastAsia="ru-RU"/>
              </w:rPr>
              <w:t>щебнемастичный</w:t>
            </w:r>
            <w:proofErr w:type="spellEnd"/>
            <w:r w:rsidRPr="009541BB">
              <w:rPr>
                <w:rFonts w:ascii="Times New Roman" w:eastAsia="Times New Roman" w:hAnsi="Times New Roman"/>
                <w:sz w:val="24"/>
                <w:szCs w:val="24"/>
                <w:lang w:eastAsia="ru-RU"/>
              </w:rPr>
              <w:t>;</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r w:rsidRPr="009541BB">
              <w:rPr>
                <w:rFonts w:ascii="Times New Roman" w:eastAsia="Times New Roman" w:hAnsi="Times New Roman"/>
                <w:sz w:val="24"/>
                <w:szCs w:val="24"/>
                <w:lang w:eastAsia="ru-RU"/>
              </w:rPr>
              <w:tab/>
              <w:t>литой типов I и II.</w:t>
            </w:r>
            <w:r w:rsidRPr="009541BB">
              <w:rPr>
                <w:rFonts w:ascii="Times New Roman" w:eastAsia="Times New Roman" w:hAnsi="Times New Roman"/>
                <w:sz w:val="24"/>
                <w:szCs w:val="24"/>
                <w:lang w:eastAsia="ru-RU"/>
              </w:rPr>
              <w:br/>
              <w:t>Смеси для шероховатых</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слоев износа</w:t>
            </w:r>
          </w:p>
        </w:tc>
        <w:tc>
          <w:tcPr>
            <w:tcW w:w="1680"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ГОСТ 9128-97 ТУ-5718-001 -00011168-2000</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ТУ 400-24-158-89* ТУ 57-1841-02804042596-01</w:t>
            </w:r>
          </w:p>
        </w:tc>
      </w:tr>
    </w:tbl>
    <w:p w:rsidR="00354C44" w:rsidRPr="009541BB" w:rsidRDefault="00354C44" w:rsidP="00354C44">
      <w:pPr>
        <w:shd w:val="clear" w:color="auto" w:fill="FFFFFF"/>
        <w:spacing w:after="0" w:line="240" w:lineRule="auto"/>
        <w:jc w:val="right"/>
        <w:rPr>
          <w:rFonts w:ascii="Times New Roman" w:eastAsia="Times New Roman" w:hAnsi="Times New Roman"/>
          <w:spacing w:val="-8"/>
          <w:sz w:val="24"/>
          <w:szCs w:val="24"/>
          <w:lang w:eastAsia="ru-RU"/>
        </w:rPr>
      </w:pPr>
    </w:p>
    <w:p w:rsidR="00354C44" w:rsidRPr="009541BB" w:rsidRDefault="00354C44" w:rsidP="00354C44">
      <w:pPr>
        <w:shd w:val="clear" w:color="auto" w:fill="FFFFFF"/>
        <w:spacing w:after="0" w:line="240" w:lineRule="auto"/>
        <w:jc w:val="right"/>
        <w:rPr>
          <w:rFonts w:ascii="Times New Roman" w:eastAsia="Times New Roman" w:hAnsi="Times New Roman"/>
          <w:spacing w:val="-8"/>
          <w:sz w:val="24"/>
          <w:szCs w:val="24"/>
          <w:lang w:eastAsia="ru-RU"/>
        </w:rPr>
      </w:pPr>
      <w:r w:rsidRPr="009541BB">
        <w:rPr>
          <w:rFonts w:ascii="Times New Roman" w:eastAsia="Times New Roman" w:hAnsi="Times New Roman"/>
          <w:spacing w:val="-8"/>
          <w:sz w:val="24"/>
          <w:szCs w:val="24"/>
          <w:lang w:eastAsia="ru-RU"/>
        </w:rPr>
        <w:t xml:space="preserve">Таблица 22. </w:t>
      </w:r>
    </w:p>
    <w:p w:rsidR="00354C44" w:rsidRPr="009541BB" w:rsidRDefault="00354C44" w:rsidP="00354C44">
      <w:pPr>
        <w:shd w:val="clear" w:color="auto" w:fill="FFFFFF"/>
        <w:spacing w:after="0" w:line="240" w:lineRule="auto"/>
        <w:jc w:val="right"/>
        <w:rPr>
          <w:rFonts w:ascii="Times New Roman" w:eastAsia="Times New Roman" w:hAnsi="Times New Roman"/>
          <w:spacing w:val="-8"/>
          <w:sz w:val="24"/>
          <w:szCs w:val="24"/>
          <w:lang w:eastAsia="ru-RU"/>
        </w:rPr>
      </w:pPr>
      <w:r w:rsidRPr="009541BB">
        <w:rPr>
          <w:rFonts w:ascii="Times New Roman" w:eastAsia="Times New Roman" w:hAnsi="Times New Roman"/>
          <w:spacing w:val="-8"/>
          <w:sz w:val="24"/>
          <w:szCs w:val="24"/>
          <w:lang w:eastAsia="ru-RU"/>
        </w:rPr>
        <w:t>Покрытия пешеходных коммуникаций</w:t>
      </w:r>
    </w:p>
    <w:p w:rsidR="00354C44" w:rsidRPr="009541BB" w:rsidRDefault="00354C44" w:rsidP="00354C44">
      <w:pPr>
        <w:shd w:val="clear" w:color="auto" w:fill="FFFFFF"/>
        <w:spacing w:after="0" w:line="240" w:lineRule="auto"/>
        <w:jc w:val="right"/>
        <w:rPr>
          <w:rFonts w:ascii="Times New Roman" w:eastAsia="Times New Roman" w:hAnsi="Times New Roman"/>
          <w:spacing w:val="-8"/>
          <w:sz w:val="24"/>
          <w:szCs w:val="24"/>
          <w:lang w:eastAsia="ru-RU"/>
        </w:rPr>
      </w:pPr>
    </w:p>
    <w:tbl>
      <w:tblPr>
        <w:tblW w:w="0" w:type="auto"/>
        <w:tblCellMar>
          <w:left w:w="40" w:type="dxa"/>
          <w:right w:w="40" w:type="dxa"/>
        </w:tblCellMar>
        <w:tblLook w:val="04A0" w:firstRow="1" w:lastRow="0" w:firstColumn="1" w:lastColumn="0" w:noHBand="0" w:noVBand="1"/>
      </w:tblPr>
      <w:tblGrid>
        <w:gridCol w:w="2052"/>
        <w:gridCol w:w="1667"/>
        <w:gridCol w:w="2313"/>
        <w:gridCol w:w="1667"/>
        <w:gridCol w:w="1640"/>
      </w:tblGrid>
      <w:tr w:rsidR="00354C44" w:rsidRPr="009541BB" w:rsidTr="00703334">
        <w:trPr>
          <w:trHeight w:val="283"/>
        </w:trPr>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Объект комплексного благоустрой</w:t>
            </w:r>
            <w:r w:rsidRPr="009541BB">
              <w:rPr>
                <w:rFonts w:ascii="Times New Roman" w:eastAsia="Times New Roman" w:hAnsi="Times New Roman"/>
                <w:sz w:val="24"/>
                <w:szCs w:val="24"/>
                <w:lang w:eastAsia="ru-RU"/>
              </w:rPr>
              <w:softHyphen/>
              <w:t>ства</w:t>
            </w:r>
          </w:p>
        </w:tc>
        <w:tc>
          <w:tcPr>
            <w:tcW w:w="0" w:type="auto"/>
            <w:gridSpan w:val="4"/>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Материал</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покрытая:</w:t>
            </w:r>
          </w:p>
        </w:tc>
      </w:tr>
      <w:tr w:rsidR="00354C44" w:rsidRPr="009541BB" w:rsidTr="00703334">
        <w:trPr>
          <w:trHeight w:val="978"/>
        </w:trPr>
        <w:tc>
          <w:tcPr>
            <w:tcW w:w="0" w:type="auto"/>
            <w:tcBorders>
              <w:top w:val="nil"/>
              <w:left w:val="single" w:sz="6" w:space="0" w:color="auto"/>
              <w:bottom w:val="single" w:sz="6" w:space="0" w:color="auto"/>
              <w:right w:val="single" w:sz="6" w:space="0" w:color="auto"/>
            </w:tcBorders>
            <w:shd w:val="clear" w:color="auto" w:fill="FFFFFF"/>
          </w:tcPr>
          <w:p w:rsidR="00354C44" w:rsidRPr="009541BB" w:rsidRDefault="00354C44" w:rsidP="00703334">
            <w:pPr>
              <w:spacing w:after="0" w:line="240" w:lineRule="auto"/>
              <w:jc w:val="both"/>
              <w:rPr>
                <w:rFonts w:ascii="Times New Roman" w:eastAsia="Times New Roman" w:hAnsi="Times New Roman"/>
                <w:sz w:val="24"/>
                <w:szCs w:val="24"/>
                <w:lang w:eastAsia="ru-RU"/>
              </w:rPr>
            </w:pPr>
          </w:p>
          <w:p w:rsidR="00354C44" w:rsidRPr="009541BB" w:rsidRDefault="00354C44" w:rsidP="00703334">
            <w:pPr>
              <w:spacing w:after="0" w:line="240" w:lineRule="auto"/>
              <w:jc w:val="both"/>
              <w:rPr>
                <w:rFonts w:ascii="Times New Roman" w:eastAsia="Times New Roman" w:hAnsi="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тротуара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пешеходной зоны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дорожки на озелененной территории технической зоны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пандусов</w:t>
            </w:r>
          </w:p>
        </w:tc>
      </w:tr>
      <w:tr w:rsidR="00354C44" w:rsidRPr="009541BB" w:rsidTr="00703334">
        <w:trPr>
          <w:trHeight w:val="179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Магистральные улицы общегородского и районного значения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Асфальтобетон типов Г и Д.</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Штучные элементы из искусственного или природно</w:t>
            </w:r>
            <w:r w:rsidRPr="009541BB">
              <w:rPr>
                <w:rFonts w:ascii="Times New Roman" w:eastAsia="Times New Roman" w:hAnsi="Times New Roman"/>
                <w:sz w:val="24"/>
                <w:szCs w:val="24"/>
                <w:lang w:eastAsia="ru-RU"/>
              </w:rPr>
              <w:softHyphen/>
              <w:t>го камня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bCs/>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Штучные элементы из искусственного или природного камня. Смеси сыпучих материалов, неукреплённые или укреплённые вяжущим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bCs/>
                <w:sz w:val="24"/>
                <w:szCs w:val="24"/>
                <w:lang w:eastAsia="ru-RU"/>
              </w:rPr>
              <w:t>-</w:t>
            </w:r>
          </w:p>
        </w:tc>
      </w:tr>
      <w:tr w:rsidR="00354C44" w:rsidRPr="009541BB" w:rsidTr="00703334">
        <w:trPr>
          <w:trHeight w:val="143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Улицы местного  значения в жилой застройке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Асфальтобетон типов Г и Д.</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Штучные элементы из искусственного или природного камня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bCs/>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bCs/>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Асфальтобетон типов В, Г и Д. </w:t>
            </w:r>
            <w:proofErr w:type="spellStart"/>
            <w:r w:rsidRPr="009541BB">
              <w:rPr>
                <w:rFonts w:ascii="Times New Roman" w:eastAsia="Times New Roman" w:hAnsi="Times New Roman"/>
                <w:sz w:val="24"/>
                <w:szCs w:val="24"/>
                <w:lang w:eastAsia="ru-RU"/>
              </w:rPr>
              <w:t>Цементобетон</w:t>
            </w:r>
            <w:proofErr w:type="spellEnd"/>
          </w:p>
        </w:tc>
      </w:tr>
      <w:tr w:rsidR="00354C44" w:rsidRPr="009541BB" w:rsidTr="00703334">
        <w:trPr>
          <w:trHeight w:val="108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lastRenderedPageBreak/>
              <w:t>Улицы местного значения в производственной и коммунально-складской зонах</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Асфальтобетон типов Г и Д.</w:t>
            </w:r>
          </w:p>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proofErr w:type="spellStart"/>
            <w:r w:rsidRPr="009541BB">
              <w:rPr>
                <w:rFonts w:ascii="Times New Roman" w:eastAsia="Times New Roman" w:hAnsi="Times New Roman"/>
                <w:sz w:val="24"/>
                <w:szCs w:val="24"/>
                <w:lang w:eastAsia="ru-RU"/>
              </w:rPr>
              <w:t>Цементобетон</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bCs/>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bCs/>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Асфальтобетон типов В, Г и Д. </w:t>
            </w:r>
            <w:proofErr w:type="spellStart"/>
            <w:r w:rsidRPr="009541BB">
              <w:rPr>
                <w:rFonts w:ascii="Times New Roman" w:eastAsia="Times New Roman" w:hAnsi="Times New Roman"/>
                <w:sz w:val="24"/>
                <w:szCs w:val="24"/>
                <w:lang w:eastAsia="ru-RU"/>
              </w:rPr>
              <w:t>Цементобетон</w:t>
            </w:r>
            <w:proofErr w:type="spellEnd"/>
          </w:p>
        </w:tc>
      </w:tr>
      <w:tr w:rsidR="00354C44" w:rsidRPr="009541BB" w:rsidTr="00703334">
        <w:trPr>
          <w:trHeight w:val="12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Пешеходная улица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Штучные элементы из искусственного или природного камня. Пластбетон цветной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Штучные элементы из искусственного или природного камня. Пласт бетон цветной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bCs/>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bCs/>
                <w:sz w:val="24"/>
                <w:szCs w:val="24"/>
                <w:lang w:eastAsia="ru-RU"/>
              </w:rPr>
              <w:t>-</w:t>
            </w:r>
          </w:p>
        </w:tc>
      </w:tr>
      <w:tr w:rsidR="00354C44" w:rsidRPr="009541BB" w:rsidTr="00703334">
        <w:trPr>
          <w:trHeight w:val="1427"/>
        </w:trPr>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Площади представительские, </w:t>
            </w:r>
            <w:proofErr w:type="spellStart"/>
            <w:r w:rsidRPr="009541BB">
              <w:rPr>
                <w:rFonts w:ascii="Times New Roman" w:eastAsia="Times New Roman" w:hAnsi="Times New Roman"/>
                <w:sz w:val="24"/>
                <w:szCs w:val="24"/>
                <w:lang w:eastAsia="ru-RU"/>
              </w:rPr>
              <w:t>приобъектные</w:t>
            </w:r>
            <w:proofErr w:type="spellEnd"/>
            <w:r w:rsidRPr="009541BB">
              <w:rPr>
                <w:rFonts w:ascii="Times New Roman" w:eastAsia="Times New Roman" w:hAnsi="Times New Roman"/>
                <w:sz w:val="24"/>
                <w:szCs w:val="24"/>
                <w:lang w:eastAsia="ru-RU"/>
              </w:rPr>
              <w:t>, общественно-транспортные</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Штучные элементы из искусственного или природного камня. Асфальтобетон типов Г и Д. Пластбетон цветной.</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Штучные эле</w:t>
            </w:r>
            <w:r w:rsidRPr="009541BB">
              <w:rPr>
                <w:rFonts w:ascii="Times New Roman" w:eastAsia="Times New Roman" w:hAnsi="Times New Roman"/>
                <w:sz w:val="24"/>
                <w:szCs w:val="24"/>
                <w:lang w:eastAsia="ru-RU"/>
              </w:rPr>
              <w:softHyphen/>
              <w:t>менты из неискусственного или природного камня. Асфальтобетон типов Г и Д. Пластбетон цветной.</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bCs/>
                <w:sz w:val="24"/>
                <w:szCs w:val="24"/>
                <w:lang w:eastAsia="ru-RU"/>
              </w:rPr>
              <w:t>-</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bCs/>
                <w:sz w:val="24"/>
                <w:szCs w:val="24"/>
                <w:lang w:eastAsia="ru-RU"/>
              </w:rPr>
              <w:t>-</w:t>
            </w:r>
          </w:p>
        </w:tc>
      </w:tr>
      <w:tr w:rsidR="00354C44" w:rsidRPr="009541BB" w:rsidTr="00703334">
        <w:trPr>
          <w:trHeight w:val="1146"/>
        </w:trPr>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Площади транспортных развязок</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Штучные элементы из искусственного или природного камня. Асфальтобетон типов Г и Д.</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bCs/>
                <w:sz w:val="24"/>
                <w:szCs w:val="24"/>
                <w:lang w:eastAsia="ru-RU"/>
              </w:rPr>
            </w:pPr>
            <w:r w:rsidRPr="009541BB">
              <w:rPr>
                <w:rFonts w:ascii="Times New Roman" w:eastAsia="Times New Roman" w:hAnsi="Times New Roman"/>
                <w:bCs/>
                <w:sz w:val="24"/>
                <w:szCs w:val="24"/>
                <w:lang w:eastAsia="ru-RU"/>
              </w:rPr>
              <w:t>-</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bCs/>
                <w:sz w:val="24"/>
                <w:szCs w:val="24"/>
                <w:lang w:eastAsia="ru-RU"/>
              </w:rPr>
            </w:pPr>
            <w:r w:rsidRPr="009541BB">
              <w:rPr>
                <w:rFonts w:ascii="Times New Roman" w:eastAsia="Times New Roman" w:hAnsi="Times New Roman"/>
                <w:bCs/>
                <w:sz w:val="24"/>
                <w:szCs w:val="24"/>
                <w:lang w:eastAsia="ru-RU"/>
              </w:rPr>
              <w:t>-</w:t>
            </w:r>
          </w:p>
        </w:tc>
      </w:tr>
      <w:tr w:rsidR="00354C44" w:rsidRPr="009541BB" w:rsidTr="00703334">
        <w:trPr>
          <w:trHeight w:val="1640"/>
        </w:trPr>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Пешеходные переходы наземные</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То же, что и на проезжей части или штучные элементы из искусственного или природного </w:t>
            </w:r>
            <w:proofErr w:type="spellStart"/>
            <w:r w:rsidRPr="009541BB">
              <w:rPr>
                <w:rFonts w:ascii="Times New Roman" w:eastAsia="Times New Roman" w:hAnsi="Times New Roman"/>
                <w:sz w:val="24"/>
                <w:szCs w:val="24"/>
                <w:lang w:eastAsia="ru-RU"/>
              </w:rPr>
              <w:t>камняАсфальтобетон</w:t>
            </w:r>
            <w:proofErr w:type="spellEnd"/>
            <w:r w:rsidRPr="009541BB">
              <w:rPr>
                <w:rFonts w:ascii="Times New Roman" w:eastAsia="Times New Roman" w:hAnsi="Times New Roman"/>
                <w:sz w:val="24"/>
                <w:szCs w:val="24"/>
                <w:lang w:eastAsia="ru-RU"/>
              </w:rPr>
              <w:t>: типов В, Г, Д.</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bCs/>
                <w:sz w:val="24"/>
                <w:szCs w:val="24"/>
                <w:lang w:eastAsia="ru-RU"/>
              </w:rPr>
            </w:pPr>
            <w:r w:rsidRPr="009541BB">
              <w:rPr>
                <w:rFonts w:ascii="Times New Roman" w:eastAsia="Times New Roman" w:hAnsi="Times New Roman"/>
                <w:bCs/>
                <w:sz w:val="24"/>
                <w:szCs w:val="24"/>
                <w:lang w:eastAsia="ru-RU"/>
              </w:rPr>
              <w:t>-</w:t>
            </w:r>
          </w:p>
        </w:tc>
        <w:tc>
          <w:tcPr>
            <w:tcW w:w="0" w:type="auto"/>
            <w:tcBorders>
              <w:top w:val="single" w:sz="6" w:space="0" w:color="auto"/>
              <w:left w:val="single" w:sz="6" w:space="0" w:color="auto"/>
              <w:bottom w:val="nil"/>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bCs/>
                <w:sz w:val="24"/>
                <w:szCs w:val="24"/>
                <w:lang w:eastAsia="ru-RU"/>
              </w:rPr>
            </w:pPr>
            <w:r w:rsidRPr="009541BB">
              <w:rPr>
                <w:rFonts w:ascii="Times New Roman" w:eastAsia="Times New Roman" w:hAnsi="Times New Roman"/>
                <w:bCs/>
                <w:sz w:val="24"/>
                <w:szCs w:val="24"/>
                <w:lang w:eastAsia="ru-RU"/>
              </w:rPr>
              <w:t>Асфальтобетон типов В, Г и Д</w:t>
            </w:r>
          </w:p>
        </w:tc>
      </w:tr>
      <w:tr w:rsidR="00354C44" w:rsidRPr="009541BB" w:rsidTr="00703334">
        <w:trPr>
          <w:trHeight w:val="95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Пешеходные переходы подземные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Штучные эле</w:t>
            </w:r>
            <w:r w:rsidRPr="009541BB">
              <w:rPr>
                <w:rFonts w:ascii="Times New Roman" w:eastAsia="Times New Roman" w:hAnsi="Times New Roman"/>
                <w:sz w:val="24"/>
                <w:szCs w:val="24"/>
                <w:lang w:eastAsia="ru-RU"/>
              </w:rPr>
              <w:softHyphen/>
              <w:t>менты из искусственного или природного камня.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bCs/>
                <w:sz w:val="24"/>
                <w:szCs w:val="24"/>
                <w:lang w:eastAsia="ru-RU"/>
              </w:rPr>
            </w:pPr>
            <w:r w:rsidRPr="009541BB">
              <w:rPr>
                <w:rFonts w:ascii="Times New Roman" w:eastAsia="Times New Roman" w:hAnsi="Times New Roman"/>
                <w:bCs/>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bCs/>
                <w:sz w:val="24"/>
                <w:szCs w:val="24"/>
                <w:lang w:eastAsia="ru-RU"/>
              </w:rPr>
            </w:pPr>
            <w:r w:rsidRPr="009541BB">
              <w:rPr>
                <w:rFonts w:ascii="Times New Roman" w:eastAsia="Times New Roman" w:hAnsi="Times New Roman"/>
                <w:bCs/>
                <w:sz w:val="24"/>
                <w:szCs w:val="24"/>
                <w:lang w:eastAsia="ru-RU"/>
              </w:rPr>
              <w:t>Асфальтобетон типов В, Г и Д</w:t>
            </w:r>
          </w:p>
        </w:tc>
      </w:tr>
      <w:tr w:rsidR="00354C44" w:rsidRPr="009541BB" w:rsidTr="00703334">
        <w:trPr>
          <w:trHeight w:val="1438"/>
        </w:trPr>
        <w:tc>
          <w:tcPr>
            <w:tcW w:w="0" w:type="auto"/>
            <w:tcBorders>
              <w:top w:val="single" w:sz="6" w:space="0" w:color="auto"/>
              <w:left w:val="single" w:sz="6" w:space="0" w:color="auto"/>
              <w:bottom w:val="single" w:sz="4"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Мосты, эстакады, путепроводы, тон</w:t>
            </w:r>
            <w:r w:rsidRPr="009541BB">
              <w:rPr>
                <w:rFonts w:ascii="Times New Roman" w:eastAsia="Times New Roman" w:hAnsi="Times New Roman"/>
                <w:sz w:val="24"/>
                <w:szCs w:val="24"/>
                <w:lang w:eastAsia="ru-RU"/>
              </w:rPr>
              <w:softHyphen/>
              <w:t>нели</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Штучные элементы из искусственного или природного камня. Асфальтобетон типов Г и Д.</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bCs/>
                <w:sz w:val="24"/>
                <w:szCs w:val="24"/>
                <w:lang w:eastAsia="ru-RU"/>
              </w:rPr>
            </w:pPr>
            <w:r w:rsidRPr="009541BB">
              <w:rPr>
                <w:rFonts w:ascii="Times New Roman" w:eastAsia="Times New Roman" w:hAnsi="Times New Roman"/>
                <w:bCs/>
                <w:sz w:val="24"/>
                <w:szCs w:val="24"/>
                <w:lang w:eastAsia="ru-RU"/>
              </w:rPr>
              <w:t>-</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both"/>
              <w:rPr>
                <w:rFonts w:ascii="Times New Roman" w:eastAsia="Times New Roman" w:hAnsi="Times New Roman"/>
                <w:bCs/>
                <w:sz w:val="24"/>
                <w:szCs w:val="24"/>
                <w:lang w:eastAsia="ru-RU"/>
              </w:rPr>
            </w:pPr>
            <w:r w:rsidRPr="009541BB">
              <w:rPr>
                <w:rFonts w:ascii="Times New Roman" w:eastAsia="Times New Roman" w:hAnsi="Times New Roman"/>
                <w:bCs/>
                <w:sz w:val="24"/>
                <w:szCs w:val="24"/>
                <w:lang w:eastAsia="ru-RU"/>
              </w:rPr>
              <w:t>Асфальтобетон типов В, Г и Д</w:t>
            </w:r>
          </w:p>
        </w:tc>
      </w:tr>
    </w:tbl>
    <w:p w:rsidR="00354C44" w:rsidRPr="009541BB" w:rsidRDefault="00354C44" w:rsidP="00354C4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354C44">
      <w:pPr>
        <w:shd w:val="clear" w:color="auto" w:fill="FFFFFF"/>
        <w:spacing w:after="0" w:line="240" w:lineRule="auto"/>
        <w:jc w:val="right"/>
        <w:rPr>
          <w:rFonts w:ascii="Times New Roman" w:eastAsia="Times New Roman" w:hAnsi="Times New Roman"/>
          <w:spacing w:val="-6"/>
          <w:sz w:val="24"/>
          <w:szCs w:val="24"/>
          <w:lang w:eastAsia="ru-RU"/>
        </w:rPr>
      </w:pPr>
      <w:r w:rsidRPr="009541BB">
        <w:rPr>
          <w:rFonts w:ascii="Times New Roman" w:eastAsia="Times New Roman" w:hAnsi="Times New Roman"/>
          <w:spacing w:val="-6"/>
          <w:sz w:val="24"/>
          <w:szCs w:val="24"/>
          <w:lang w:eastAsia="ru-RU"/>
        </w:rPr>
        <w:t xml:space="preserve">Таблица 23. </w:t>
      </w:r>
    </w:p>
    <w:p w:rsidR="00354C44" w:rsidRPr="009541BB" w:rsidRDefault="00354C44" w:rsidP="00354C44">
      <w:pPr>
        <w:shd w:val="clear" w:color="auto" w:fill="FFFFFF"/>
        <w:spacing w:after="0" w:line="240" w:lineRule="auto"/>
        <w:jc w:val="right"/>
        <w:rPr>
          <w:rFonts w:ascii="Times New Roman" w:eastAsia="Times New Roman" w:hAnsi="Times New Roman"/>
          <w:spacing w:val="-7"/>
          <w:sz w:val="24"/>
          <w:szCs w:val="24"/>
          <w:lang w:eastAsia="ru-RU"/>
        </w:rPr>
      </w:pPr>
      <w:r w:rsidRPr="009541BB">
        <w:rPr>
          <w:rFonts w:ascii="Times New Roman" w:eastAsia="Times New Roman" w:hAnsi="Times New Roman"/>
          <w:spacing w:val="-6"/>
          <w:sz w:val="24"/>
          <w:szCs w:val="24"/>
          <w:lang w:eastAsia="ru-RU"/>
        </w:rPr>
        <w:lastRenderedPageBreak/>
        <w:t xml:space="preserve">Рекомендуемые расстояния посадки деревьев </w:t>
      </w:r>
      <w:r w:rsidRPr="009541BB">
        <w:rPr>
          <w:rFonts w:ascii="Times New Roman" w:eastAsia="Times New Roman" w:hAnsi="Times New Roman"/>
          <w:spacing w:val="-7"/>
          <w:sz w:val="24"/>
          <w:szCs w:val="24"/>
          <w:lang w:eastAsia="ru-RU"/>
        </w:rPr>
        <w:t>в зависимости от категории улицы</w:t>
      </w:r>
    </w:p>
    <w:p w:rsidR="00354C44" w:rsidRPr="009541BB" w:rsidRDefault="00354C44" w:rsidP="00354C44">
      <w:pPr>
        <w:shd w:val="clear" w:color="auto" w:fill="FFFFFF"/>
        <w:spacing w:after="0" w:line="240" w:lineRule="auto"/>
        <w:jc w:val="right"/>
        <w:rPr>
          <w:rFonts w:ascii="Times New Roman" w:eastAsia="Times New Roman" w:hAnsi="Times New Roman"/>
          <w:sz w:val="24"/>
          <w:szCs w:val="24"/>
          <w:lang w:eastAsia="ru-RU"/>
        </w:rPr>
      </w:pPr>
    </w:p>
    <w:tbl>
      <w:tblPr>
        <w:tblW w:w="5000" w:type="pct"/>
        <w:tblCellMar>
          <w:left w:w="40" w:type="dxa"/>
          <w:right w:w="40" w:type="dxa"/>
        </w:tblCellMar>
        <w:tblLook w:val="04A0" w:firstRow="1" w:lastRow="0" w:firstColumn="1" w:lastColumn="0" w:noHBand="0" w:noVBand="1"/>
      </w:tblPr>
      <w:tblGrid>
        <w:gridCol w:w="5344"/>
        <w:gridCol w:w="3995"/>
      </w:tblGrid>
      <w:tr w:rsidR="00354C44" w:rsidRPr="009541BB" w:rsidTr="00703334">
        <w:trPr>
          <w:trHeight w:val="552"/>
        </w:trPr>
        <w:tc>
          <w:tcPr>
            <w:tcW w:w="2861"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ind w:left="1368"/>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Категория улиц и дорог</w:t>
            </w:r>
          </w:p>
        </w:tc>
        <w:tc>
          <w:tcPr>
            <w:tcW w:w="213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64" w:lineRule="exact"/>
              <w:ind w:left="216" w:right="264"/>
              <w:jc w:val="center"/>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Расстояние от проезжей части до ствола, м</w:t>
            </w:r>
          </w:p>
        </w:tc>
      </w:tr>
      <w:tr w:rsidR="00354C44" w:rsidRPr="009541BB" w:rsidTr="00703334">
        <w:trPr>
          <w:trHeight w:val="278"/>
        </w:trPr>
        <w:tc>
          <w:tcPr>
            <w:tcW w:w="2861"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Магистральные улицы общегородского значения</w:t>
            </w:r>
          </w:p>
        </w:tc>
        <w:tc>
          <w:tcPr>
            <w:tcW w:w="213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center"/>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5-7</w:t>
            </w:r>
          </w:p>
        </w:tc>
      </w:tr>
      <w:tr w:rsidR="00354C44" w:rsidRPr="009541BB" w:rsidTr="00703334">
        <w:trPr>
          <w:trHeight w:val="278"/>
        </w:trPr>
        <w:tc>
          <w:tcPr>
            <w:tcW w:w="2861"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ind w:left="58"/>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Магистральные улицы районного значения</w:t>
            </w:r>
          </w:p>
        </w:tc>
        <w:tc>
          <w:tcPr>
            <w:tcW w:w="213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center"/>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3-4</w:t>
            </w:r>
          </w:p>
        </w:tc>
      </w:tr>
      <w:tr w:rsidR="00354C44" w:rsidRPr="009541BB" w:rsidTr="00703334">
        <w:trPr>
          <w:trHeight w:val="269"/>
        </w:trPr>
        <w:tc>
          <w:tcPr>
            <w:tcW w:w="2861"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ind w:left="5"/>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Улицы и дороги местного значения</w:t>
            </w:r>
          </w:p>
        </w:tc>
        <w:tc>
          <w:tcPr>
            <w:tcW w:w="213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center"/>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2-3</w:t>
            </w:r>
          </w:p>
        </w:tc>
      </w:tr>
      <w:tr w:rsidR="00354C44" w:rsidRPr="009541BB" w:rsidTr="00703334">
        <w:trPr>
          <w:trHeight w:val="274"/>
        </w:trPr>
        <w:tc>
          <w:tcPr>
            <w:tcW w:w="2861"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Проезды</w:t>
            </w:r>
          </w:p>
        </w:tc>
        <w:tc>
          <w:tcPr>
            <w:tcW w:w="2139" w:type="pct"/>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40" w:lineRule="auto"/>
              <w:jc w:val="center"/>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1,5-2</w:t>
            </w:r>
          </w:p>
        </w:tc>
      </w:tr>
      <w:tr w:rsidR="00354C44" w:rsidRPr="009541BB" w:rsidTr="00703334">
        <w:trPr>
          <w:trHeight w:val="816"/>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tcPr>
          <w:p w:rsidR="00354C44" w:rsidRPr="009541BB" w:rsidRDefault="00354C44" w:rsidP="00703334">
            <w:pPr>
              <w:shd w:val="clear" w:color="auto" w:fill="FFFFFF"/>
              <w:spacing w:after="0" w:line="264" w:lineRule="exact"/>
              <w:ind w:right="38" w:firstLine="5"/>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Примечание - наиболее пригодные виды для посадок: липа голландская, тополь канадский, тополь китайский пирамидальный, тополь берлинский, клен татарский, клен </w:t>
            </w:r>
            <w:proofErr w:type="spellStart"/>
            <w:r w:rsidRPr="009541BB">
              <w:rPr>
                <w:rFonts w:ascii="Times New Roman" w:eastAsia="Times New Roman" w:hAnsi="Times New Roman"/>
                <w:sz w:val="24"/>
                <w:szCs w:val="24"/>
                <w:lang w:eastAsia="ru-RU"/>
              </w:rPr>
              <w:t>ясенелистый</w:t>
            </w:r>
            <w:proofErr w:type="spellEnd"/>
            <w:r w:rsidRPr="009541BB">
              <w:rPr>
                <w:rFonts w:ascii="Times New Roman" w:eastAsia="Times New Roman" w:hAnsi="Times New Roman"/>
                <w:sz w:val="24"/>
                <w:szCs w:val="24"/>
                <w:lang w:eastAsia="ru-RU"/>
              </w:rPr>
              <w:t xml:space="preserve">, ясень </w:t>
            </w:r>
            <w:proofErr w:type="spellStart"/>
            <w:r w:rsidRPr="009541BB">
              <w:rPr>
                <w:rFonts w:ascii="Times New Roman" w:eastAsia="Times New Roman" w:hAnsi="Times New Roman"/>
                <w:sz w:val="24"/>
                <w:szCs w:val="24"/>
                <w:lang w:eastAsia="ru-RU"/>
              </w:rPr>
              <w:t>пенсильванский</w:t>
            </w:r>
            <w:proofErr w:type="spellEnd"/>
            <w:r w:rsidRPr="009541BB">
              <w:rPr>
                <w:rFonts w:ascii="Times New Roman" w:eastAsia="Times New Roman" w:hAnsi="Times New Roman"/>
                <w:sz w:val="24"/>
                <w:szCs w:val="24"/>
                <w:lang w:eastAsia="ru-RU"/>
              </w:rPr>
              <w:t>, ива ломкая шаровидная, вяз гладкий, боярышники, акация желтая.</w:t>
            </w:r>
          </w:p>
        </w:tc>
      </w:tr>
    </w:tbl>
    <w:p w:rsidR="00354C44" w:rsidRPr="009541BB" w:rsidRDefault="00354C44" w:rsidP="00354C44">
      <w:pPr>
        <w:adjustRightInd w:val="0"/>
        <w:spacing w:after="0" w:line="240" w:lineRule="auto"/>
        <w:jc w:val="both"/>
        <w:rPr>
          <w:rFonts w:ascii="Times New Roman" w:eastAsia="Times New Roman" w:hAnsi="Times New Roman"/>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b/>
          <w:sz w:val="24"/>
          <w:szCs w:val="24"/>
          <w:u w:val="single"/>
          <w:lang w:eastAsia="ru-RU"/>
        </w:rPr>
        <w:t>7.3. Площади</w:t>
      </w:r>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7.3.1. По функциональному назначению площади подразделяются на: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главные - у зданий органов власти, общественных организаций;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 </w:t>
      </w:r>
      <w:proofErr w:type="spellStart"/>
      <w:r w:rsidRPr="009541BB">
        <w:rPr>
          <w:rFonts w:ascii="Times New Roman" w:eastAsia="Times New Roman" w:hAnsi="Times New Roman"/>
          <w:sz w:val="24"/>
          <w:szCs w:val="24"/>
          <w:lang w:eastAsia="ru-RU"/>
        </w:rPr>
        <w:t>приобъектные</w:t>
      </w:r>
      <w:proofErr w:type="spellEnd"/>
      <w:r w:rsidRPr="009541BB">
        <w:rPr>
          <w:rFonts w:ascii="Times New Roman" w:eastAsia="Times New Roman" w:hAnsi="Times New Roman"/>
          <w:sz w:val="24"/>
          <w:szCs w:val="24"/>
          <w:lang w:eastAsia="ru-RU"/>
        </w:rPr>
        <w:t xml:space="preserve"> - у театров, памятников, кинотеатров, музеев, торговых центров, стадионов, парков, рынков и др.;</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общественно-транспортные - у вокзалов, на въездах в город;</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мемориальные - у памятных объектов или мест;</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площади транспортных развязок.</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При проведении работ по благоустройству следует обеспечивать максимально возможное разделение пешеходного и транспортного движения, основных и местных транспортных потоков.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7.3.2. Территории площади включают: проезжую часть, пешеходную часть, участки и территории озеленения. При многоуровневой организации пространства площади пешеходная часть должна быть частично или полностью совмещена с дневной поверхностью. В подземном уровне в зоне внеуличных пешеходных переходов следует размещать остановки и станции городского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7.3.3. Обязательный перечень элементов благоустройства на территории площади принимается в соответствии с пунктом 7.2.2 настоящих Правил. В зависимости от функционального назначения площади возможно размещение следующих дополнительных элементов благоустройства: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 на главных, </w:t>
      </w:r>
      <w:proofErr w:type="spellStart"/>
      <w:r w:rsidRPr="009541BB">
        <w:rPr>
          <w:rFonts w:ascii="Times New Roman" w:eastAsia="Times New Roman" w:hAnsi="Times New Roman"/>
          <w:sz w:val="24"/>
          <w:szCs w:val="24"/>
          <w:lang w:eastAsia="ru-RU"/>
        </w:rPr>
        <w:t>приобъектных</w:t>
      </w:r>
      <w:proofErr w:type="spellEnd"/>
      <w:r w:rsidRPr="009541BB">
        <w:rPr>
          <w:rFonts w:ascii="Times New Roman" w:eastAsia="Times New Roman" w:hAnsi="Times New Roman"/>
          <w:sz w:val="24"/>
          <w:szCs w:val="24"/>
          <w:lang w:eastAsia="ru-RU"/>
        </w:rPr>
        <w:t>, мемориальных площадях – произведения монументально-декоративного искусства, водные устройства (фонтаны);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7.3.4.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7.3.5. Места возможного проезда и временной парковки автомобилей на пешеходной части площади необходимо выделять цветом или фактурой покрытия, мобильным озеленением (контейнеры, вазоны), переносными ограждениями. Ширину прохода следует назначать в соответствии с пунктом 2.11.6.4. настоящих Правил.</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7.3.6. При озеленении площади следует использовать </w:t>
      </w:r>
      <w:proofErr w:type="spellStart"/>
      <w:r w:rsidRPr="009541BB">
        <w:rPr>
          <w:rFonts w:ascii="Times New Roman" w:eastAsia="Times New Roman" w:hAnsi="Times New Roman"/>
          <w:sz w:val="24"/>
          <w:szCs w:val="24"/>
          <w:lang w:eastAsia="ru-RU"/>
        </w:rPr>
        <w:t>периметральное</w:t>
      </w:r>
      <w:proofErr w:type="spellEnd"/>
      <w:r w:rsidRPr="009541BB">
        <w:rPr>
          <w:rFonts w:ascii="Times New Roman" w:eastAsia="Times New Roman" w:hAnsi="Times New Roman"/>
          <w:sz w:val="24"/>
          <w:szCs w:val="24"/>
          <w:lang w:eastAsia="ru-RU"/>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должны </w:t>
      </w:r>
      <w:proofErr w:type="spellStart"/>
      <w:r w:rsidRPr="009541BB">
        <w:rPr>
          <w:rFonts w:ascii="Times New Roman" w:eastAsia="Times New Roman" w:hAnsi="Times New Roman"/>
          <w:sz w:val="24"/>
          <w:szCs w:val="24"/>
          <w:lang w:eastAsia="ru-RU"/>
        </w:rPr>
        <w:t>примененяться</w:t>
      </w:r>
      <w:proofErr w:type="spellEnd"/>
      <w:r w:rsidRPr="009541BB">
        <w:rPr>
          <w:rFonts w:ascii="Times New Roman" w:eastAsia="Times New Roman" w:hAnsi="Times New Roman"/>
          <w:sz w:val="24"/>
          <w:szCs w:val="24"/>
          <w:lang w:eastAsia="ru-RU"/>
        </w:rPr>
        <w:t xml:space="preserve"> компактные и (или) мобильные приемы озеленения. Озеленение островка безопасности в центре площади осуществляется в виде партерного озеленения или </w:t>
      </w:r>
      <w:r w:rsidRPr="009541BB">
        <w:rPr>
          <w:rFonts w:ascii="Times New Roman" w:eastAsia="Times New Roman" w:hAnsi="Times New Roman"/>
          <w:sz w:val="24"/>
          <w:szCs w:val="24"/>
          <w:lang w:eastAsia="ru-RU"/>
        </w:rPr>
        <w:lastRenderedPageBreak/>
        <w:t>высоких насаждений с учетом необходимого угла видимости для водителей согласно пункту 7.4.2 настоящих Правил.</w:t>
      </w: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b/>
          <w:sz w:val="24"/>
          <w:szCs w:val="24"/>
          <w:u w:val="single"/>
          <w:lang w:eastAsia="ru-RU"/>
        </w:rPr>
        <w:t>7.4. Пешеходные переходы</w:t>
      </w:r>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7.4.1. Пешеходные переходы следует размещать в местах пересечения основных пешеходных коммуникаций с улицами и дорогами. Пешеходные переходы устаиваются в одном уровне с проезжей частью улицы (наземные), либо вне уровня проезжей части улицы - внеуличные (надземные и подземные).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7.4.2. При размещении наземного пешеходного перехода на улицах нерегулируемого движения </w:t>
      </w:r>
      <w:proofErr w:type="spellStart"/>
      <w:r w:rsidRPr="009541BB">
        <w:rPr>
          <w:rFonts w:ascii="Times New Roman" w:eastAsia="Times New Roman" w:hAnsi="Times New Roman"/>
          <w:sz w:val="24"/>
          <w:szCs w:val="24"/>
          <w:lang w:eastAsia="ru-RU"/>
        </w:rPr>
        <w:t>необходимоя</w:t>
      </w:r>
      <w:proofErr w:type="spellEnd"/>
      <w:r w:rsidRPr="009541BB">
        <w:rPr>
          <w:rFonts w:ascii="Times New Roman" w:eastAsia="Times New Roman" w:hAnsi="Times New Roman"/>
          <w:sz w:val="24"/>
          <w:szCs w:val="24"/>
          <w:lang w:eastAsia="ru-RU"/>
        </w:rPr>
        <w:t xml:space="preserve"> обеспечивать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w:t>
      </w:r>
      <w:smartTag w:uri="urn:schemas-microsoft-com:office:smarttags" w:element="metricconverter">
        <w:smartTagPr>
          <w:attr w:name="ProductID" w:val="0,5 м"/>
        </w:smartTagPr>
        <w:r w:rsidRPr="009541BB">
          <w:rPr>
            <w:rFonts w:ascii="Times New Roman" w:eastAsia="Times New Roman" w:hAnsi="Times New Roman"/>
            <w:sz w:val="24"/>
            <w:szCs w:val="24"/>
            <w:lang w:eastAsia="ru-RU"/>
          </w:rPr>
          <w:t>0,5 м</w:t>
        </w:r>
      </w:smartTag>
      <w:r w:rsidRPr="009541BB">
        <w:rPr>
          <w:rFonts w:ascii="Times New Roman" w:eastAsia="Times New Roman" w:hAnsi="Times New Roman"/>
          <w:sz w:val="24"/>
          <w:szCs w:val="24"/>
          <w:lang w:eastAsia="ru-RU"/>
        </w:rPr>
        <w:t xml:space="preserve">. Стороны треугольника принимаются: 8x40 м при разрешенной скорости движения транспорта </w:t>
      </w:r>
      <w:smartTag w:uri="urn:schemas-microsoft-com:office:smarttags" w:element="metricconverter">
        <w:smartTagPr>
          <w:attr w:name="ProductID" w:val="40 км/ч"/>
        </w:smartTagPr>
        <w:r w:rsidRPr="009541BB">
          <w:rPr>
            <w:rFonts w:ascii="Times New Roman" w:eastAsia="Times New Roman" w:hAnsi="Times New Roman"/>
            <w:sz w:val="24"/>
            <w:szCs w:val="24"/>
            <w:lang w:eastAsia="ru-RU"/>
          </w:rPr>
          <w:t>40 км/ч</w:t>
        </w:r>
      </w:smartTag>
      <w:r w:rsidRPr="009541BB">
        <w:rPr>
          <w:rFonts w:ascii="Times New Roman" w:eastAsia="Times New Roman" w:hAnsi="Times New Roman"/>
          <w:sz w:val="24"/>
          <w:szCs w:val="24"/>
          <w:lang w:eastAsia="ru-RU"/>
        </w:rPr>
        <w:t xml:space="preserve">; 10x50 м - при скорости </w:t>
      </w:r>
      <w:smartTag w:uri="urn:schemas-microsoft-com:office:smarttags" w:element="metricconverter">
        <w:smartTagPr>
          <w:attr w:name="ProductID" w:val="60 км/ч"/>
        </w:smartTagPr>
        <w:r w:rsidRPr="009541BB">
          <w:rPr>
            <w:rFonts w:ascii="Times New Roman" w:eastAsia="Times New Roman" w:hAnsi="Times New Roman"/>
            <w:sz w:val="24"/>
            <w:szCs w:val="24"/>
            <w:lang w:eastAsia="ru-RU"/>
          </w:rPr>
          <w:t>60 км/ч</w:t>
        </w:r>
      </w:smartTag>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7.4.3. Обязательный перечень элементов благоустройства наземных пешеходных переходов включает:</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а) дорожную разметку,</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б) пандусы для съезда с уровня тротуара на уровень проезжей части,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в) осветительное оборудование.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7.4.4. Если в составе наземного пешеходного перехода расположен "островок безопасности", приподнятый над уровнем дорожного полотна, в нем должен быть предусмотрен проезд шириной не менее </w:t>
      </w:r>
      <w:smartTag w:uri="urn:schemas-microsoft-com:office:smarttags" w:element="metricconverter">
        <w:smartTagPr>
          <w:attr w:name="ProductID" w:val="0,9 м"/>
        </w:smartTagPr>
        <w:r w:rsidRPr="009541BB">
          <w:rPr>
            <w:rFonts w:ascii="Times New Roman" w:eastAsia="Times New Roman" w:hAnsi="Times New Roman"/>
            <w:sz w:val="24"/>
            <w:szCs w:val="24"/>
            <w:lang w:eastAsia="ru-RU"/>
          </w:rPr>
          <w:t>0,9 м</w:t>
        </w:r>
      </w:smartTag>
      <w:r w:rsidRPr="009541BB">
        <w:rPr>
          <w:rFonts w:ascii="Times New Roman" w:eastAsia="Times New Roman" w:hAnsi="Times New Roman"/>
          <w:sz w:val="24"/>
          <w:szCs w:val="24"/>
          <w:lang w:eastAsia="ru-RU"/>
        </w:rPr>
        <w:t xml:space="preserve"> в уровне транспортного полотна для беспрепятственного передвижения колясок (детских, инвалидных, хозяйственных).</w:t>
      </w: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u w:val="single"/>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u w:val="single"/>
          <w:lang w:eastAsia="ru-RU"/>
        </w:rPr>
      </w:pPr>
      <w:r w:rsidRPr="009541BB">
        <w:rPr>
          <w:rFonts w:ascii="Times New Roman" w:eastAsia="Times New Roman" w:hAnsi="Times New Roman"/>
          <w:b/>
          <w:sz w:val="24"/>
          <w:szCs w:val="24"/>
          <w:u w:val="single"/>
          <w:lang w:eastAsia="ru-RU"/>
        </w:rPr>
        <w:t xml:space="preserve">7.5. Технические зоны транспортных, инженерных коммуникаций, </w:t>
      </w:r>
      <w:proofErr w:type="spellStart"/>
      <w:r w:rsidRPr="009541BB">
        <w:rPr>
          <w:rFonts w:ascii="Times New Roman" w:eastAsia="Times New Roman" w:hAnsi="Times New Roman"/>
          <w:b/>
          <w:sz w:val="24"/>
          <w:szCs w:val="24"/>
          <w:u w:val="single"/>
          <w:lang w:eastAsia="ru-RU"/>
        </w:rPr>
        <w:t>водоохранные</w:t>
      </w:r>
      <w:proofErr w:type="spellEnd"/>
      <w:r w:rsidRPr="009541BB">
        <w:rPr>
          <w:rFonts w:ascii="Times New Roman" w:eastAsia="Times New Roman" w:hAnsi="Times New Roman"/>
          <w:b/>
          <w:sz w:val="24"/>
          <w:szCs w:val="24"/>
          <w:u w:val="single"/>
          <w:lang w:eastAsia="ru-RU"/>
        </w:rPr>
        <w:t xml:space="preserve"> зоны.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7.5.1. На территории муниципального образования должны быть предусмотрены следующие виды технических (охранно-эксплуатационных) зон, выделяемые линиями градостроительного регулирования: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магистральных коллекторов и трубопроводов;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кабелей высокого и низкого напряжения;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кабели слабых токов;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линий высоковольтных передач.</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7.5.2.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9541BB">
        <w:rPr>
          <w:rFonts w:ascii="Times New Roman" w:eastAsia="Times New Roman" w:hAnsi="Times New Roman"/>
          <w:sz w:val="24"/>
          <w:szCs w:val="24"/>
          <w:lang w:eastAsia="ru-RU"/>
        </w:rPr>
        <w:t>т.ч</w:t>
      </w:r>
      <w:proofErr w:type="spellEnd"/>
      <w:r w:rsidRPr="009541BB">
        <w:rPr>
          <w:rFonts w:ascii="Times New Roman" w:eastAsia="Times New Roman" w:hAnsi="Times New Roman"/>
          <w:sz w:val="24"/>
          <w:szCs w:val="24"/>
          <w:lang w:eastAsia="ru-RU"/>
        </w:rPr>
        <w:t>.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7.5.3. В зоне линий высоковольтных передач напряжением менее 110 кВт возможно размещение площадок для выгула и дрессировки собак. Озеленение следует выполнять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7.5.4. Благоустройство полосы отвода железной дороги следует выполнять с учетом СНиП 32-01.</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7.5.5. Благоустройство территорий </w:t>
      </w:r>
      <w:proofErr w:type="spellStart"/>
      <w:r w:rsidRPr="009541BB">
        <w:rPr>
          <w:rFonts w:ascii="Times New Roman" w:eastAsia="Times New Roman" w:hAnsi="Times New Roman"/>
          <w:sz w:val="24"/>
          <w:szCs w:val="24"/>
          <w:lang w:eastAsia="ru-RU"/>
        </w:rPr>
        <w:t>водоохранных</w:t>
      </w:r>
      <w:proofErr w:type="spellEnd"/>
      <w:r w:rsidRPr="009541BB">
        <w:rPr>
          <w:rFonts w:ascii="Times New Roman" w:eastAsia="Times New Roman" w:hAnsi="Times New Roman"/>
          <w:sz w:val="24"/>
          <w:szCs w:val="24"/>
          <w:lang w:eastAsia="ru-RU"/>
        </w:rPr>
        <w:t xml:space="preserve"> зон следует выполнять в соответствии с водным законодательством.</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p>
    <w:p w:rsidR="00354C44" w:rsidRPr="009541BB" w:rsidRDefault="00354C44" w:rsidP="00354C44">
      <w:pPr>
        <w:adjustRightInd w:val="0"/>
        <w:spacing w:after="0" w:line="240" w:lineRule="auto"/>
        <w:ind w:firstLine="709"/>
        <w:jc w:val="center"/>
        <w:rPr>
          <w:rFonts w:ascii="Times New Roman" w:eastAsia="Times New Roman" w:hAnsi="Times New Roman"/>
          <w:b/>
          <w:sz w:val="24"/>
          <w:szCs w:val="24"/>
          <w:lang w:eastAsia="ru-RU"/>
        </w:rPr>
      </w:pPr>
      <w:r w:rsidRPr="009541BB">
        <w:rPr>
          <w:rFonts w:ascii="Times New Roman" w:eastAsia="Times New Roman" w:hAnsi="Times New Roman"/>
          <w:b/>
          <w:sz w:val="24"/>
          <w:szCs w:val="24"/>
          <w:lang w:eastAsia="ru-RU"/>
        </w:rPr>
        <w:t>8. Эксплуатация объектов благоустройства</w:t>
      </w:r>
    </w:p>
    <w:p w:rsidR="00354C44" w:rsidRPr="009541BB" w:rsidRDefault="00354C44" w:rsidP="00354C44">
      <w:pPr>
        <w:adjustRightInd w:val="0"/>
        <w:spacing w:after="0" w:line="240" w:lineRule="auto"/>
        <w:ind w:firstLine="709"/>
        <w:jc w:val="center"/>
        <w:rPr>
          <w:rFonts w:ascii="Times New Roman" w:eastAsia="Times New Roman" w:hAnsi="Times New Roman"/>
          <w:b/>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b/>
          <w:sz w:val="24"/>
          <w:szCs w:val="24"/>
          <w:u w:val="single"/>
          <w:lang w:eastAsia="ru-RU"/>
        </w:rPr>
        <w:lastRenderedPageBreak/>
        <w:t>8.1. Общие положения</w:t>
      </w:r>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8.1.1. В состав правил эксплуатации объектов благоустройства входят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МО </w:t>
      </w:r>
      <w:proofErr w:type="spellStart"/>
      <w:r w:rsidRPr="009541BB">
        <w:rPr>
          <w:rFonts w:ascii="Times New Roman" w:eastAsia="Times New Roman" w:hAnsi="Times New Roman"/>
          <w:sz w:val="24"/>
          <w:szCs w:val="24"/>
          <w:lang w:eastAsia="ru-RU"/>
        </w:rPr>
        <w:t>р.п.Первомайский</w:t>
      </w:r>
      <w:proofErr w:type="spellEnd"/>
      <w:r w:rsidRPr="009541BB">
        <w:rPr>
          <w:rFonts w:ascii="Times New Roman" w:eastAsia="Times New Roman" w:hAnsi="Times New Roman"/>
          <w:sz w:val="24"/>
          <w:szCs w:val="24"/>
          <w:lang w:eastAsia="ru-RU"/>
        </w:rPr>
        <w:t>, основные положения о контроле за эксплуатацией объектов благоустройства.</w:t>
      </w: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b/>
          <w:sz w:val="24"/>
          <w:szCs w:val="24"/>
          <w:u w:val="single"/>
          <w:lang w:eastAsia="ru-RU"/>
        </w:rPr>
        <w:t>8.2. Уборка территории</w:t>
      </w:r>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8.2.1.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разделом 8 настоящих Правил и порядком сбора, вывоза и утилизации отходов производства и потребления. 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8.2.2.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8.2.3. На территории муниципального образования запрещается накапливать и размещать отходы производства и потребления в несанкционированных местах. Лиц, разместивших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8.2.4. Сбор и вывоз отходов производства и потребления должен осуществляться по контейнерной или бестарной системе в установленном порядке.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8.2.5. На территории общего пользования муниципального образования запрещается сжигать отходы производства и потребления.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8.2.6. Организацию уборки территорий муниципального образования осуществлять на основании использования показателей нормативных объемов образования отходов у их производителей.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8.2.7. Вывоз бытовых отходов производства и потребления из жилых домов, организаций торговли и общественного питания, культуры, детских и лечебных заведений должен осуществляться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 Вывоз отходов, образовавшихся во время ремонта, осуществляется в специально отведенные для этого места лицами, производивших этот ремонт, самостоятельно. Запрещается складирование отходов, образовавшихся во время ремонта, в места временного хранения отходов.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8.2.8. Для сбора отходов производства и потребления физических и юридических лиц, указанных в пункте 8.2.1 настоящих Правил должны быть организованы места временного хранения отходов, уборка и техническое обслуживание.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8.2.9.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сбор, вывоз и утилизация отходов данного производителя осуществляется подрядной организацией, определенной администрацией МО. Расходы на проведение вышеназванных работ полностью возлагаются на физическое либо юридическое лицо,  допустившее нарушение.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lastRenderedPageBreak/>
        <w:t>8.2.10. Для предотвращения засорения улиц, площадей, скверов и других общественных мест отходами производства и потребления должны быть установлены специально предназначенные для временного хранения отходов емкости малого размера (урны, баки). Установку емкостей для временного хранения отходов производства и потребления и их очистку следует осуществлять лицам, ответственными за уборку соответствующих территорий в соответствии с пунктом 8.2.1 настоящих Правил. Урны (баки) должны быть в исправном и опрятном состоянии, очищены по мере накопления мусора и не реже одного раза в месяц промыты и дезинфицированы.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8.2.11.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9541BB">
        <w:rPr>
          <w:rFonts w:ascii="Times New Roman" w:eastAsia="Times New Roman" w:hAnsi="Times New Roman"/>
          <w:sz w:val="24"/>
          <w:szCs w:val="24"/>
          <w:lang w:eastAsia="ru-RU"/>
        </w:rPr>
        <w:t>мусоровозный</w:t>
      </w:r>
      <w:proofErr w:type="spellEnd"/>
      <w:r w:rsidRPr="009541BB">
        <w:rPr>
          <w:rFonts w:ascii="Times New Roman" w:eastAsia="Times New Roman" w:hAnsi="Times New Roman"/>
          <w:sz w:val="24"/>
          <w:szCs w:val="24"/>
          <w:lang w:eastAsia="ru-RU"/>
        </w:rPr>
        <w:t xml:space="preserve"> транспорт, обязаны осуществлять работники организации, осуществляющей вывоз отходов.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8.2.12.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 Вывоз опасных отходов должны </w:t>
      </w:r>
      <w:proofErr w:type="spellStart"/>
      <w:r w:rsidRPr="009541BB">
        <w:rPr>
          <w:rFonts w:ascii="Times New Roman" w:eastAsia="Times New Roman" w:hAnsi="Times New Roman"/>
          <w:sz w:val="24"/>
          <w:szCs w:val="24"/>
          <w:lang w:eastAsia="ru-RU"/>
        </w:rPr>
        <w:t>существляться</w:t>
      </w:r>
      <w:proofErr w:type="spellEnd"/>
      <w:r w:rsidRPr="009541BB">
        <w:rPr>
          <w:rFonts w:ascii="Times New Roman" w:eastAsia="Times New Roman" w:hAnsi="Times New Roman"/>
          <w:sz w:val="24"/>
          <w:szCs w:val="24"/>
          <w:lang w:eastAsia="ru-RU"/>
        </w:rPr>
        <w:t xml:space="preserve"> организациями, имеющими лицензию, в соответствии с требованиями законодательства Российской Федерации. </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8.2.13. При уборке в ночное время следует принимать меры, предупреждающие шум.</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8.2.14. Уборку и очистку автобусных остановок следует производить организациям, в обязанность которых входит уборка территорий улиц, на которых расположены эти остановки.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8.2.15. Уборка и очистка конечных автобусных остановок, территорий диспетчерских пунктов должны обеспечиваться организацией, эксплуатирующие данные объекты. Уборку и очистку остановок, на которых расположены некапитальные объекты торговли, обязаны осуществлять владельцы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Граница прилегающей территорий определяется: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на улицах с двухсторонней застройкой - по длине занимаемого участка, по ширине - до оси проезжей части улицы;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 на улицах с односторонней застройкой - по длине занимаемого участка, а по ширине - на всю ширину улицы, включая противоположный тротуар и </w:t>
      </w:r>
      <w:smartTag w:uri="urn:schemas-microsoft-com:office:smarttags" w:element="metricconverter">
        <w:smartTagPr>
          <w:attr w:name="ProductID" w:val="10 метров"/>
        </w:smartTagPr>
        <w:r w:rsidRPr="009541BB">
          <w:rPr>
            <w:rFonts w:ascii="Times New Roman" w:eastAsia="Times New Roman" w:hAnsi="Times New Roman"/>
            <w:sz w:val="24"/>
            <w:szCs w:val="24"/>
            <w:lang w:eastAsia="ru-RU"/>
          </w:rPr>
          <w:t>10 метров</w:t>
        </w:r>
      </w:smartTag>
      <w:r w:rsidRPr="009541BB">
        <w:rPr>
          <w:rFonts w:ascii="Times New Roman" w:eastAsia="Times New Roman" w:hAnsi="Times New Roman"/>
          <w:sz w:val="24"/>
          <w:szCs w:val="24"/>
          <w:lang w:eastAsia="ru-RU"/>
        </w:rPr>
        <w:t xml:space="preserve"> за тротуаром;</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 на строительных площадках - территория не менее </w:t>
      </w:r>
      <w:smartTag w:uri="urn:schemas-microsoft-com:office:smarttags" w:element="metricconverter">
        <w:smartTagPr>
          <w:attr w:name="ProductID" w:val="15 метров"/>
        </w:smartTagPr>
        <w:r w:rsidRPr="009541BB">
          <w:rPr>
            <w:rFonts w:ascii="Times New Roman" w:eastAsia="Times New Roman" w:hAnsi="Times New Roman"/>
            <w:sz w:val="24"/>
            <w:szCs w:val="24"/>
            <w:lang w:eastAsia="ru-RU"/>
          </w:rPr>
          <w:t>15 метров</w:t>
        </w:r>
      </w:smartTag>
      <w:r w:rsidRPr="009541BB">
        <w:rPr>
          <w:rFonts w:ascii="Times New Roman" w:eastAsia="Times New Roman" w:hAnsi="Times New Roman"/>
          <w:sz w:val="24"/>
          <w:szCs w:val="24"/>
          <w:lang w:eastAsia="ru-RU"/>
        </w:rPr>
        <w:t xml:space="preserve"> от ограждения стройки по всему периметру;</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 для некапитальных объектов торговли, общественного питания и бытового обслуживания населения - в радиусе не менее </w:t>
      </w:r>
      <w:smartTag w:uri="urn:schemas-microsoft-com:office:smarttags" w:element="metricconverter">
        <w:smartTagPr>
          <w:attr w:name="ProductID" w:val="10 метров"/>
        </w:smartTagPr>
        <w:r w:rsidRPr="009541BB">
          <w:rPr>
            <w:rFonts w:ascii="Times New Roman" w:eastAsia="Times New Roman" w:hAnsi="Times New Roman"/>
            <w:sz w:val="24"/>
            <w:szCs w:val="24"/>
            <w:lang w:eastAsia="ru-RU"/>
          </w:rPr>
          <w:t>10 метров</w:t>
        </w:r>
      </w:smartTag>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8.2.16.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8.2.17.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8.2.18. Содержание и уборку скверов и прилегающих к ним тротуаров, проездов и газонов должны осуществлять специализированными организациями по озеленению МО </w:t>
      </w:r>
      <w:proofErr w:type="spellStart"/>
      <w:r w:rsidRPr="009541BB">
        <w:rPr>
          <w:rFonts w:ascii="Times New Roman" w:eastAsia="Times New Roman" w:hAnsi="Times New Roman"/>
          <w:sz w:val="24"/>
          <w:szCs w:val="24"/>
          <w:lang w:eastAsia="ru-RU"/>
        </w:rPr>
        <w:t>р.п.Первомайский</w:t>
      </w:r>
      <w:proofErr w:type="spellEnd"/>
      <w:r w:rsidRPr="009541BB">
        <w:rPr>
          <w:rFonts w:ascii="Times New Roman" w:eastAsia="Times New Roman" w:hAnsi="Times New Roman"/>
          <w:sz w:val="24"/>
          <w:szCs w:val="24"/>
          <w:lang w:eastAsia="ru-RU"/>
        </w:rPr>
        <w:t xml:space="preserve">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lastRenderedPageBreak/>
        <w:t>8.2.19. 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следует производить силами и средствами этих организаций, собственников помещений самостоятельно или по договорам со специализированными организациями под контролем органов местного самоуправления.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8.2.20. Уборку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9541BB">
        <w:rPr>
          <w:rFonts w:ascii="Times New Roman" w:eastAsia="Times New Roman" w:hAnsi="Times New Roman"/>
          <w:sz w:val="24"/>
          <w:szCs w:val="24"/>
          <w:lang w:eastAsia="ru-RU"/>
        </w:rPr>
        <w:t>дождеприемных</w:t>
      </w:r>
      <w:proofErr w:type="spellEnd"/>
      <w:r w:rsidRPr="009541BB">
        <w:rPr>
          <w:rFonts w:ascii="Times New Roman" w:eastAsia="Times New Roman" w:hAnsi="Times New Roman"/>
          <w:sz w:val="24"/>
          <w:szCs w:val="24"/>
          <w:lang w:eastAsia="ru-RU"/>
        </w:rPr>
        <w:t xml:space="preserve"> колодцев должны производить организации, обслуживающие данные объекты.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8.2.21.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8.2.22. Жидкие нечистоты следует вывозить по договорам или разовым заявкам организациям, имеющим специальный транспорт.</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8.2.23. Собственникам помещений обязаны обеспечивать подъезды непосредственно к мусоросборникам и выгребным ямам.</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8.2.24. Очистку и уборку водосточных канав, лотков, труб, дренажей, предназначенных для отвода поверхностных и грунтовых вод из дворов следует производить лицам, указанными в пункте 8.2.1 настоящих Правил.</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8.2.25.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8.2.26. Вывоз пищевых отходов должен осуществляться ежедневно. Остальной мусор должен вывозиться систематически, по мере накопления, но не реже одного раза в три дня, а в периоды года с температурой выше 14 градусов - ежедневно.</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8.2.27. Содержание и эксплуатацию санкционированных мест хранения и утилизации отходов производства и потребления должны осуществляться в установленном порядке.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8.2.28. Железнодорожные пути, проходящие в черте МО </w:t>
      </w:r>
      <w:proofErr w:type="spellStart"/>
      <w:r w:rsidRPr="009541BB">
        <w:rPr>
          <w:rFonts w:ascii="Times New Roman" w:eastAsia="Times New Roman" w:hAnsi="Times New Roman"/>
          <w:sz w:val="24"/>
          <w:szCs w:val="24"/>
          <w:lang w:eastAsia="ru-RU"/>
        </w:rPr>
        <w:t>р.п.Первомайский</w:t>
      </w:r>
      <w:proofErr w:type="spellEnd"/>
      <w:r w:rsidRPr="009541BB">
        <w:rPr>
          <w:rFonts w:ascii="Times New Roman" w:eastAsia="Times New Roman" w:hAnsi="Times New Roman"/>
          <w:sz w:val="24"/>
          <w:szCs w:val="24"/>
          <w:lang w:eastAsia="ru-RU"/>
        </w:rPr>
        <w:t xml:space="preserve"> муниципального образования в пределах полосы отчуждения (откосы выемок и насыпей, переезды, переходы через пути), должны убираться и содержаться силами и средствами железнодорожных организаций, эксплуатирующих данные сооружения.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8.2.29. Уборку и очистку территорий, отведенных для размещения и эксплуатации линий электропередач, газовых, водопроводных и тепловых сетей, должны осуществлять собственными силами и средствами организации, эксплуатирующие указанные сети и линии электропередач. В случае, если указанные в данном пункте сети являются бесхозяйными, уборку и очистку территорий должна осуществлять организация, с которой заключен договор об обеспечении сохранности и эксплуатации бесхозяйного имущества.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8.2.30. При очистке смотровых колодцев, подземных коммуникаций грунт, мусор, нечистоты должны складироваться в специальную тару с немедленной вывозкой силами организаций, занимающихся очистными работами.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Запрещается складировать нечистоты на проезжую часть улиц, тротуары и газоны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8.2.31. Сбор брошенных на улицах предметов, создающих помехи дорожному движению, возлагается на организации, занятые уборкой улиц МО </w:t>
      </w:r>
      <w:proofErr w:type="spellStart"/>
      <w:r w:rsidRPr="009541BB">
        <w:rPr>
          <w:rFonts w:ascii="Times New Roman" w:eastAsia="Times New Roman" w:hAnsi="Times New Roman"/>
          <w:sz w:val="24"/>
          <w:szCs w:val="24"/>
          <w:lang w:eastAsia="ru-RU"/>
        </w:rPr>
        <w:t>р.п.Первомайский</w:t>
      </w:r>
      <w:proofErr w:type="spellEnd"/>
      <w:r w:rsidRPr="009541BB">
        <w:rPr>
          <w:rFonts w:ascii="Times New Roman" w:eastAsia="Times New Roman" w:hAnsi="Times New Roman"/>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8.2.32.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 Привлечение граждан к выполнению работ по уборке, </w:t>
      </w:r>
      <w:r w:rsidRPr="009541BB">
        <w:rPr>
          <w:rFonts w:ascii="Times New Roman" w:eastAsia="Times New Roman" w:hAnsi="Times New Roman"/>
          <w:sz w:val="24"/>
          <w:szCs w:val="24"/>
          <w:lang w:eastAsia="ru-RU"/>
        </w:rPr>
        <w:lastRenderedPageBreak/>
        <w:t>благоустройству и озеленению территории муниципального образования осуществляется на основании постановления администрации муниципального образования.</w:t>
      </w: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u w:val="single"/>
          <w:lang w:eastAsia="ru-RU"/>
        </w:rPr>
      </w:pPr>
      <w:r w:rsidRPr="009541BB">
        <w:rPr>
          <w:rFonts w:ascii="Times New Roman" w:eastAsia="Times New Roman" w:hAnsi="Times New Roman"/>
          <w:b/>
          <w:sz w:val="24"/>
          <w:szCs w:val="24"/>
          <w:u w:val="single"/>
          <w:lang w:eastAsia="ru-RU"/>
        </w:rPr>
        <w:t>8.3. Особенности уборки территории в весенне-летний период.</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8.3.1. Весенне-летнюю уборку территории следует производить с 15 апреля по 15 октября и предусматривать мойку, полив и подметание проезжей части улиц, тротуаров, площадей. В зависимости от климатических условий постановлением администрации муниципального образования период весенне-летней уборки может быть изменен.</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8.3.2. Мойке следует подвергать всю ширину проезжей части улиц и площадей.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8.3.3. Уборку лотков и бордюров от песка, пыли, мусора после мойки следует заканчивать к 7 часам утра.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8.3.4. Собственники и арендаторы помещений производят мойку и полив прилегающих тротуаров, зеленых насаждений и газонов.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8.3.5. Мойку дорожных покрытий и тротуаров, а также подметание тротуаров следует производить с 23 часов до 7 часов утра, а влажное подметание проезжей части улиц - производить по мере необходимости с 9 часов утра до 21 часа.</w:t>
      </w: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u w:val="single"/>
          <w:lang w:eastAsia="ru-RU"/>
        </w:rPr>
      </w:pPr>
      <w:r w:rsidRPr="009541BB">
        <w:rPr>
          <w:rFonts w:ascii="Times New Roman" w:eastAsia="Times New Roman" w:hAnsi="Times New Roman"/>
          <w:b/>
          <w:sz w:val="24"/>
          <w:szCs w:val="24"/>
          <w:u w:val="single"/>
          <w:lang w:eastAsia="ru-RU"/>
        </w:rPr>
        <w:t>8.4. Особенности уборки территории в осенне-зимний период.</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8.4.1. Осенне-зимнюю уборку территории следует проводить с 15 октября по 15 апреля и предусматривать уборку и вывоз мусора, снега и льда, грязи, посыпку улиц песком с примесью хлоридов. 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8.4.2. Укладку свежевыпавшего снега в валы и кучи разрешается на всех улицах, площадях и скверах с последующей вывозкой.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8.4.3. 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8.4.4. Посыпку песком с примесью хлоридов следует начинать немедленно с начала снегопада или появления гололеда. В первую очередь при гололеде посыпаются спуски, подъемы, перекрестки, места остановок общественного транспорта, пешеходные переходы. Тротуары необходимо посыпать сухим песком без хлоридов.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8.4.5.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 Снег, сброшенный с крыш, следует немедленно вывозить.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8.4.6. Все тротуары, дворы, лотки проезжей части улиц, площадей, рыночные площади и другие участки с асфальтовым покрытием необходимо очищать от снега и обледенелого наката под скребок и посыпать песком до 8 часов утра.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8.4.7. Вывоз снега разрешается только на специально отведенные места отвала.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Места отвала снега должны быть обеспечены удобными подъездами, необходимыми механизмами для складирования снега.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8.4.8. Уборка и вывоз снега и льда с улиц, площадей, мостов, плотин, скверов и бульваров должны начинаться немедленно с начала снегопада и производить, в первую очередь, с магистральных улиц, автобусных трасс и путепроводов для обеспечения бесперебойного движения транспорта во избежание наката.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8.4.9. При уборке улиц, проездов, площадей специализированными организациями лицам, указанным в пункте 8.2.1 настоящих Правил, необходимо обеспечивать после прохождения снегоочистительной техники уборку </w:t>
      </w:r>
      <w:proofErr w:type="spellStart"/>
      <w:r w:rsidRPr="009541BB">
        <w:rPr>
          <w:rFonts w:ascii="Times New Roman" w:eastAsia="Times New Roman" w:hAnsi="Times New Roman"/>
          <w:sz w:val="24"/>
          <w:szCs w:val="24"/>
          <w:lang w:eastAsia="ru-RU"/>
        </w:rPr>
        <w:t>прибордюрных</w:t>
      </w:r>
      <w:proofErr w:type="spellEnd"/>
      <w:r w:rsidRPr="009541BB">
        <w:rPr>
          <w:rFonts w:ascii="Times New Roman" w:eastAsia="Times New Roman" w:hAnsi="Times New Roman"/>
          <w:sz w:val="24"/>
          <w:szCs w:val="24"/>
          <w:lang w:eastAsia="ru-RU"/>
        </w:rPr>
        <w:t xml:space="preserve"> лотков и расчистку </w:t>
      </w:r>
      <w:r w:rsidRPr="009541BB">
        <w:rPr>
          <w:rFonts w:ascii="Times New Roman" w:eastAsia="Times New Roman" w:hAnsi="Times New Roman"/>
          <w:sz w:val="24"/>
          <w:szCs w:val="24"/>
          <w:lang w:eastAsia="ru-RU"/>
        </w:rPr>
        <w:lastRenderedPageBreak/>
        <w:t>въездов, пешеходных переходов, как со стороны строений, так и с противоположной стороны проезда, если там нет других строений.</w:t>
      </w: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u w:val="single"/>
          <w:lang w:eastAsia="ru-RU"/>
        </w:rPr>
      </w:pPr>
      <w:r w:rsidRPr="009541BB">
        <w:rPr>
          <w:rFonts w:ascii="Times New Roman" w:eastAsia="Times New Roman" w:hAnsi="Times New Roman"/>
          <w:b/>
          <w:sz w:val="24"/>
          <w:szCs w:val="24"/>
          <w:u w:val="single"/>
          <w:lang w:eastAsia="ru-RU"/>
        </w:rPr>
        <w:t>8.5. Порядок содержания элементов благоустройства.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8.5.1. Общие требования к содержанию элементов благоустройства.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8.5.1.1. Содержание элементов благоустройства, включая работы по восстановлению и ремонту памятников, мемориалов, должны осуществляться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Физическим и юридическим лицам следует осуществлять организацию содержания элементов благоустройства, расположенных на прилегающих территориях. Организацию содержания иных элементов благоустройства осуществляет администрация муниципального образования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8.5.1.2.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должно осуществляться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8.5.1.3. Строительные площадки следует ограждать по всему периметру плотным забором установленного образца. В ограждениях необходимо предусмотреть минимальное количество проездов. Проезды должны выходить на второстепенные улицы и оборудоваться шлагбаумами или воротами. Строительные площадки должны быть обеспечены благоустроенной проезжей частью не менее </w:t>
      </w:r>
      <w:smartTag w:uri="urn:schemas-microsoft-com:office:smarttags" w:element="metricconverter">
        <w:smartTagPr>
          <w:attr w:name="ProductID" w:val="20 метров"/>
        </w:smartTagPr>
        <w:r w:rsidRPr="009541BB">
          <w:rPr>
            <w:rFonts w:ascii="Times New Roman" w:eastAsia="Times New Roman" w:hAnsi="Times New Roman"/>
            <w:sz w:val="24"/>
            <w:szCs w:val="24"/>
            <w:lang w:eastAsia="ru-RU"/>
          </w:rPr>
          <w:t>20 метров</w:t>
        </w:r>
      </w:smartTag>
      <w:r w:rsidRPr="009541BB">
        <w:rPr>
          <w:rFonts w:ascii="Times New Roman" w:eastAsia="Times New Roman" w:hAnsi="Times New Roman"/>
          <w:sz w:val="24"/>
          <w:szCs w:val="24"/>
          <w:lang w:eastAsia="ru-RU"/>
        </w:rPr>
        <w:t xml:space="preserve"> у каждого выезда с оборудованием для очистки колес.</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8.5.2. Световые вывески, реклама и витрины.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8.5.2.1. Установку всякого рода вывесок разрешается производить только после согласования эскизов с администрацией муниципального образования.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8.5.2.2. Организациям, эксплуатирующим световые рекламы и вывески, следует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9541BB">
        <w:rPr>
          <w:rFonts w:ascii="Times New Roman" w:eastAsia="Times New Roman" w:hAnsi="Times New Roman"/>
          <w:sz w:val="24"/>
          <w:szCs w:val="24"/>
          <w:lang w:eastAsia="ru-RU"/>
        </w:rPr>
        <w:t>газосветовых</w:t>
      </w:r>
      <w:proofErr w:type="spellEnd"/>
      <w:r w:rsidRPr="009541BB">
        <w:rPr>
          <w:rFonts w:ascii="Times New Roman" w:eastAsia="Times New Roman" w:hAnsi="Times New Roman"/>
          <w:sz w:val="24"/>
          <w:szCs w:val="24"/>
          <w:lang w:eastAsia="ru-RU"/>
        </w:rPr>
        <w:t xml:space="preserve"> трубок и электроламп.</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В случае неисправности отдельных знаков рекламы или вывески должны выключаться полностью.</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8.5.2.3. Витрины следует оборудовать специальными осветительными приборами.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8.5.2.4. Расклейку газет, афиш, плакатов, различного рода объявлений и реклам разрешается только на специально установленных стендах.</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8.5.2.5. Информация о деятельности физических и юридических лиц меняется или убирается инициатором через 10 дней после её размещения. Информация частного характера (продаю, куплю, ищу и т.п.) убирается инициатором по мере свершения или обновляется каждые 5 дней. Информация агитационного плана размещается и убирается в соответствии с действующим законодательством.</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8.5.2.6.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8.5.2.7. Собственники многоквартирного дома имеют право самостоятельно определить место в помещении данного дома для размещения информации. По мере ознакомления или окончания срока действия информация убирается в порядке, определенном собранием собственников помещений в многоквартирном доме. </w:t>
      </w:r>
      <w:r w:rsidRPr="009541BB">
        <w:rPr>
          <w:rFonts w:ascii="Times New Roman" w:eastAsia="Times New Roman" w:hAnsi="Times New Roman"/>
          <w:sz w:val="24"/>
          <w:szCs w:val="24"/>
          <w:lang w:eastAsia="ru-RU"/>
        </w:rPr>
        <w:lastRenderedPageBreak/>
        <w:t>Собственники помещений обязаны содержать места для размещения информации в надлежащем порядке.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8.5.3. Строительство, установка и содержание малых архитектурных форм.</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8.5.3.1. Физические или юридические лица при производстве ремонта и окраски малых архитектурных форм должны согласовывать колеры с администрацией муниципального образования.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8.5.3.2.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8.5.3.3.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8.5.4. Ремонт и содержание зданий и сооружений.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8.5.4.1. Эксплуатацию зданий и сооружений, их ремонт следует производить в соответствии с установленными правилами и нормами технической эксплуатации.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8.5.4.2.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8.5.4.3.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муниципального образования.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8.5.4.4.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8.5.4.5. Запрещается производить какие-либо изменения балконов, лоджий, а также загромождать их разными предметами домашнего обихода.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8.5.4.6.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8.5.4.7. На зданиях должны быть установлены указатели с обозначением наименования улицы и номерных знаков домов, утвержденного образца, а на угловых домах - названия пересекающихся улиц.</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8.5.5. Содержание и эксплуатация гаражно-строительных кооперативов, гаражных кооперативов, станций технического обслуживания (сервиса), автомобильных моек, автомобильных заправочных станций.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8.5.5.1. Руководство гаражно-строительных кооперативов (далее - ГСК), гаражных кооперативов (далее - ГК), станций технического обслуживания (сервиса) (далее - СТО), автомобильных моек, автомобильных заправочных станций (далее - АЗС) должны обеспечивать организацию систематической очистки и проведение внутреннего осмотра действующего оборудования канализационной сети, колодцев, а также их необходимый ремонт.</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8.5.5.2. ГСК, ГК, СТО, АЗС, автомобильные мойки должны быть оборудованы производственно-ливневой канализацией для сбора производственных и дождевых стоков.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8.5.5.3. Уборка территорий ГСК, ГК организуется руководством с охватом территории в радиусе </w:t>
      </w:r>
      <w:smartTag w:uri="urn:schemas-microsoft-com:office:smarttags" w:element="metricconverter">
        <w:smartTagPr>
          <w:attr w:name="ProductID" w:val="30 метров"/>
        </w:smartTagPr>
        <w:r w:rsidRPr="009541BB">
          <w:rPr>
            <w:rFonts w:ascii="Times New Roman" w:eastAsia="Times New Roman" w:hAnsi="Times New Roman"/>
            <w:sz w:val="24"/>
            <w:szCs w:val="24"/>
            <w:lang w:eastAsia="ru-RU"/>
          </w:rPr>
          <w:t>30 метров</w:t>
        </w:r>
      </w:smartTag>
      <w:r w:rsidRPr="009541BB">
        <w:rPr>
          <w:rFonts w:ascii="Times New Roman" w:eastAsia="Times New Roman" w:hAnsi="Times New Roman"/>
          <w:sz w:val="24"/>
          <w:szCs w:val="24"/>
          <w:lang w:eastAsia="ru-RU"/>
        </w:rPr>
        <w:t xml:space="preserve"> от границ земельного участка, на котором расположены ГСК, ГК.</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8.5.5.4. АЗС, СТО, автомобильные мойки убирают территорию в радиусе </w:t>
      </w:r>
      <w:smartTag w:uri="urn:schemas-microsoft-com:office:smarttags" w:element="metricconverter">
        <w:smartTagPr>
          <w:attr w:name="ProductID" w:val="20 метров"/>
        </w:smartTagPr>
        <w:r w:rsidRPr="009541BB">
          <w:rPr>
            <w:rFonts w:ascii="Times New Roman" w:eastAsia="Times New Roman" w:hAnsi="Times New Roman"/>
            <w:sz w:val="24"/>
            <w:szCs w:val="24"/>
            <w:lang w:eastAsia="ru-RU"/>
          </w:rPr>
          <w:t>20 метров</w:t>
        </w:r>
      </w:smartTag>
      <w:r w:rsidRPr="009541BB">
        <w:rPr>
          <w:rFonts w:ascii="Times New Roman" w:eastAsia="Times New Roman" w:hAnsi="Times New Roman"/>
          <w:sz w:val="24"/>
          <w:szCs w:val="24"/>
          <w:lang w:eastAsia="ru-RU"/>
        </w:rPr>
        <w:t xml:space="preserve"> от границ земельного участка, на котором расположены АЗС, СТО, автомобильные мойки.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lastRenderedPageBreak/>
        <w:t xml:space="preserve">8.5.5.5. </w:t>
      </w:r>
      <w:proofErr w:type="spellStart"/>
      <w:r w:rsidRPr="009541BB">
        <w:rPr>
          <w:rFonts w:ascii="Times New Roman" w:eastAsia="Times New Roman" w:hAnsi="Times New Roman"/>
          <w:sz w:val="24"/>
          <w:szCs w:val="24"/>
          <w:lang w:eastAsia="ru-RU"/>
        </w:rPr>
        <w:t>Разлившийся</w:t>
      </w:r>
      <w:proofErr w:type="spellEnd"/>
      <w:r w:rsidRPr="009541BB">
        <w:rPr>
          <w:rFonts w:ascii="Times New Roman" w:eastAsia="Times New Roman" w:hAnsi="Times New Roman"/>
          <w:sz w:val="24"/>
          <w:szCs w:val="24"/>
          <w:lang w:eastAsia="ru-RU"/>
        </w:rPr>
        <w:t xml:space="preserve"> нефтепродукт собирают в сборник для отработанных нефтепродуктов, а площадку очищают сильной струей воды, направляя сток в ливневую канализацию. Сточные воды по производственно-ливневой канализации направляют на очистные сооружения, состоящие из колодца отстойника, фильтра и колодца-сборника, или в накопитель сточных вод, из которого их вывозят для переработки на специальное предприятие.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8.5.5.6. Сброс стоков в реки и водоемы запрещен.</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8.5.5.7. Продукты зачисток резервуаров, осадки очистных сооружений, загрязненные фильтрующие материалы и прочие отходы производства передаются на переработку или хранение специализированным предприятиям, имеющим лицензию на данный вид деятельности в соответствии с технологическим регламентом.</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8.5.5.8. ГСК, ГК, СТО, АЗС, автомобильные мойки не должны загрязнять прилегающую территорию промышленно-ливневыми стоками, содержащими нефтепродукты.</w:t>
      </w: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u w:val="single"/>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u w:val="single"/>
          <w:lang w:eastAsia="ru-RU"/>
        </w:rPr>
      </w:pPr>
      <w:r w:rsidRPr="009541BB">
        <w:rPr>
          <w:rFonts w:ascii="Times New Roman" w:eastAsia="Times New Roman" w:hAnsi="Times New Roman"/>
          <w:b/>
          <w:sz w:val="24"/>
          <w:szCs w:val="24"/>
          <w:u w:val="single"/>
          <w:lang w:eastAsia="ru-RU"/>
        </w:rPr>
        <w:t>8.6. Работы по озеленению территорий и содержанию зеленых насаждений.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8.6.1. Озеленение территории, работы по содержанию и восстановлению парков, скверов, зеленых зон, содержание и охрана городских лесов должны осуществляться специализированными организациям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8.6.2. Физические и юридические лица, в собственности или в пользовании которых находятся земельные участки, должны обеспечивать содержание и сохранность зеленых насаждений, находящихся на этих участках, а также на прилегающих территориях.</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8.6.3.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следует производить только по проектам, согласованным с администрацией муниципального образования.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8.6.4. Лица, указанные в пунктах 8.6.1 и 8.6.2 настоящих Правил, обязаны: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проводить своевременный ремонт ограждений зеленых насаждений.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8.6.5. На площадях зеленых насаждений запрещается: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ходить и лежать на газонах и в молодых лесных посадках;</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ломать деревья, кустарники, сучья и ветви, срывать листья и цветы, сбивать и собирать плоды;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разбивать палатки и разводить костры;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засорять газоны, цветники, дорожки и водоемы;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портить скульптуры, скамейки, ограды;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ездить на велосипедах, мотоциклах, лошадях, тракторах и автомашинах;</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lastRenderedPageBreak/>
        <w:t>- мыть автотранспортные средства, стирать белье, а также купать животных в водоемах, расположенных на территории зеленых насаждений;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парковать автотранспортные средства на газонах;</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пасти скот;</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производить строительные и ремонтные работы без ограждений насаждений щитами, гарантирующими защиту их от повреждений;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 обнажать корни деревьев на расстоянии ближе </w:t>
      </w:r>
      <w:smartTag w:uri="urn:schemas-microsoft-com:office:smarttags" w:element="metricconverter">
        <w:smartTagPr>
          <w:attr w:name="ProductID" w:val="1,5 м"/>
        </w:smartTagPr>
        <w:r w:rsidRPr="009541BB">
          <w:rPr>
            <w:rFonts w:ascii="Times New Roman" w:eastAsia="Times New Roman" w:hAnsi="Times New Roman"/>
            <w:sz w:val="24"/>
            <w:szCs w:val="24"/>
            <w:lang w:eastAsia="ru-RU"/>
          </w:rPr>
          <w:t>1,5 м</w:t>
        </w:r>
      </w:smartTag>
      <w:r w:rsidRPr="009541BB">
        <w:rPr>
          <w:rFonts w:ascii="Times New Roman" w:eastAsia="Times New Roman" w:hAnsi="Times New Roman"/>
          <w:sz w:val="24"/>
          <w:szCs w:val="24"/>
          <w:lang w:eastAsia="ru-RU"/>
        </w:rPr>
        <w:t xml:space="preserve"> от ствола и засыпать шейки деревьев землей или строительным мусором;</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добывать растительную землю, песок и производить другие раскопки;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выгуливать и отпускать с поводка собак в парках, лесопарках, скверах и иных территориях зеленых насаждений;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сжигать листву и мусор на территории общего пользования муниципального образования.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8.6.6. Запрещается самовольная вырубка деревьев и кустарников.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8.6.7.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возможен только по письменному разрешению администрации муниципального образования.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8.6.8. За вынужденный снос крупномерных деревьев и кустарников, связанных с застройкой или прокладкой подземных коммуникаций заинтересованные лица обязаны заплатить восстановительную стоимость.</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8.6.9. Выдача разрешения на снос деревьев и кустарников производиться только после оплаты восстановительной стоимости.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Если указанные насаждения подлежат пересадке, выдачу разрешения следует производить без уплаты восстановительной стоимости.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Размер восстановительной стоимости зеленых насаждений и место посадок определяются администрацией муниципального образования.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Восстановительная стоимость зеленых насаждений зачисляется в бюджет муниципального образования.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8.6.10.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8.6.11.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 администрация муниципального образования.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8.6.12. За незаконную вырубку или повреждение деревьев на территории городских лесов виновные лица обязаны возместить убытки.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8.6.13. Учет, содержание, клеймение, снос, обрезку, пересадку деревьев и кустарников производиться силами и средствами: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специализированной организации - на улицах, по которым проходят маршруты пассажирского транспорта;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 жилищно-эксплуатационных организаций - на </w:t>
      </w:r>
      <w:proofErr w:type="spellStart"/>
      <w:r w:rsidRPr="009541BB">
        <w:rPr>
          <w:rFonts w:ascii="Times New Roman" w:eastAsia="Times New Roman" w:hAnsi="Times New Roman"/>
          <w:sz w:val="24"/>
          <w:szCs w:val="24"/>
          <w:lang w:eastAsia="ru-RU"/>
        </w:rPr>
        <w:t>внутридворовых</w:t>
      </w:r>
      <w:proofErr w:type="spellEnd"/>
      <w:r w:rsidRPr="009541BB">
        <w:rPr>
          <w:rFonts w:ascii="Times New Roman" w:eastAsia="Times New Roman" w:hAnsi="Times New Roman"/>
          <w:sz w:val="24"/>
          <w:szCs w:val="24"/>
          <w:lang w:eastAsia="ru-RU"/>
        </w:rPr>
        <w:t xml:space="preserve"> территориях многоэтажной жилой застройки;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лесхоза или иной специализированной организации - в городских лесах.</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lastRenderedPageBreak/>
        <w:t>Если при этом будет установлено, что гибель деревьев произошла по вине отдельных граждан или должностных лиц, то размер восстановительной стоимости следует определять по ценам на здоровые деревья.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8.6.14.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8.6.15. Разрешение на вырубку сухостоя выдается администрацией муниципального образования.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8.6.16.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u w:val="single"/>
          <w:lang w:eastAsia="ru-RU"/>
        </w:rPr>
      </w:pPr>
      <w:r w:rsidRPr="009541BB">
        <w:rPr>
          <w:rFonts w:ascii="Times New Roman" w:eastAsia="Times New Roman" w:hAnsi="Times New Roman"/>
          <w:b/>
          <w:sz w:val="24"/>
          <w:szCs w:val="24"/>
          <w:u w:val="single"/>
          <w:lang w:eastAsia="ru-RU"/>
        </w:rPr>
        <w:t>8.7. Содержание и эксплуатация дорог.</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8.7.1. С целью сохранения дорожных покрытий на территории муниципального образования запрещается: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подвоз груза волоком;</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перегон по улицам населенных пунктов, имеющим твердое покрытие, машин на гусеничном ходу;</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движение и стоянка большегрузного транспорта на внутри квартальных пешеходных дорожках, тротуарах.</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8.7.2. Специализированным организациям следует производить уборку территорий муниципальных образований на основании соглашений с лицами, указанными в пункте 8.2.1 настоящих Правил.</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8.7.3.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с администрацией муниципального образования в соответствии с планом капитальных вложений.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8.7.4. Эксплуатация, текущий и капитальный ремонт светофоров, дорожных знаков, разметки и иных объектов обеспечения безопасности уличного движения осуществляются специализированными организациями по договорам с администрацией муниципального образования.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8.7.5.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354C44" w:rsidRPr="009541BB" w:rsidRDefault="00354C44" w:rsidP="00354C44">
      <w:pPr>
        <w:spacing w:after="0" w:line="240" w:lineRule="auto"/>
        <w:ind w:firstLine="708"/>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8.7.6. При ремонте дорог организация, выполняющая работы, обязана устанавливать люки смотровых колодцев подземных сооружений на уровне нового дорожного покрытия.</w:t>
      </w:r>
    </w:p>
    <w:p w:rsidR="00354C44" w:rsidRPr="009541BB" w:rsidRDefault="00354C44" w:rsidP="00354C44">
      <w:pPr>
        <w:spacing w:after="0" w:line="240" w:lineRule="auto"/>
        <w:ind w:firstLine="708"/>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Люки должны устанавливаться на бетонные плиты (кольца), применение кирпича и других штучных материалов запрещается.</w:t>
      </w:r>
    </w:p>
    <w:p w:rsidR="00354C44" w:rsidRPr="009541BB" w:rsidRDefault="00354C44" w:rsidP="00354C44">
      <w:pPr>
        <w:spacing w:after="0" w:line="240" w:lineRule="auto"/>
        <w:ind w:firstLine="708"/>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Устранение просадок люков смотровых колодцев в течение года со дня сдачи дороги в эксплуатацию выполняет за свой счет организация, производившая ремонт.</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8.7.7. 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354C44" w:rsidRPr="009541BB" w:rsidRDefault="00354C44" w:rsidP="00354C44">
      <w:pPr>
        <w:spacing w:after="0" w:line="240" w:lineRule="auto"/>
        <w:ind w:firstLine="708"/>
        <w:jc w:val="both"/>
        <w:rPr>
          <w:rFonts w:ascii="Times New Roman" w:eastAsia="Times New Roman" w:hAnsi="Times New Roman"/>
          <w:sz w:val="24"/>
          <w:szCs w:val="24"/>
          <w:lang w:eastAsia="ru-RU"/>
        </w:rPr>
      </w:pPr>
      <w:bookmarkStart w:id="17" w:name="sub_1416"/>
      <w:r w:rsidRPr="009541BB">
        <w:rPr>
          <w:rFonts w:ascii="Times New Roman" w:eastAsia="Times New Roman" w:hAnsi="Times New Roman"/>
          <w:sz w:val="24"/>
          <w:szCs w:val="24"/>
          <w:lang w:eastAsia="ru-RU"/>
        </w:rPr>
        <w:t xml:space="preserve">8.7.8. На проезжей части улиц и дорог не допускается отклонение крышки люка смотровых колодцев относительно уровня покрытия более </w:t>
      </w:r>
      <w:smartTag w:uri="urn:schemas-microsoft-com:office:smarttags" w:element="metricconverter">
        <w:smartTagPr>
          <w:attr w:name="ProductID" w:val="2,0 см"/>
        </w:smartTagPr>
        <w:r w:rsidRPr="009541BB">
          <w:rPr>
            <w:rFonts w:ascii="Times New Roman" w:eastAsia="Times New Roman" w:hAnsi="Times New Roman"/>
            <w:sz w:val="24"/>
            <w:szCs w:val="24"/>
            <w:lang w:eastAsia="ru-RU"/>
          </w:rPr>
          <w:t>2,0 см</w:t>
        </w:r>
      </w:smartTag>
      <w:r w:rsidRPr="009541BB">
        <w:rPr>
          <w:rFonts w:ascii="Times New Roman" w:eastAsia="Times New Roman" w:hAnsi="Times New Roman"/>
          <w:sz w:val="24"/>
          <w:szCs w:val="24"/>
          <w:lang w:eastAsia="ru-RU"/>
        </w:rPr>
        <w:t xml:space="preserve">, отклонение решетки </w:t>
      </w:r>
      <w:r w:rsidRPr="009541BB">
        <w:rPr>
          <w:rFonts w:ascii="Times New Roman" w:eastAsia="Times New Roman" w:hAnsi="Times New Roman"/>
          <w:sz w:val="24"/>
          <w:szCs w:val="24"/>
          <w:lang w:eastAsia="ru-RU"/>
        </w:rPr>
        <w:lastRenderedPageBreak/>
        <w:t xml:space="preserve">дождеприемника относительно уровня лотка более </w:t>
      </w:r>
      <w:smartTag w:uri="urn:schemas-microsoft-com:office:smarttags" w:element="metricconverter">
        <w:smartTagPr>
          <w:attr w:name="ProductID" w:val="3,0 см"/>
        </w:smartTagPr>
        <w:r w:rsidRPr="009541BB">
          <w:rPr>
            <w:rFonts w:ascii="Times New Roman" w:eastAsia="Times New Roman" w:hAnsi="Times New Roman"/>
            <w:sz w:val="24"/>
            <w:szCs w:val="24"/>
            <w:lang w:eastAsia="ru-RU"/>
          </w:rPr>
          <w:t>3,0 см</w:t>
        </w:r>
      </w:smartTag>
      <w:r w:rsidRPr="009541BB">
        <w:rPr>
          <w:rFonts w:ascii="Times New Roman" w:eastAsia="Times New Roman" w:hAnsi="Times New Roman"/>
          <w:sz w:val="24"/>
          <w:szCs w:val="24"/>
          <w:lang w:eastAsia="ru-RU"/>
        </w:rPr>
        <w:t xml:space="preserve"> в соответствии с государственными стандартами.</w:t>
      </w:r>
    </w:p>
    <w:p w:rsidR="00354C44" w:rsidRPr="009541BB" w:rsidRDefault="00354C44" w:rsidP="00354C44">
      <w:pPr>
        <w:spacing w:after="0" w:line="240" w:lineRule="auto"/>
        <w:ind w:firstLine="708"/>
        <w:jc w:val="both"/>
        <w:rPr>
          <w:rFonts w:ascii="Times New Roman" w:eastAsia="Times New Roman" w:hAnsi="Times New Roman"/>
          <w:sz w:val="24"/>
          <w:szCs w:val="24"/>
          <w:lang w:eastAsia="ru-RU"/>
        </w:rPr>
      </w:pPr>
      <w:bookmarkStart w:id="18" w:name="sub_1417"/>
      <w:bookmarkEnd w:id="17"/>
      <w:r w:rsidRPr="009541BB">
        <w:rPr>
          <w:rFonts w:ascii="Times New Roman" w:eastAsia="Times New Roman" w:hAnsi="Times New Roman"/>
          <w:sz w:val="24"/>
          <w:szCs w:val="24"/>
          <w:lang w:eastAsia="ru-RU"/>
        </w:rPr>
        <w:t xml:space="preserve">8.7.9. Очистку и ремонт лотков, </w:t>
      </w:r>
      <w:proofErr w:type="spellStart"/>
      <w:r w:rsidRPr="009541BB">
        <w:rPr>
          <w:rFonts w:ascii="Times New Roman" w:eastAsia="Times New Roman" w:hAnsi="Times New Roman"/>
          <w:sz w:val="24"/>
          <w:szCs w:val="24"/>
          <w:lang w:eastAsia="ru-RU"/>
        </w:rPr>
        <w:t>дождеприемных</w:t>
      </w:r>
      <w:proofErr w:type="spellEnd"/>
      <w:r w:rsidRPr="009541BB">
        <w:rPr>
          <w:rFonts w:ascii="Times New Roman" w:eastAsia="Times New Roman" w:hAnsi="Times New Roman"/>
          <w:sz w:val="24"/>
          <w:szCs w:val="24"/>
          <w:lang w:eastAsia="ru-RU"/>
        </w:rPr>
        <w:t xml:space="preserve"> колодцев, труб ливневой канализации, водопропускных труб и каналов производят владельцы данных коммуникаций.</w:t>
      </w:r>
    </w:p>
    <w:bookmarkEnd w:id="18"/>
    <w:p w:rsidR="00354C44" w:rsidRPr="009541BB" w:rsidRDefault="00354C44" w:rsidP="00354C44">
      <w:pPr>
        <w:spacing w:after="0" w:line="240" w:lineRule="auto"/>
        <w:ind w:firstLine="708"/>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8.7.10. Грунтовые наносы, размывы, наледи, образовавшиеся из-за аварий на подземных коммуникациях, ликвидируются предприятиями - владельцами коммуникаций. На владельцев водоразборных колонок возлагается обязанность по содержанию и очистке территории около колонок.</w:t>
      </w: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u w:val="single"/>
          <w:lang w:eastAsia="ru-RU"/>
        </w:rPr>
      </w:pPr>
      <w:r w:rsidRPr="009541BB">
        <w:rPr>
          <w:rFonts w:ascii="Times New Roman" w:eastAsia="Times New Roman" w:hAnsi="Times New Roman"/>
          <w:b/>
          <w:sz w:val="24"/>
          <w:szCs w:val="24"/>
          <w:u w:val="single"/>
          <w:lang w:eastAsia="ru-RU"/>
        </w:rPr>
        <w:t>8.8. Освещение территории муниципальных образований.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8.8.1. Улицы, дороги, площади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следует освещать в темное время суток по расписанию, утвержденному администрацией муниципального образования.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Обязанность по освещению данных объектов возлагается на их собственников или уполномоченных собственником лиц.</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8.8.2. Освещение территории муниципального образования осуществляется </w:t>
      </w:r>
      <w:proofErr w:type="spellStart"/>
      <w:r w:rsidRPr="009541BB">
        <w:rPr>
          <w:rFonts w:ascii="Times New Roman" w:eastAsia="Times New Roman" w:hAnsi="Times New Roman"/>
          <w:sz w:val="24"/>
          <w:szCs w:val="24"/>
          <w:lang w:eastAsia="ru-RU"/>
        </w:rPr>
        <w:t>энергоснабжающими</w:t>
      </w:r>
      <w:proofErr w:type="spellEnd"/>
      <w:r w:rsidRPr="009541BB">
        <w:rPr>
          <w:rFonts w:ascii="Times New Roman" w:eastAsia="Times New Roman" w:hAnsi="Times New Roman"/>
          <w:sz w:val="24"/>
          <w:szCs w:val="24"/>
          <w:lang w:eastAsia="ru-RU"/>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8.8.3. 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администрацией муниципального образования.</w:t>
      </w: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u w:val="single"/>
          <w:lang w:eastAsia="ru-RU"/>
        </w:rPr>
      </w:pPr>
      <w:r w:rsidRPr="009541BB">
        <w:rPr>
          <w:rFonts w:ascii="Times New Roman" w:eastAsia="Times New Roman" w:hAnsi="Times New Roman"/>
          <w:b/>
          <w:sz w:val="24"/>
          <w:szCs w:val="24"/>
          <w:u w:val="single"/>
          <w:lang w:eastAsia="ru-RU"/>
        </w:rPr>
        <w:t>8.9. Проведение работ при строительстве, ремонте, реконструкции коммуникаций.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ордера на производство земляных работ, выданного администрацией муниципального образования.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Аварийные работы разрешается начинать владельцам сетей по телефонограмме или по уведомлению администрации муниципального образования с последующим оформлением ордера в 3-дневный срок.</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8.9.2. Ордер на производство земляных работ по строительству, реконструкции, ремонту коммуникаций выдается администрацией муниципального образования при предъявлении: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ситуационного плана с указанным местом производства работ, согласованного с владельцами инженерных сетей;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схемы ограждения мест работы, организации движения транспорта и пешеходов (в случае закрытия или ограничения дорожного движения на период производства работ), согласованной с государственной инспекцией по безопасности дорожного движения;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гарантийного обязательства (договора) по восстановлению дорожных покрытий, тротуаров, газонов;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проекта производства работ;</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условий производства работ, согласованных с администрацией муниципального образования;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w:t>
      </w:r>
      <w:r w:rsidRPr="009541BB">
        <w:rPr>
          <w:rFonts w:ascii="Times New Roman" w:eastAsia="Times New Roman" w:hAnsi="Times New Roman"/>
          <w:sz w:val="24"/>
          <w:szCs w:val="24"/>
          <w:lang w:eastAsia="ru-RU"/>
        </w:rPr>
        <w:lastRenderedPageBreak/>
        <w:t>территории которого будут проводиться работы по строительству, реконструкции, ремонту коммуникаций.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При производстве работ, связанных с необходимостью восстановления покрытия дорог, тротуаров или газонов, ордер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8.9.3. Не допускается прокладка напорных коммуникаций под проезжей частью магистральных улиц, за исключением пересечения коммуникации и улицы.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8.9.4. При реконструкции действующих подземных коммуникаций необходимо предусматривать их вынос из-под проезжей части магистральных улиц на прилегающую территорию газона.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8.9.5. При необходимости прокладки подземных коммуникаций в стесненных условиях следует предусматривать сооружение переходных коллекторов. Установка коллекторов должна осуществляться с учетом перспективы развития сетей.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8.9.6. Прокладка подземных коммуникаций под проезжей частью улиц, проездами, а также под тротуарами допускается соответствующим организациям при условии восстановления проезжей части автодороги (тротуара) на полную ширину, независимо от ширины траншеи.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Не допускать применение кирпича в конструкциях, подземных коммуникациях, расположенных под проезжей частью.</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8.9.7. В целях исключения возможного разрытия вновь построенных (реконструированных) улиц, скверов организациям, которые в предстоящем году собираются осуществлять работы по строительству и реконструкции подземных сетей, в срок до 1 ноября предшествующего строительству года сообщать в администрацию муниципального образования о намеченных работах по прокладке коммуникаций с указанием предполагаемых сроков производства работ. В случае не предоставления вышеуказанной информации администрация вправе отказать в выдаче ордера на производство земляных работ.</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8.9.8.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обязаны ликвидировать в полном объеме организации, получившие ордер на производство земляных работ, в сроки, согласованные с администрацией муниципального образования.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8.9.9. До начала производства работ по разрытию необходимо:</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8.9.9.1. Установить дорожные знаки в соответствии с согласованной схемой;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8.9.9.2.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Ограждение должно быть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Ограждение выполняется сплошным и надежным, предотвращающим попадание посторонних на стройплощадку.</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9541BB">
          <w:rPr>
            <w:rFonts w:ascii="Times New Roman" w:eastAsia="Times New Roman" w:hAnsi="Times New Roman"/>
            <w:sz w:val="24"/>
            <w:szCs w:val="24"/>
            <w:lang w:eastAsia="ru-RU"/>
          </w:rPr>
          <w:t>200 метров</w:t>
        </w:r>
      </w:smartTag>
      <w:r w:rsidRPr="009541BB">
        <w:rPr>
          <w:rFonts w:ascii="Times New Roman" w:eastAsia="Times New Roman" w:hAnsi="Times New Roman"/>
          <w:sz w:val="24"/>
          <w:szCs w:val="24"/>
          <w:lang w:eastAsia="ru-RU"/>
        </w:rPr>
        <w:t xml:space="preserve"> друг от друга.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8.9.9.3.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8.9.9.4.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w:t>
      </w:r>
      <w:r w:rsidRPr="009541BB">
        <w:rPr>
          <w:rFonts w:ascii="Times New Roman" w:eastAsia="Times New Roman" w:hAnsi="Times New Roman"/>
          <w:sz w:val="24"/>
          <w:szCs w:val="24"/>
          <w:lang w:eastAsia="ru-RU"/>
        </w:rPr>
        <w:lastRenderedPageBreak/>
        <w:t>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8.9.10. Ордер на производство земляных работ должен храниться на месте работ и предъявлять по первому требованию лиц, осуществляющих контроль за выполнением Правил.</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8.9.11. В ордере устанавливаются сроки и условия производства работ.</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8.9.12. До начала земляных работ строительной организации следует вызвать на место представителей эксплуатационных служб, которые указали это в листе согласования для уточнения на месте положение своих коммуникаций и зафиксировать в письменной форме особые условия производства работ.</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Особые условия подлежат неукоснительному соблюдению строительной организацией, производящей земляные работы.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8.9.13.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схеме.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8.9.14.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 Бордюр разбирается, складируется на месте производства работ для дальнейшей установки. </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При производстве работ на улицах, застроенных территориях грунт должен немедленно вывозиться.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При необходимости строительная организация может обеспечивать планировку грунта на отвале.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8.9.15. Траншеи под проезжей частью и тротуарами должны засыпаться песком и песчаным фунтом с послойным уплотнением и поливкой водой. </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Траншеи на газонах следует засыпать местным грунтом с уплотнением, восстановлением плодородного слоя и посевом травы.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8.9.16. Не допускается засыпка траншеи до выполнения геодезической съемки. Организации, получившей ордер на производство земляных работ, до окончания работ следует произвести геодезическую съемку.</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8.9.17.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8.9.18.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8.9.19.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обязаны устранять организации, получившие ордер на производство земляных работ, в течение суток.</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Наледи, образовавшиеся из-за аварий на подземных коммуникациях, должны ликвидироваться организациям - владельцами коммуникаций либо на основании договора специализированным организациям за счет владельцев коммуникаций.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8.9.20. Проведение работ при строительстве, ремонте, реконструкции коммуникаций по просроченным ордерам признаются самовольными.</w:t>
      </w: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u w:val="single"/>
          <w:lang w:eastAsia="ru-RU"/>
        </w:rPr>
      </w:pPr>
      <w:r w:rsidRPr="009541BB">
        <w:rPr>
          <w:rFonts w:ascii="Times New Roman" w:eastAsia="Times New Roman" w:hAnsi="Times New Roman"/>
          <w:b/>
          <w:sz w:val="24"/>
          <w:szCs w:val="24"/>
          <w:u w:val="single"/>
          <w:lang w:eastAsia="ru-RU"/>
        </w:rPr>
        <w:t>8.10. Содержание животных в муниципальном образовании.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8.10.1. Владельцы животных обязаны предотвращать опасное воздействие своих животных на других животных и людей, а также обеспечивать тишину для окружающих в </w:t>
      </w:r>
      <w:r w:rsidRPr="009541BB">
        <w:rPr>
          <w:rFonts w:ascii="Times New Roman" w:eastAsia="Times New Roman" w:hAnsi="Times New Roman"/>
          <w:sz w:val="24"/>
          <w:szCs w:val="24"/>
          <w:lang w:eastAsia="ru-RU"/>
        </w:rPr>
        <w:lastRenderedPageBreak/>
        <w:t>соответствии с санитарными нормами, соблюдать действующие санитарно-гигиенические и ветеринарные правила.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8.10.2. Владельцы домашних животных не должны допускать загрязнения собаками и кошками тротуаров, детских и школьных площадок и других объектов общего пользования, а если загрязнение произошло, владелец обязан убрать экскременты за своим животным.</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8.10.3. Не допускается содержание домашних животных в местах общего пользования многоквартирных жилых домов.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8.10.4. Запрещается передвижение сельскохозяйственных животных на территории муниципального образования без сопровождающих лиц.</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8.10.5. Выпас сельскохозяйственных животных должен осуществляться на специально отведенных администрацией муниципального образования местах выпаса под наблюдением владельца или уполномоченного им лица.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8.10.6. Запрещается складирование навоза за пределами приусадебного участка.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8.10.7. Отлов собак и кошек осуществляется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8.10.8. Отлов бродячих животных осуществляется специализированными организациями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u w:val="single"/>
          <w:lang w:eastAsia="ru-RU"/>
        </w:rPr>
      </w:pPr>
      <w:r w:rsidRPr="009541BB">
        <w:rPr>
          <w:rFonts w:ascii="Times New Roman" w:eastAsia="Times New Roman" w:hAnsi="Times New Roman"/>
          <w:b/>
          <w:sz w:val="24"/>
          <w:szCs w:val="24"/>
          <w:u w:val="single"/>
          <w:lang w:eastAsia="ru-RU"/>
        </w:rPr>
        <w:t>8.11. Особые требования к доступности городской среды.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8.11.1. При размещении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8.11.2. Проектирование, строительство, установка технических средств и оборудования, способствующих передвижению пожилых лиц и инвалидов, должны осуществляться при новом строительстве или реконструкции заказчиком в соответствии с утвержденной проектной документацией.</w:t>
      </w: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lang w:eastAsia="ru-RU"/>
        </w:rPr>
      </w:pPr>
      <w:r w:rsidRPr="009541BB">
        <w:rPr>
          <w:rFonts w:ascii="Times New Roman" w:eastAsia="Times New Roman" w:hAnsi="Times New Roman"/>
          <w:b/>
          <w:sz w:val="24"/>
          <w:szCs w:val="24"/>
          <w:u w:val="single"/>
          <w:lang w:eastAsia="ru-RU"/>
        </w:rPr>
        <w:t>8.12. Праздничное оформление территории</w:t>
      </w:r>
      <w:r w:rsidRPr="009541BB">
        <w:rPr>
          <w:rFonts w:ascii="Times New Roman" w:eastAsia="Times New Roman" w:hAnsi="Times New Roman"/>
          <w:b/>
          <w:sz w:val="24"/>
          <w:szCs w:val="24"/>
          <w:lang w:eastAsia="ru-RU"/>
        </w:rPr>
        <w:t>.</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8.12.1. 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городских (сельских) праздников, мероприятий, связанных со знаменательными событиями.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Оформление зданий, сооружений следует осуществлять их владельцами в рамках концепции праздничного оформления территории муниципального образования.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8.12.2. Работы, связанные с проведением торжественных и праздничных мероприятий, следует осуществлять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8.12.3. В праздничное оформление включаются: вывески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8.12.4.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муниципального образования.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8.12.5. При изготовлении и установке элементов праздничного оформления не следует снимать, повреждать и ухудшать видимость технических средств регулирования дорожного движения.</w:t>
      </w: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b/>
          <w:sz w:val="24"/>
          <w:szCs w:val="24"/>
          <w:u w:val="single"/>
          <w:lang w:eastAsia="ru-RU"/>
        </w:rPr>
      </w:pPr>
      <w:r w:rsidRPr="009541BB">
        <w:rPr>
          <w:rFonts w:ascii="Times New Roman" w:eastAsia="Times New Roman" w:hAnsi="Times New Roman"/>
          <w:b/>
          <w:sz w:val="24"/>
          <w:szCs w:val="24"/>
          <w:u w:val="single"/>
          <w:lang w:eastAsia="ru-RU"/>
        </w:rPr>
        <w:t>8.13. Уборка и санитарное содержание мест захоронения (кладбищ).</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8.13.1. Уборка и санитарное содержание территорий кладбищ осуществляются специализированными службами по вопросам похоронного дела, в ведении которых находятся кладбища. Эта служба обязана содержать кладбища в должном санитарном порядке и обеспечивать:</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своевременную и систематическую уборку территории кладбища: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периметра кладбища, дорожек общего пользования, проходов и других участков хозяйственного назначения (кроме могил), а также братских могил и захоронений;</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бесперебойную работу поливочного водопровода, общественных туалетов, осветительных устройств;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предоставление гражданам напрокат инвентаря для ухода за могилами.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8.13.2. Граждане, осуществляющие уход за могилой, обязаны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силами специализированной службы по вопросам похоронного дела на договорной основе.</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8.13.3. Гражданам, посещающим кладбища и работникам специализированных служб по вопросам похоронного дела на территории кладбищ запрещается:</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нарушать тишину и общественный порядок;</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-повреждать надмогильные сооружения, мемориальные доски, кладбищенское оборудование и засорять территорию;</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осуществлять складирование строительных и других материалов;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производить разрытия для добывания песка, глины, грунта, работы по монтажу и демонтажу надмогильных сооружений без уведомления руководства специализированной службы по вопросам похоронного дела;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повреждать и выкапывать зеленые насаждения, срывать цветы;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выгуливать собак, пасти домашних животных и ловить птиц;</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срезать дерн;</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въезжать без разрешения администрации кладбища и парковать личный транспорт на территории кладбищ, создавая помехи для проезда специализированного транспорта (катафалков).</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p>
    <w:p w:rsidR="00354C44" w:rsidRPr="009541BB" w:rsidRDefault="00354C44" w:rsidP="00354C44">
      <w:pPr>
        <w:adjustRightInd w:val="0"/>
        <w:spacing w:after="0" w:line="240" w:lineRule="auto"/>
        <w:ind w:firstLine="709"/>
        <w:jc w:val="center"/>
        <w:rPr>
          <w:rFonts w:ascii="Times New Roman" w:eastAsia="Times New Roman" w:hAnsi="Times New Roman"/>
          <w:b/>
          <w:sz w:val="24"/>
          <w:szCs w:val="24"/>
          <w:lang w:eastAsia="ru-RU"/>
        </w:rPr>
      </w:pPr>
      <w:r w:rsidRPr="009541BB">
        <w:rPr>
          <w:rFonts w:ascii="Times New Roman" w:eastAsia="Times New Roman" w:hAnsi="Times New Roman"/>
          <w:b/>
          <w:sz w:val="24"/>
          <w:szCs w:val="24"/>
          <w:lang w:eastAsia="ru-RU"/>
        </w:rPr>
        <w:t>9. Контроль за соблюдением правил благоустройства</w:t>
      </w:r>
    </w:p>
    <w:p w:rsidR="00354C44" w:rsidRPr="009541BB" w:rsidRDefault="00354C44" w:rsidP="00354C44">
      <w:pPr>
        <w:adjustRightInd w:val="0"/>
        <w:spacing w:after="0" w:line="240" w:lineRule="auto"/>
        <w:ind w:firstLine="709"/>
        <w:jc w:val="center"/>
        <w:rPr>
          <w:rFonts w:ascii="Times New Roman" w:eastAsia="Times New Roman" w:hAnsi="Times New Roman"/>
          <w:b/>
          <w:sz w:val="24"/>
          <w:szCs w:val="24"/>
          <w:lang w:eastAsia="ru-RU"/>
        </w:rPr>
      </w:pP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9.1. Контроль за содержанием и благоустройством территории МО </w:t>
      </w:r>
      <w:proofErr w:type="spellStart"/>
      <w:r w:rsidRPr="009541BB">
        <w:rPr>
          <w:rFonts w:ascii="Times New Roman" w:eastAsia="Times New Roman" w:hAnsi="Times New Roman"/>
          <w:sz w:val="24"/>
          <w:szCs w:val="24"/>
          <w:lang w:eastAsia="ru-RU"/>
        </w:rPr>
        <w:t>р.п.Первомайский</w:t>
      </w:r>
      <w:proofErr w:type="spellEnd"/>
      <w:r w:rsidRPr="009541BB">
        <w:rPr>
          <w:rFonts w:ascii="Times New Roman" w:eastAsia="Times New Roman" w:hAnsi="Times New Roman"/>
          <w:sz w:val="24"/>
          <w:szCs w:val="24"/>
          <w:lang w:eastAsia="ru-RU"/>
        </w:rPr>
        <w:t xml:space="preserve"> возлагается на:</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xml:space="preserve">- администрацию МО </w:t>
      </w:r>
      <w:proofErr w:type="spellStart"/>
      <w:r w:rsidRPr="009541BB">
        <w:rPr>
          <w:rFonts w:ascii="Times New Roman" w:eastAsia="Times New Roman" w:hAnsi="Times New Roman"/>
          <w:sz w:val="24"/>
          <w:szCs w:val="24"/>
          <w:lang w:eastAsia="ru-RU"/>
        </w:rPr>
        <w:t>р.п.Первомайский</w:t>
      </w:r>
      <w:proofErr w:type="spellEnd"/>
      <w:r w:rsidRPr="009541BB">
        <w:rPr>
          <w:rFonts w:ascii="Times New Roman" w:eastAsia="Times New Roman" w:hAnsi="Times New Roman"/>
          <w:sz w:val="24"/>
          <w:szCs w:val="24"/>
          <w:lang w:eastAsia="ru-RU"/>
        </w:rPr>
        <w:t xml:space="preserve"> </w:t>
      </w:r>
      <w:proofErr w:type="spellStart"/>
      <w:r w:rsidRPr="009541BB">
        <w:rPr>
          <w:rFonts w:ascii="Times New Roman" w:eastAsia="Times New Roman" w:hAnsi="Times New Roman"/>
          <w:sz w:val="24"/>
          <w:szCs w:val="24"/>
          <w:lang w:eastAsia="ru-RU"/>
        </w:rPr>
        <w:t>Щекинского</w:t>
      </w:r>
      <w:proofErr w:type="spellEnd"/>
      <w:r w:rsidRPr="009541BB">
        <w:rPr>
          <w:rFonts w:ascii="Times New Roman" w:eastAsia="Times New Roman" w:hAnsi="Times New Roman"/>
          <w:sz w:val="24"/>
          <w:szCs w:val="24"/>
          <w:lang w:eastAsia="ru-RU"/>
        </w:rPr>
        <w:t xml:space="preserve"> района в рамках своей компетенции;</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 другие уполномоченные органы.</w:t>
      </w:r>
    </w:p>
    <w:p w:rsidR="00354C44" w:rsidRPr="009541BB" w:rsidRDefault="00354C44" w:rsidP="00354C44">
      <w:pPr>
        <w:adjustRightInd w:val="0"/>
        <w:spacing w:after="0" w:line="240" w:lineRule="auto"/>
        <w:ind w:firstLine="709"/>
        <w:jc w:val="both"/>
        <w:rPr>
          <w:rFonts w:ascii="Times New Roman" w:eastAsia="Times New Roman" w:hAnsi="Times New Roman"/>
          <w:sz w:val="24"/>
          <w:szCs w:val="24"/>
          <w:lang w:eastAsia="ru-RU"/>
        </w:rPr>
      </w:pPr>
      <w:r w:rsidRPr="009541BB">
        <w:rPr>
          <w:rFonts w:ascii="Times New Roman" w:eastAsia="Times New Roman" w:hAnsi="Times New Roman"/>
          <w:sz w:val="24"/>
          <w:szCs w:val="24"/>
          <w:lang w:eastAsia="ru-RU"/>
        </w:rPr>
        <w:t>9.2. Организации, должностные лица и граждане, виновные в нарушении настоящих Правил, несут ответственность в соответствии с законодательством Российской Федерации, законодательством Тульской области и нормативными правовыми актами органов местного самоуправления.</w:t>
      </w:r>
    </w:p>
    <w:p w:rsidR="00354C44" w:rsidRPr="009541BB" w:rsidRDefault="00354C44" w:rsidP="00354C44">
      <w:pPr>
        <w:rPr>
          <w:rFonts w:ascii="Times New Roman" w:hAnsi="Times New Roman"/>
          <w:sz w:val="24"/>
          <w:szCs w:val="24"/>
        </w:rPr>
      </w:pPr>
    </w:p>
    <w:p w:rsidR="00354C44" w:rsidRDefault="00354C44" w:rsidP="00354C44">
      <w:pPr>
        <w:rPr>
          <w:rFonts w:ascii="Times New Roman" w:hAnsi="Times New Roman"/>
          <w:sz w:val="28"/>
          <w:szCs w:val="28"/>
        </w:rPr>
      </w:pPr>
    </w:p>
    <w:p w:rsidR="00354C44" w:rsidRDefault="00354C44" w:rsidP="00354C44">
      <w:pPr>
        <w:rPr>
          <w:rFonts w:ascii="Times New Roman" w:hAnsi="Times New Roman"/>
          <w:sz w:val="28"/>
          <w:szCs w:val="28"/>
        </w:rPr>
      </w:pPr>
    </w:p>
    <w:p w:rsidR="00354C44" w:rsidRDefault="00354C44" w:rsidP="00354C44">
      <w:pPr>
        <w:rPr>
          <w:rFonts w:ascii="Times New Roman" w:hAnsi="Times New Roman"/>
          <w:sz w:val="28"/>
          <w:szCs w:val="28"/>
        </w:rPr>
      </w:pPr>
    </w:p>
    <w:p w:rsidR="00354C44" w:rsidRDefault="00354C44" w:rsidP="00354C44">
      <w:pPr>
        <w:rPr>
          <w:rFonts w:ascii="Times New Roman" w:hAnsi="Times New Roman"/>
          <w:sz w:val="28"/>
          <w:szCs w:val="28"/>
        </w:rPr>
      </w:pPr>
    </w:p>
    <w:p w:rsidR="00354C44" w:rsidRDefault="00354C44" w:rsidP="00354C44">
      <w:pPr>
        <w:rPr>
          <w:rFonts w:ascii="Times New Roman" w:hAnsi="Times New Roman"/>
          <w:sz w:val="28"/>
          <w:szCs w:val="28"/>
        </w:rPr>
      </w:pPr>
    </w:p>
    <w:p w:rsidR="00354C44" w:rsidRPr="005F3B47" w:rsidRDefault="00354C44" w:rsidP="00354C44">
      <w:pPr>
        <w:rPr>
          <w:rFonts w:ascii="Times New Roman" w:hAnsi="Times New Roman"/>
          <w:sz w:val="28"/>
          <w:szCs w:val="28"/>
        </w:rPr>
      </w:pPr>
    </w:p>
    <w:p w:rsidR="00354C44" w:rsidRPr="005F3B47" w:rsidRDefault="00354C44" w:rsidP="00354C44">
      <w:pPr>
        <w:rPr>
          <w:rFonts w:ascii="Times New Roman" w:hAnsi="Times New Roman"/>
          <w:sz w:val="28"/>
          <w:szCs w:val="28"/>
        </w:rPr>
      </w:pPr>
    </w:p>
    <w:p w:rsidR="00354C44" w:rsidRPr="004E0D4B" w:rsidRDefault="00354C44" w:rsidP="00354C44">
      <w:pPr>
        <w:jc w:val="center"/>
        <w:rPr>
          <w:rFonts w:ascii="Times New Roman" w:hAnsi="Times New Roman"/>
          <w:b/>
          <w:sz w:val="40"/>
          <w:szCs w:val="40"/>
        </w:rPr>
      </w:pPr>
      <w:r w:rsidRPr="004E0D4B">
        <w:rPr>
          <w:rFonts w:ascii="Times New Roman" w:hAnsi="Times New Roman"/>
          <w:b/>
          <w:sz w:val="40"/>
          <w:szCs w:val="40"/>
        </w:rPr>
        <w:t xml:space="preserve">Муниципальное образование рабочий поселок Первомайский  </w:t>
      </w:r>
      <w:proofErr w:type="spellStart"/>
      <w:r w:rsidRPr="004E0D4B">
        <w:rPr>
          <w:rFonts w:ascii="Times New Roman" w:hAnsi="Times New Roman"/>
          <w:b/>
          <w:sz w:val="40"/>
          <w:szCs w:val="40"/>
        </w:rPr>
        <w:t>Щёкинского</w:t>
      </w:r>
      <w:proofErr w:type="spellEnd"/>
      <w:r w:rsidRPr="004E0D4B">
        <w:rPr>
          <w:rFonts w:ascii="Times New Roman" w:hAnsi="Times New Roman"/>
          <w:b/>
          <w:sz w:val="40"/>
          <w:szCs w:val="40"/>
        </w:rPr>
        <w:t xml:space="preserve"> района</w:t>
      </w:r>
    </w:p>
    <w:p w:rsidR="00354C44" w:rsidRDefault="00354C44" w:rsidP="00354C44">
      <w:pPr>
        <w:jc w:val="center"/>
        <w:rPr>
          <w:sz w:val="26"/>
          <w:szCs w:val="26"/>
          <w:lang w:val="en-US"/>
        </w:rPr>
      </w:pPr>
      <w:r>
        <w:rPr>
          <w:noProof/>
          <w:lang w:eastAsia="ru-RU"/>
        </w:rPr>
        <w:drawing>
          <wp:inline distT="0" distB="0" distL="0" distR="0" wp14:anchorId="7526BCE4" wp14:editId="6A2961D3">
            <wp:extent cx="2395904" cy="3813888"/>
            <wp:effectExtent l="19050" t="0" r="4396" b="0"/>
            <wp:docPr id="6" name="Рисунок 1" descr="со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кр"/>
                    <pic:cNvPicPr>
                      <a:picLocks noChangeAspect="1" noChangeArrowheads="1"/>
                    </pic:cNvPicPr>
                  </pic:nvPicPr>
                  <pic:blipFill>
                    <a:blip r:embed="rId10" cstate="print"/>
                    <a:srcRect/>
                    <a:stretch>
                      <a:fillRect/>
                    </a:stretch>
                  </pic:blipFill>
                  <pic:spPr bwMode="auto">
                    <a:xfrm>
                      <a:off x="0" y="0"/>
                      <a:ext cx="2395904" cy="3813888"/>
                    </a:xfrm>
                    <a:prstGeom prst="rect">
                      <a:avLst/>
                    </a:prstGeom>
                    <a:noFill/>
                    <a:ln w="9525">
                      <a:noFill/>
                      <a:miter lim="800000"/>
                      <a:headEnd/>
                      <a:tailEnd/>
                    </a:ln>
                  </pic:spPr>
                </pic:pic>
              </a:graphicData>
            </a:graphic>
          </wp:inline>
        </w:drawing>
      </w:r>
    </w:p>
    <w:p w:rsidR="00354C44" w:rsidRPr="004E0D4B" w:rsidRDefault="00354C44" w:rsidP="00354C44">
      <w:pPr>
        <w:adjustRightInd w:val="0"/>
        <w:jc w:val="center"/>
        <w:rPr>
          <w:rFonts w:ascii="Times New Roman" w:hAnsi="Times New Roman"/>
          <w:b/>
          <w:sz w:val="72"/>
          <w:szCs w:val="72"/>
        </w:rPr>
      </w:pPr>
      <w:r w:rsidRPr="004E0D4B">
        <w:rPr>
          <w:rFonts w:ascii="Times New Roman" w:hAnsi="Times New Roman"/>
          <w:b/>
          <w:sz w:val="72"/>
          <w:szCs w:val="72"/>
        </w:rPr>
        <w:t xml:space="preserve">Правила </w:t>
      </w:r>
    </w:p>
    <w:p w:rsidR="00354C44" w:rsidRPr="004E0D4B" w:rsidRDefault="00354C44" w:rsidP="00354C44">
      <w:pPr>
        <w:adjustRightInd w:val="0"/>
        <w:jc w:val="center"/>
        <w:rPr>
          <w:rFonts w:ascii="Times New Roman" w:hAnsi="Times New Roman"/>
          <w:b/>
          <w:sz w:val="52"/>
          <w:szCs w:val="52"/>
        </w:rPr>
      </w:pPr>
      <w:r w:rsidRPr="004E0D4B">
        <w:rPr>
          <w:rFonts w:ascii="Times New Roman" w:hAnsi="Times New Roman"/>
          <w:b/>
          <w:sz w:val="52"/>
          <w:szCs w:val="52"/>
        </w:rPr>
        <w:t>благоустройства и санитарного содержания</w:t>
      </w:r>
      <w:r w:rsidRPr="004E0D4B">
        <w:rPr>
          <w:rFonts w:ascii="Times New Roman" w:hAnsi="Times New Roman"/>
          <w:sz w:val="52"/>
          <w:szCs w:val="52"/>
        </w:rPr>
        <w:t xml:space="preserve"> </w:t>
      </w:r>
      <w:r w:rsidRPr="004E0D4B">
        <w:rPr>
          <w:rFonts w:ascii="Times New Roman" w:hAnsi="Times New Roman"/>
          <w:b/>
          <w:sz w:val="52"/>
          <w:szCs w:val="52"/>
        </w:rPr>
        <w:t>территории муниципального образования</w:t>
      </w:r>
    </w:p>
    <w:p w:rsidR="00354C44" w:rsidRPr="004E0D4B" w:rsidRDefault="00354C44" w:rsidP="00354C44">
      <w:pPr>
        <w:adjustRightInd w:val="0"/>
        <w:jc w:val="center"/>
        <w:rPr>
          <w:rFonts w:ascii="Times New Roman" w:hAnsi="Times New Roman"/>
          <w:b/>
          <w:sz w:val="40"/>
          <w:szCs w:val="40"/>
        </w:rPr>
      </w:pPr>
      <w:r w:rsidRPr="004E0D4B">
        <w:rPr>
          <w:rFonts w:ascii="Times New Roman" w:hAnsi="Times New Roman"/>
          <w:b/>
          <w:sz w:val="52"/>
          <w:szCs w:val="52"/>
        </w:rPr>
        <w:t xml:space="preserve">рабочий поселок Первомайский </w:t>
      </w:r>
      <w:proofErr w:type="spellStart"/>
      <w:r w:rsidRPr="004E0D4B">
        <w:rPr>
          <w:rFonts w:ascii="Times New Roman" w:hAnsi="Times New Roman"/>
          <w:b/>
          <w:sz w:val="52"/>
          <w:szCs w:val="52"/>
        </w:rPr>
        <w:t>Щекинского</w:t>
      </w:r>
      <w:proofErr w:type="spellEnd"/>
      <w:r w:rsidRPr="004E0D4B">
        <w:rPr>
          <w:rFonts w:ascii="Times New Roman" w:hAnsi="Times New Roman"/>
          <w:b/>
          <w:sz w:val="52"/>
          <w:szCs w:val="52"/>
        </w:rPr>
        <w:t xml:space="preserve"> района</w:t>
      </w:r>
    </w:p>
    <w:p w:rsidR="00354C44" w:rsidRDefault="00354C44" w:rsidP="00354C44">
      <w:pPr>
        <w:rPr>
          <w:b/>
          <w:sz w:val="26"/>
        </w:rPr>
      </w:pPr>
    </w:p>
    <w:p w:rsidR="00354C44" w:rsidRDefault="00354C44" w:rsidP="00354C44">
      <w:pPr>
        <w:jc w:val="right"/>
      </w:pPr>
    </w:p>
    <w:p w:rsidR="00354C44" w:rsidRDefault="00354C44" w:rsidP="00354C44">
      <w:pPr>
        <w:jc w:val="right"/>
      </w:pPr>
    </w:p>
    <w:p w:rsidR="00354C44" w:rsidRDefault="00354C44" w:rsidP="00354C44">
      <w:pPr>
        <w:jc w:val="right"/>
      </w:pPr>
    </w:p>
    <w:p w:rsidR="00354C44" w:rsidRPr="004E0D4B" w:rsidRDefault="00354C44" w:rsidP="00354C44">
      <w:pPr>
        <w:jc w:val="center"/>
        <w:rPr>
          <w:rFonts w:ascii="Times New Roman" w:hAnsi="Times New Roman"/>
          <w:b/>
          <w:sz w:val="32"/>
          <w:szCs w:val="32"/>
        </w:rPr>
      </w:pPr>
      <w:r w:rsidRPr="004E0D4B">
        <w:rPr>
          <w:rFonts w:ascii="Times New Roman" w:hAnsi="Times New Roman"/>
          <w:b/>
          <w:sz w:val="32"/>
          <w:szCs w:val="32"/>
        </w:rPr>
        <w:t>2012 год</w:t>
      </w:r>
    </w:p>
    <w:p w:rsidR="00354C44" w:rsidRPr="004E0D4B" w:rsidRDefault="00354C44" w:rsidP="00354C44">
      <w:pPr>
        <w:jc w:val="center"/>
        <w:rPr>
          <w:rFonts w:ascii="Times New Roman" w:hAnsi="Times New Roman"/>
          <w:b/>
          <w:sz w:val="32"/>
          <w:szCs w:val="32"/>
        </w:rPr>
      </w:pPr>
      <w:r w:rsidRPr="004E0D4B">
        <w:rPr>
          <w:rFonts w:ascii="Times New Roman" w:hAnsi="Times New Roman"/>
          <w:b/>
          <w:sz w:val="32"/>
          <w:szCs w:val="32"/>
        </w:rPr>
        <w:t>Дорогие земляки!</w:t>
      </w:r>
    </w:p>
    <w:p w:rsidR="00354C44" w:rsidRPr="004E0D4B" w:rsidRDefault="00354C44" w:rsidP="00354C44">
      <w:pPr>
        <w:spacing w:line="240" w:lineRule="auto"/>
        <w:ind w:firstLine="709"/>
        <w:jc w:val="both"/>
        <w:rPr>
          <w:rFonts w:ascii="Times New Roman" w:hAnsi="Times New Roman"/>
          <w:sz w:val="32"/>
          <w:szCs w:val="32"/>
        </w:rPr>
      </w:pPr>
      <w:r w:rsidRPr="004E0D4B">
        <w:rPr>
          <w:rFonts w:ascii="Times New Roman" w:hAnsi="Times New Roman"/>
          <w:sz w:val="32"/>
          <w:szCs w:val="32"/>
        </w:rPr>
        <w:t>Посёлок Первомайский – наш отчий дом. В нём мы живём, учимся, работаем, воспитываем своих детей, отдыхаем, вместе ухаживаем, обустраиваем  дороги и скверы,  дома и улицы,  дворовую территорию и места отдыха, детские площадки и спортивные сооружения.</w:t>
      </w:r>
    </w:p>
    <w:p w:rsidR="00354C44" w:rsidRPr="004E0D4B" w:rsidRDefault="00354C44" w:rsidP="00354C44">
      <w:pPr>
        <w:spacing w:line="240" w:lineRule="auto"/>
        <w:ind w:firstLine="709"/>
        <w:jc w:val="both"/>
        <w:rPr>
          <w:rFonts w:ascii="Times New Roman" w:hAnsi="Times New Roman"/>
          <w:sz w:val="32"/>
          <w:szCs w:val="32"/>
        </w:rPr>
      </w:pPr>
      <w:r w:rsidRPr="004E0D4B">
        <w:rPr>
          <w:rFonts w:ascii="Times New Roman" w:hAnsi="Times New Roman"/>
          <w:sz w:val="32"/>
          <w:szCs w:val="32"/>
        </w:rPr>
        <w:t xml:space="preserve">Всё, что делается в посёлке – делается вместе с Вами, уважаемые </w:t>
      </w:r>
      <w:proofErr w:type="spellStart"/>
      <w:r w:rsidRPr="004E0D4B">
        <w:rPr>
          <w:rFonts w:ascii="Times New Roman" w:hAnsi="Times New Roman"/>
          <w:sz w:val="32"/>
          <w:szCs w:val="32"/>
        </w:rPr>
        <w:t>Первомайцы</w:t>
      </w:r>
      <w:proofErr w:type="spellEnd"/>
      <w:r w:rsidRPr="004E0D4B">
        <w:rPr>
          <w:rFonts w:ascii="Times New Roman" w:hAnsi="Times New Roman"/>
          <w:sz w:val="32"/>
          <w:szCs w:val="32"/>
        </w:rPr>
        <w:t>.</w:t>
      </w:r>
    </w:p>
    <w:p w:rsidR="00354C44" w:rsidRPr="004E0D4B" w:rsidRDefault="00354C44" w:rsidP="00354C44">
      <w:pPr>
        <w:spacing w:line="240" w:lineRule="auto"/>
        <w:ind w:firstLine="709"/>
        <w:jc w:val="both"/>
        <w:rPr>
          <w:rFonts w:ascii="Times New Roman" w:hAnsi="Times New Roman"/>
          <w:sz w:val="32"/>
          <w:szCs w:val="32"/>
        </w:rPr>
      </w:pPr>
      <w:r w:rsidRPr="004E0D4B">
        <w:rPr>
          <w:rFonts w:ascii="Times New Roman" w:hAnsi="Times New Roman"/>
          <w:sz w:val="32"/>
          <w:szCs w:val="32"/>
        </w:rPr>
        <w:t xml:space="preserve">Спасибо Вам за Вашу любовь и заботу о посёлке. И Вы справедливо говорите, что </w:t>
      </w:r>
      <w:r w:rsidRPr="004E0D4B">
        <w:rPr>
          <w:rFonts w:ascii="Times New Roman" w:hAnsi="Times New Roman"/>
          <w:b/>
          <w:sz w:val="32"/>
          <w:szCs w:val="32"/>
          <w:u w:val="single"/>
        </w:rPr>
        <w:t>Первомайский – это посёлок, в котором хочется жить</w:t>
      </w:r>
      <w:r w:rsidRPr="004E0D4B">
        <w:rPr>
          <w:rFonts w:ascii="Times New Roman" w:hAnsi="Times New Roman"/>
          <w:sz w:val="32"/>
          <w:szCs w:val="32"/>
        </w:rPr>
        <w:t xml:space="preserve">.  </w:t>
      </w:r>
    </w:p>
    <w:p w:rsidR="00354C44" w:rsidRPr="004E0D4B" w:rsidRDefault="00354C44" w:rsidP="00354C44">
      <w:pPr>
        <w:spacing w:line="240" w:lineRule="auto"/>
        <w:ind w:firstLine="709"/>
        <w:jc w:val="both"/>
        <w:outlineLvl w:val="3"/>
        <w:rPr>
          <w:rFonts w:ascii="Times New Roman" w:hAnsi="Times New Roman"/>
          <w:bCs/>
          <w:sz w:val="32"/>
          <w:szCs w:val="32"/>
        </w:rPr>
      </w:pPr>
      <w:r w:rsidRPr="004E0D4B">
        <w:rPr>
          <w:rFonts w:ascii="Times New Roman" w:hAnsi="Times New Roman"/>
          <w:sz w:val="32"/>
          <w:szCs w:val="32"/>
        </w:rPr>
        <w:t xml:space="preserve">25 октября 2012 года Собрание депутатов приняло новые, современные </w:t>
      </w:r>
      <w:r w:rsidRPr="004E0D4B">
        <w:rPr>
          <w:rFonts w:ascii="Times New Roman" w:eastAsia="Times New Roman" w:hAnsi="Times New Roman"/>
          <w:bCs/>
          <w:sz w:val="32"/>
          <w:szCs w:val="32"/>
          <w:lang w:eastAsia="ru-RU"/>
        </w:rPr>
        <w:t>Правил</w:t>
      </w:r>
      <w:r w:rsidRPr="004E0D4B">
        <w:rPr>
          <w:rFonts w:ascii="Times New Roman" w:hAnsi="Times New Roman"/>
          <w:bCs/>
          <w:sz w:val="32"/>
          <w:szCs w:val="32"/>
        </w:rPr>
        <w:t>а</w:t>
      </w:r>
      <w:r w:rsidRPr="004E0D4B">
        <w:rPr>
          <w:rFonts w:ascii="Times New Roman" w:eastAsia="Times New Roman" w:hAnsi="Times New Roman"/>
          <w:bCs/>
          <w:sz w:val="32"/>
          <w:szCs w:val="32"/>
          <w:lang w:eastAsia="ru-RU"/>
        </w:rPr>
        <w:t xml:space="preserve"> благоустройства и санитарного</w:t>
      </w:r>
      <w:r w:rsidRPr="004E0D4B">
        <w:rPr>
          <w:rFonts w:ascii="Times New Roman" w:hAnsi="Times New Roman"/>
          <w:bCs/>
          <w:sz w:val="32"/>
          <w:szCs w:val="32"/>
        </w:rPr>
        <w:t xml:space="preserve"> </w:t>
      </w:r>
      <w:r w:rsidRPr="004E0D4B">
        <w:rPr>
          <w:rFonts w:ascii="Times New Roman" w:eastAsia="Times New Roman" w:hAnsi="Times New Roman"/>
          <w:bCs/>
          <w:sz w:val="32"/>
          <w:szCs w:val="32"/>
          <w:lang w:eastAsia="ru-RU"/>
        </w:rPr>
        <w:t>содержания территории муниципального образования</w:t>
      </w:r>
      <w:r w:rsidRPr="004E0D4B">
        <w:rPr>
          <w:rFonts w:ascii="Times New Roman" w:hAnsi="Times New Roman"/>
          <w:bCs/>
          <w:sz w:val="32"/>
          <w:szCs w:val="32"/>
        </w:rPr>
        <w:t xml:space="preserve"> </w:t>
      </w:r>
      <w:r w:rsidRPr="004E0D4B">
        <w:rPr>
          <w:rFonts w:ascii="Times New Roman" w:eastAsia="Times New Roman" w:hAnsi="Times New Roman"/>
          <w:bCs/>
          <w:sz w:val="32"/>
          <w:szCs w:val="32"/>
          <w:lang w:eastAsia="ru-RU"/>
        </w:rPr>
        <w:t xml:space="preserve"> рабочий поселок Первомайский </w:t>
      </w:r>
      <w:proofErr w:type="spellStart"/>
      <w:r w:rsidRPr="004E0D4B">
        <w:rPr>
          <w:rFonts w:ascii="Times New Roman" w:eastAsia="Times New Roman" w:hAnsi="Times New Roman"/>
          <w:bCs/>
          <w:sz w:val="32"/>
          <w:szCs w:val="32"/>
          <w:lang w:eastAsia="ru-RU"/>
        </w:rPr>
        <w:t>Щекинского</w:t>
      </w:r>
      <w:proofErr w:type="spellEnd"/>
      <w:r w:rsidRPr="004E0D4B">
        <w:rPr>
          <w:rFonts w:ascii="Times New Roman" w:eastAsia="Times New Roman" w:hAnsi="Times New Roman"/>
          <w:bCs/>
          <w:sz w:val="32"/>
          <w:szCs w:val="32"/>
          <w:lang w:eastAsia="ru-RU"/>
        </w:rPr>
        <w:t xml:space="preserve"> района</w:t>
      </w:r>
      <w:r w:rsidRPr="004E0D4B">
        <w:rPr>
          <w:rFonts w:ascii="Times New Roman" w:hAnsi="Times New Roman"/>
          <w:bCs/>
          <w:sz w:val="32"/>
          <w:szCs w:val="32"/>
        </w:rPr>
        <w:t>.</w:t>
      </w:r>
    </w:p>
    <w:p w:rsidR="00354C44" w:rsidRPr="004E0D4B" w:rsidRDefault="00354C44" w:rsidP="00354C44">
      <w:pPr>
        <w:spacing w:line="240" w:lineRule="auto"/>
        <w:ind w:firstLine="709"/>
        <w:jc w:val="both"/>
        <w:rPr>
          <w:rFonts w:ascii="Times New Roman" w:hAnsi="Times New Roman"/>
          <w:bCs/>
          <w:sz w:val="32"/>
          <w:szCs w:val="32"/>
        </w:rPr>
      </w:pPr>
      <w:r w:rsidRPr="004E0D4B">
        <w:rPr>
          <w:rFonts w:ascii="Times New Roman" w:hAnsi="Times New Roman"/>
          <w:bCs/>
          <w:sz w:val="32"/>
          <w:szCs w:val="32"/>
        </w:rPr>
        <w:t>Искренне верим, что эти правила и Ваши заботливые отношения к родному дому и его территории сделают наш посёлок самым уютным, самым чистым и благоустроенным не только в Тульской области, но и в Российской Федерации.</w:t>
      </w:r>
    </w:p>
    <w:p w:rsidR="00354C44" w:rsidRPr="004E0D4B" w:rsidRDefault="00354C44" w:rsidP="00354C44">
      <w:pPr>
        <w:spacing w:line="240" w:lineRule="auto"/>
        <w:ind w:firstLine="709"/>
        <w:jc w:val="both"/>
        <w:rPr>
          <w:rFonts w:ascii="Times New Roman" w:hAnsi="Times New Roman"/>
          <w:bCs/>
          <w:sz w:val="32"/>
          <w:szCs w:val="32"/>
        </w:rPr>
      </w:pPr>
      <w:r w:rsidRPr="004E0D4B">
        <w:rPr>
          <w:rFonts w:ascii="Times New Roman" w:hAnsi="Times New Roman"/>
          <w:bCs/>
          <w:sz w:val="32"/>
          <w:szCs w:val="32"/>
        </w:rPr>
        <w:t>Желаем Вам, уважаемые друзья, здоровья, счастья, жизненных и трудовых успехов во всём.</w:t>
      </w:r>
    </w:p>
    <w:p w:rsidR="00354C44" w:rsidRPr="004E0D4B" w:rsidRDefault="00354C44" w:rsidP="00354C44">
      <w:pPr>
        <w:spacing w:line="240" w:lineRule="auto"/>
        <w:rPr>
          <w:rFonts w:ascii="Times New Roman" w:hAnsi="Times New Roman"/>
          <w:bCs/>
          <w:sz w:val="32"/>
          <w:szCs w:val="32"/>
        </w:rPr>
      </w:pPr>
    </w:p>
    <w:p w:rsidR="00354C44" w:rsidRPr="004E0D4B" w:rsidRDefault="00354C44" w:rsidP="00354C44">
      <w:pPr>
        <w:spacing w:line="240" w:lineRule="auto"/>
        <w:rPr>
          <w:rFonts w:ascii="Times New Roman" w:hAnsi="Times New Roman"/>
          <w:bCs/>
          <w:sz w:val="32"/>
          <w:szCs w:val="32"/>
        </w:rPr>
      </w:pPr>
      <w:r w:rsidRPr="004E0D4B">
        <w:rPr>
          <w:rFonts w:ascii="Times New Roman" w:hAnsi="Times New Roman"/>
          <w:bCs/>
          <w:sz w:val="32"/>
          <w:szCs w:val="32"/>
        </w:rPr>
        <w:t>С уважением к каждому жителю:</w:t>
      </w:r>
    </w:p>
    <w:p w:rsidR="00354C44" w:rsidRPr="004E0D4B" w:rsidRDefault="00354C44" w:rsidP="00354C44">
      <w:pPr>
        <w:spacing w:line="240" w:lineRule="auto"/>
        <w:rPr>
          <w:rFonts w:ascii="Times New Roman" w:hAnsi="Times New Roman"/>
          <w:bCs/>
          <w:sz w:val="32"/>
          <w:szCs w:val="32"/>
        </w:rPr>
      </w:pPr>
    </w:p>
    <w:p w:rsidR="00354C44" w:rsidRPr="004E0D4B" w:rsidRDefault="00354C44" w:rsidP="00354C44">
      <w:pPr>
        <w:spacing w:line="240" w:lineRule="auto"/>
        <w:rPr>
          <w:rFonts w:ascii="Times New Roman" w:hAnsi="Times New Roman"/>
          <w:bCs/>
          <w:sz w:val="32"/>
          <w:szCs w:val="32"/>
        </w:rPr>
      </w:pPr>
      <w:r w:rsidRPr="004E0D4B">
        <w:rPr>
          <w:rFonts w:ascii="Times New Roman" w:hAnsi="Times New Roman"/>
          <w:bCs/>
          <w:sz w:val="32"/>
          <w:szCs w:val="32"/>
        </w:rPr>
        <w:t xml:space="preserve"> Глава администрации                            Глава МО </w:t>
      </w:r>
      <w:proofErr w:type="spellStart"/>
      <w:r w:rsidRPr="004E0D4B">
        <w:rPr>
          <w:rFonts w:ascii="Times New Roman" w:hAnsi="Times New Roman"/>
          <w:bCs/>
          <w:sz w:val="32"/>
          <w:szCs w:val="32"/>
        </w:rPr>
        <w:t>р.п</w:t>
      </w:r>
      <w:proofErr w:type="spellEnd"/>
      <w:r w:rsidRPr="004E0D4B">
        <w:rPr>
          <w:rFonts w:ascii="Times New Roman" w:hAnsi="Times New Roman"/>
          <w:bCs/>
          <w:sz w:val="32"/>
          <w:szCs w:val="32"/>
        </w:rPr>
        <w:t>. Первомайский</w:t>
      </w:r>
    </w:p>
    <w:p w:rsidR="00354C44" w:rsidRPr="004E0D4B" w:rsidRDefault="00354C44" w:rsidP="00354C44">
      <w:pPr>
        <w:spacing w:line="240" w:lineRule="auto"/>
        <w:rPr>
          <w:rFonts w:ascii="Times New Roman" w:hAnsi="Times New Roman"/>
          <w:b/>
          <w:bCs/>
          <w:sz w:val="32"/>
          <w:szCs w:val="32"/>
        </w:rPr>
      </w:pPr>
      <w:r w:rsidRPr="004E0D4B">
        <w:rPr>
          <w:rFonts w:ascii="Times New Roman" w:hAnsi="Times New Roman"/>
          <w:bCs/>
          <w:sz w:val="32"/>
          <w:szCs w:val="32"/>
        </w:rPr>
        <w:t xml:space="preserve">МО </w:t>
      </w:r>
      <w:proofErr w:type="spellStart"/>
      <w:r w:rsidRPr="004E0D4B">
        <w:rPr>
          <w:rFonts w:ascii="Times New Roman" w:hAnsi="Times New Roman"/>
          <w:bCs/>
          <w:sz w:val="32"/>
          <w:szCs w:val="32"/>
        </w:rPr>
        <w:t>р.п</w:t>
      </w:r>
      <w:proofErr w:type="spellEnd"/>
      <w:r w:rsidRPr="004E0D4B">
        <w:rPr>
          <w:rFonts w:ascii="Times New Roman" w:hAnsi="Times New Roman"/>
          <w:bCs/>
          <w:sz w:val="32"/>
          <w:szCs w:val="32"/>
        </w:rPr>
        <w:t>. Первомайский</w:t>
      </w:r>
      <w:r w:rsidRPr="004E0D4B">
        <w:rPr>
          <w:rFonts w:ascii="Times New Roman" w:hAnsi="Times New Roman"/>
          <w:b/>
          <w:bCs/>
          <w:sz w:val="32"/>
          <w:szCs w:val="32"/>
        </w:rPr>
        <w:t xml:space="preserve">                                                    </w:t>
      </w:r>
    </w:p>
    <w:p w:rsidR="00354C44" w:rsidRPr="004E0D4B" w:rsidRDefault="00354C44" w:rsidP="00354C44">
      <w:pPr>
        <w:spacing w:line="240" w:lineRule="auto"/>
        <w:rPr>
          <w:rFonts w:ascii="Times New Roman" w:hAnsi="Times New Roman"/>
          <w:b/>
          <w:bCs/>
          <w:sz w:val="32"/>
          <w:szCs w:val="32"/>
        </w:rPr>
      </w:pPr>
      <w:r w:rsidRPr="004E0D4B">
        <w:rPr>
          <w:rFonts w:ascii="Times New Roman" w:hAnsi="Times New Roman"/>
          <w:b/>
          <w:bCs/>
          <w:sz w:val="32"/>
          <w:szCs w:val="32"/>
        </w:rPr>
        <w:t xml:space="preserve">                                                                                      </w:t>
      </w:r>
      <w:proofErr w:type="spellStart"/>
      <w:r w:rsidRPr="004E0D4B">
        <w:rPr>
          <w:rFonts w:ascii="Times New Roman" w:hAnsi="Times New Roman"/>
          <w:b/>
          <w:bCs/>
          <w:sz w:val="32"/>
          <w:szCs w:val="32"/>
        </w:rPr>
        <w:t>А.В.Федотов</w:t>
      </w:r>
      <w:proofErr w:type="spellEnd"/>
    </w:p>
    <w:p w:rsidR="00354C44" w:rsidRPr="004E0D4B" w:rsidRDefault="00354C44" w:rsidP="00354C44">
      <w:pPr>
        <w:spacing w:line="240" w:lineRule="auto"/>
        <w:rPr>
          <w:rFonts w:ascii="Times New Roman" w:hAnsi="Times New Roman"/>
          <w:b/>
          <w:sz w:val="32"/>
          <w:szCs w:val="32"/>
        </w:rPr>
      </w:pPr>
      <w:r w:rsidRPr="004E0D4B">
        <w:rPr>
          <w:rFonts w:ascii="Times New Roman" w:hAnsi="Times New Roman"/>
          <w:b/>
          <w:bCs/>
          <w:sz w:val="32"/>
          <w:szCs w:val="32"/>
        </w:rPr>
        <w:lastRenderedPageBreak/>
        <w:t xml:space="preserve">                     </w:t>
      </w:r>
      <w:proofErr w:type="spellStart"/>
      <w:r w:rsidRPr="004E0D4B">
        <w:rPr>
          <w:rFonts w:ascii="Times New Roman" w:hAnsi="Times New Roman"/>
          <w:b/>
          <w:bCs/>
          <w:sz w:val="32"/>
          <w:szCs w:val="32"/>
        </w:rPr>
        <w:t>А.Д.Тишутин</w:t>
      </w:r>
      <w:proofErr w:type="spellEnd"/>
    </w:p>
    <w:p w:rsidR="00354C44" w:rsidRDefault="00354C44" w:rsidP="00354C44">
      <w:pPr>
        <w:spacing w:line="240" w:lineRule="auto"/>
        <w:rPr>
          <w:b/>
          <w:sz w:val="24"/>
          <w:szCs w:val="24"/>
        </w:rPr>
      </w:pPr>
    </w:p>
    <w:p w:rsidR="00354C44" w:rsidRDefault="00354C44" w:rsidP="00354C44">
      <w:pPr>
        <w:spacing w:line="240" w:lineRule="auto"/>
        <w:jc w:val="center"/>
        <w:rPr>
          <w:b/>
          <w:sz w:val="24"/>
          <w:szCs w:val="24"/>
        </w:rPr>
      </w:pPr>
    </w:p>
    <w:p w:rsidR="00354C44" w:rsidRDefault="00354C44" w:rsidP="00354C44">
      <w:pPr>
        <w:spacing w:line="240" w:lineRule="auto"/>
        <w:jc w:val="center"/>
        <w:rPr>
          <w:b/>
          <w:sz w:val="24"/>
          <w:szCs w:val="24"/>
        </w:rPr>
      </w:pPr>
    </w:p>
    <w:p w:rsidR="00354C44" w:rsidRPr="005F3B47" w:rsidRDefault="00354C44" w:rsidP="00354C44">
      <w:pPr>
        <w:spacing w:line="240" w:lineRule="auto"/>
        <w:jc w:val="center"/>
        <w:rPr>
          <w:rFonts w:ascii="Times New Roman" w:hAnsi="Times New Roman"/>
          <w:sz w:val="28"/>
          <w:szCs w:val="28"/>
        </w:rPr>
      </w:pPr>
      <w:r w:rsidRPr="004E0D4B">
        <w:rPr>
          <w:rFonts w:ascii="Times New Roman" w:hAnsi="Times New Roman"/>
          <w:b/>
          <w:sz w:val="28"/>
          <w:szCs w:val="28"/>
        </w:rPr>
        <w:t>25 октября 2012 года</w:t>
      </w:r>
    </w:p>
    <w:p w:rsidR="005E6AF1" w:rsidRDefault="005E6AF1"/>
    <w:sectPr w:rsidR="005E6A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A7B28"/>
    <w:multiLevelType w:val="multilevel"/>
    <w:tmpl w:val="2C2258C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9701243"/>
    <w:multiLevelType w:val="hybridMultilevel"/>
    <w:tmpl w:val="3D125AEE"/>
    <w:lvl w:ilvl="0" w:tplc="E39C7C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2082CF8"/>
    <w:multiLevelType w:val="hybridMultilevel"/>
    <w:tmpl w:val="6D7C8DD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394375E1"/>
    <w:multiLevelType w:val="hybridMultilevel"/>
    <w:tmpl w:val="0CE6438A"/>
    <w:lvl w:ilvl="0" w:tplc="039CDA7E">
      <w:start w:val="1"/>
      <w:numFmt w:val="decimal"/>
      <w:lvlText w:val="%1."/>
      <w:lvlJc w:val="left"/>
      <w:pPr>
        <w:tabs>
          <w:tab w:val="num" w:pos="2618"/>
        </w:tabs>
        <w:ind w:left="2618" w:hanging="12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6A60853"/>
    <w:multiLevelType w:val="hybridMultilevel"/>
    <w:tmpl w:val="A14EA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81471A"/>
    <w:multiLevelType w:val="hybridMultilevel"/>
    <w:tmpl w:val="FCFAA62C"/>
    <w:lvl w:ilvl="0" w:tplc="2C203274">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9581564"/>
    <w:multiLevelType w:val="hybridMultilevel"/>
    <w:tmpl w:val="709EE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212776E"/>
    <w:multiLevelType w:val="hybridMultilevel"/>
    <w:tmpl w:val="A14EA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3ED1393"/>
    <w:multiLevelType w:val="hybridMultilevel"/>
    <w:tmpl w:val="F3CEEF3C"/>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15:restartNumberingAfterBreak="0">
    <w:nsid w:val="74D56590"/>
    <w:multiLevelType w:val="hybridMultilevel"/>
    <w:tmpl w:val="509268BE"/>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C116D68"/>
    <w:multiLevelType w:val="hybridMultilevel"/>
    <w:tmpl w:val="5B1CB8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C604AFB"/>
    <w:multiLevelType w:val="hybridMultilevel"/>
    <w:tmpl w:val="98DC97CC"/>
    <w:lvl w:ilvl="0" w:tplc="E4A630A6">
      <w:start w:val="1"/>
      <w:numFmt w:val="decimal"/>
      <w:lvlText w:val="%1."/>
      <w:lvlJc w:val="left"/>
      <w:pPr>
        <w:tabs>
          <w:tab w:val="num" w:pos="930"/>
        </w:tabs>
        <w:ind w:left="930" w:hanging="57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F146E99"/>
    <w:multiLevelType w:val="hybridMultilevel"/>
    <w:tmpl w:val="A14EA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6"/>
  </w:num>
  <w:num w:numId="6">
    <w:abstractNumId w:val="0"/>
  </w:num>
  <w:num w:numId="7">
    <w:abstractNumId w:val="11"/>
  </w:num>
  <w:num w:numId="8">
    <w:abstractNumId w:val="5"/>
  </w:num>
  <w:num w:numId="9">
    <w:abstractNumId w:val="10"/>
  </w:num>
  <w:num w:numId="10">
    <w:abstractNumId w:val="4"/>
  </w:num>
  <w:num w:numId="11">
    <w:abstractNumId w:val="12"/>
  </w:num>
  <w:num w:numId="12">
    <w:abstractNumId w:val="9"/>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C64"/>
    <w:rsid w:val="00354C44"/>
    <w:rsid w:val="005E6AF1"/>
    <w:rsid w:val="00992346"/>
    <w:rsid w:val="009A5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7B55ACB-8D7D-4642-B0BB-D404C324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C44"/>
    <w:pPr>
      <w:spacing w:after="200" w:line="276" w:lineRule="auto"/>
    </w:pPr>
    <w:rPr>
      <w:rFonts w:ascii="Calibri" w:eastAsia="Calibri" w:hAnsi="Calibri" w:cs="Times New Roman"/>
    </w:rPr>
  </w:style>
  <w:style w:type="paragraph" w:styleId="1">
    <w:name w:val="heading 1"/>
    <w:basedOn w:val="a"/>
    <w:next w:val="a"/>
    <w:link w:val="10"/>
    <w:uiPriority w:val="9"/>
    <w:qFormat/>
    <w:rsid w:val="00354C4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354C44"/>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paragraph" w:styleId="4">
    <w:name w:val="heading 4"/>
    <w:basedOn w:val="a"/>
    <w:link w:val="40"/>
    <w:uiPriority w:val="9"/>
    <w:qFormat/>
    <w:rsid w:val="00354C44"/>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7">
    <w:name w:val="heading 7"/>
    <w:basedOn w:val="a"/>
    <w:next w:val="a"/>
    <w:link w:val="70"/>
    <w:uiPriority w:val="9"/>
    <w:semiHidden/>
    <w:unhideWhenUsed/>
    <w:qFormat/>
    <w:rsid w:val="00354C4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4C44"/>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354C44"/>
    <w:rPr>
      <w:rFonts w:asciiTheme="majorHAnsi" w:eastAsiaTheme="majorEastAsia" w:hAnsiTheme="majorHAnsi" w:cstheme="majorBidi"/>
      <w:b/>
      <w:bCs/>
      <w:color w:val="5B9BD5" w:themeColor="accent1"/>
      <w:sz w:val="26"/>
      <w:szCs w:val="26"/>
      <w:lang w:eastAsia="ru-RU"/>
    </w:rPr>
  </w:style>
  <w:style w:type="character" w:customStyle="1" w:styleId="40">
    <w:name w:val="Заголовок 4 Знак"/>
    <w:basedOn w:val="a0"/>
    <w:link w:val="4"/>
    <w:uiPriority w:val="9"/>
    <w:rsid w:val="00354C44"/>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uiPriority w:val="9"/>
    <w:semiHidden/>
    <w:rsid w:val="00354C44"/>
    <w:rPr>
      <w:rFonts w:asciiTheme="majorHAnsi" w:eastAsiaTheme="majorEastAsia" w:hAnsiTheme="majorHAnsi" w:cstheme="majorBidi"/>
      <w:i/>
      <w:iCs/>
      <w:color w:val="404040" w:themeColor="text1" w:themeTint="BF"/>
    </w:rPr>
  </w:style>
  <w:style w:type="character" w:customStyle="1" w:styleId="a3">
    <w:name w:val="Нижний колонтитул Знак"/>
    <w:basedOn w:val="a0"/>
    <w:link w:val="a4"/>
    <w:uiPriority w:val="99"/>
    <w:semiHidden/>
    <w:rsid w:val="00354C44"/>
    <w:rPr>
      <w:rFonts w:ascii="Times New Roman" w:eastAsia="Times New Roman" w:hAnsi="Times New Roman" w:cs="Times New Roman"/>
      <w:sz w:val="24"/>
      <w:szCs w:val="24"/>
      <w:lang w:eastAsia="ru-RU"/>
    </w:rPr>
  </w:style>
  <w:style w:type="paragraph" w:styleId="a4">
    <w:name w:val="footer"/>
    <w:basedOn w:val="a"/>
    <w:link w:val="a3"/>
    <w:uiPriority w:val="99"/>
    <w:semiHidden/>
    <w:unhideWhenUsed/>
    <w:rsid w:val="00354C4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11">
    <w:name w:val="Нижний колонтитул Знак1"/>
    <w:basedOn w:val="a0"/>
    <w:uiPriority w:val="99"/>
    <w:semiHidden/>
    <w:rsid w:val="00354C44"/>
    <w:rPr>
      <w:rFonts w:ascii="Calibri" w:eastAsia="Calibri" w:hAnsi="Calibri" w:cs="Times New Roman"/>
    </w:rPr>
  </w:style>
  <w:style w:type="paragraph" w:styleId="a5">
    <w:name w:val="Balloon Text"/>
    <w:basedOn w:val="a"/>
    <w:link w:val="a6"/>
    <w:uiPriority w:val="99"/>
    <w:semiHidden/>
    <w:unhideWhenUsed/>
    <w:rsid w:val="00354C44"/>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354C44"/>
    <w:rPr>
      <w:rFonts w:ascii="Tahoma" w:eastAsia="Times New Roman" w:hAnsi="Tahoma" w:cs="Tahoma"/>
      <w:sz w:val="16"/>
      <w:szCs w:val="16"/>
      <w:lang w:eastAsia="ru-RU"/>
    </w:rPr>
  </w:style>
  <w:style w:type="paragraph" w:customStyle="1" w:styleId="ConsNormal">
    <w:name w:val="ConsNormal"/>
    <w:rsid w:val="00354C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354C4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354C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7">
    <w:name w:val="Знак Знак Знак Знак"/>
    <w:basedOn w:val="a"/>
    <w:rsid w:val="00354C44"/>
    <w:pPr>
      <w:spacing w:before="100" w:beforeAutospacing="1" w:after="100" w:afterAutospacing="1" w:line="240" w:lineRule="auto"/>
    </w:pPr>
    <w:rPr>
      <w:rFonts w:ascii="Tahoma" w:eastAsia="Times New Roman" w:hAnsi="Tahoma" w:cs="Tahoma"/>
      <w:sz w:val="20"/>
      <w:szCs w:val="20"/>
      <w:lang w:val="en-US"/>
    </w:rPr>
  </w:style>
  <w:style w:type="paragraph" w:customStyle="1" w:styleId="a8">
    <w:name w:val="Нормальный (таблица)"/>
    <w:basedOn w:val="a"/>
    <w:next w:val="a"/>
    <w:uiPriority w:val="99"/>
    <w:rsid w:val="00354C4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9">
    <w:name w:val="Цветовое выделение"/>
    <w:uiPriority w:val="99"/>
    <w:rsid w:val="00354C44"/>
    <w:rPr>
      <w:b/>
      <w:bCs/>
      <w:color w:val="000080"/>
    </w:rPr>
  </w:style>
  <w:style w:type="character" w:customStyle="1" w:styleId="aa">
    <w:name w:val="Гипертекстовая ссылка"/>
    <w:basedOn w:val="a9"/>
    <w:uiPriority w:val="99"/>
    <w:rsid w:val="00354C44"/>
    <w:rPr>
      <w:b/>
      <w:bCs/>
      <w:color w:val="008000"/>
    </w:rPr>
  </w:style>
  <w:style w:type="paragraph" w:styleId="ab">
    <w:name w:val="List Paragraph"/>
    <w:basedOn w:val="a"/>
    <w:uiPriority w:val="34"/>
    <w:qFormat/>
    <w:rsid w:val="00354C44"/>
    <w:pPr>
      <w:ind w:left="720"/>
      <w:contextualSpacing/>
    </w:pPr>
  </w:style>
  <w:style w:type="paragraph" w:styleId="ac">
    <w:name w:val="header"/>
    <w:basedOn w:val="a"/>
    <w:link w:val="ad"/>
    <w:uiPriority w:val="99"/>
    <w:unhideWhenUsed/>
    <w:rsid w:val="00354C4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54C44"/>
    <w:rPr>
      <w:rFonts w:ascii="Calibri" w:eastAsia="Calibri" w:hAnsi="Calibri" w:cs="Times New Roman"/>
    </w:rPr>
  </w:style>
  <w:style w:type="paragraph" w:customStyle="1" w:styleId="ConsPlusTitle">
    <w:name w:val="ConsPlusTitle"/>
    <w:rsid w:val="00354C44"/>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e">
    <w:name w:val="Body Text"/>
    <w:basedOn w:val="a"/>
    <w:link w:val="af"/>
    <w:rsid w:val="00354C44"/>
    <w:pPr>
      <w:spacing w:after="0" w:line="240" w:lineRule="auto"/>
      <w:jc w:val="center"/>
    </w:pPr>
    <w:rPr>
      <w:rFonts w:ascii="Times New Roman" w:eastAsia="Times New Roman" w:hAnsi="Times New Roman"/>
      <w:sz w:val="28"/>
      <w:szCs w:val="20"/>
      <w:lang w:eastAsia="ru-RU"/>
    </w:rPr>
  </w:style>
  <w:style w:type="character" w:customStyle="1" w:styleId="af">
    <w:name w:val="Основной текст Знак"/>
    <w:basedOn w:val="a0"/>
    <w:link w:val="ae"/>
    <w:rsid w:val="00354C44"/>
    <w:rPr>
      <w:rFonts w:ascii="Times New Roman" w:eastAsia="Times New Roman" w:hAnsi="Times New Roman" w:cs="Times New Roman"/>
      <w:sz w:val="28"/>
      <w:szCs w:val="20"/>
      <w:lang w:eastAsia="ru-RU"/>
    </w:rPr>
  </w:style>
  <w:style w:type="paragraph" w:customStyle="1" w:styleId="ConsPlusNormal">
    <w:name w:val="ConsPlusNormal"/>
    <w:rsid w:val="00354C44"/>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3">
    <w:name w:val="Body Text Indent 3"/>
    <w:basedOn w:val="a"/>
    <w:link w:val="30"/>
    <w:uiPriority w:val="99"/>
    <w:semiHidden/>
    <w:unhideWhenUsed/>
    <w:rsid w:val="00354C44"/>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uiPriority w:val="99"/>
    <w:semiHidden/>
    <w:rsid w:val="00354C44"/>
    <w:rPr>
      <w:rFonts w:ascii="Times New Roman" w:eastAsia="Times New Roman" w:hAnsi="Times New Roman" w:cs="Times New Roman"/>
      <w:sz w:val="16"/>
      <w:szCs w:val="16"/>
      <w:lang w:eastAsia="ru-RU"/>
    </w:rPr>
  </w:style>
  <w:style w:type="paragraph" w:customStyle="1" w:styleId="8">
    <w:name w:val="заголовок 8"/>
    <w:basedOn w:val="a"/>
    <w:next w:val="a"/>
    <w:uiPriority w:val="99"/>
    <w:rsid w:val="00354C44"/>
    <w:pPr>
      <w:keepNext/>
      <w:autoSpaceDE w:val="0"/>
      <w:autoSpaceDN w:val="0"/>
      <w:spacing w:after="0" w:line="360" w:lineRule="auto"/>
      <w:ind w:firstLine="900"/>
      <w:jc w:val="center"/>
      <w:outlineLvl w:val="7"/>
    </w:pPr>
    <w:rPr>
      <w:rFonts w:ascii="Times New Roman" w:eastAsia="Times New Roman" w:hAnsi="Times New Roman"/>
      <w:b/>
      <w:bCs/>
      <w:sz w:val="24"/>
      <w:szCs w:val="24"/>
      <w:lang w:eastAsia="ru-RU"/>
    </w:rPr>
  </w:style>
  <w:style w:type="paragraph" w:customStyle="1" w:styleId="ConsPlusNonformat">
    <w:name w:val="ConsPlusNonformat"/>
    <w:rsid w:val="00354C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Знак Знак"/>
    <w:basedOn w:val="a"/>
    <w:rsid w:val="00354C44"/>
    <w:pPr>
      <w:spacing w:before="100" w:beforeAutospacing="1" w:after="100" w:afterAutospacing="1" w:line="240" w:lineRule="auto"/>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AF103ECC3555278EB2190DC4CC6DBA0F3A57EB7876D1AE820D4CDB12A03A1CB166C4768341891E61FC8m1oCJ" TargetMode="External"/><Relationship Id="rId3" Type="http://schemas.openxmlformats.org/officeDocument/2006/relationships/settings" Target="settings.xml"/><Relationship Id="rId7" Type="http://schemas.openxmlformats.org/officeDocument/2006/relationships/hyperlink" Target="consultantplus://offline/ref=1E4AF103ECC3555278EB2190DC4CC6DBA0F3A57EB7846B1EEB20D4CDB12A03A1CB166C4768341891E61CC8m1o8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rodschekino.ru/norma117-617.htm" TargetMode="External"/><Relationship Id="rId11" Type="http://schemas.openxmlformats.org/officeDocument/2006/relationships/fontTable" Target="fontTable.xml"/><Relationship Id="rId5" Type="http://schemas.openxmlformats.org/officeDocument/2006/relationships/hyperlink" Target="consultantplus://offline/ref=1E4AF103ECC3555278EB2190DC4CC6DBA0F3A57EB7846B1EEB20D4CDB12A03A1CB166C4768341891E61CC8m1o8J"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consultantplus://offline/ref=21820775A21C62E21867FFBFBCAC3EFA7C420660B57913698D85F840C4615AAE5C353DDE7728077F857BF4CCe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34617</Words>
  <Characters>197320</Characters>
  <Application>Microsoft Office Word</Application>
  <DocSecurity>0</DocSecurity>
  <Lines>1644</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3</cp:revision>
  <dcterms:created xsi:type="dcterms:W3CDTF">2022-03-02T07:37:00Z</dcterms:created>
  <dcterms:modified xsi:type="dcterms:W3CDTF">2022-03-02T07:37:00Z</dcterms:modified>
</cp:coreProperties>
</file>