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8F" w:rsidRPr="005F3B47" w:rsidRDefault="00B6218F" w:rsidP="00B6218F">
      <w:pPr>
        <w:jc w:val="right"/>
      </w:pPr>
      <w:bookmarkStart w:id="0" w:name="_GoBack"/>
      <w:bookmarkEnd w:id="0"/>
      <w:r w:rsidRPr="005F3B47">
        <w:t xml:space="preserve">Приложение </w:t>
      </w:r>
    </w:p>
    <w:p w:rsidR="00B6218F" w:rsidRPr="005F3B47" w:rsidRDefault="00B6218F" w:rsidP="00B6218F">
      <w:pPr>
        <w:jc w:val="right"/>
      </w:pPr>
      <w:r w:rsidRPr="005F3B47">
        <w:t>к Решению Собрания депутатов</w:t>
      </w:r>
    </w:p>
    <w:p w:rsidR="00B6218F" w:rsidRPr="005F3B47" w:rsidRDefault="00B6218F" w:rsidP="00B6218F">
      <w:pPr>
        <w:jc w:val="right"/>
      </w:pPr>
      <w:r w:rsidRPr="005F3B47">
        <w:t xml:space="preserve">МО р.п. Первомайский </w:t>
      </w:r>
    </w:p>
    <w:p w:rsidR="00B6218F" w:rsidRDefault="00B6218F" w:rsidP="00B6218F">
      <w:pPr>
        <w:jc w:val="right"/>
        <w:rPr>
          <w:b/>
          <w:sz w:val="32"/>
          <w:szCs w:val="32"/>
        </w:rPr>
      </w:pPr>
      <w:r w:rsidRPr="005F3B47">
        <w:t xml:space="preserve">от </w:t>
      </w:r>
      <w:r w:rsidR="00622AD4">
        <w:t xml:space="preserve">20 </w:t>
      </w:r>
      <w:r>
        <w:t>июня</w:t>
      </w:r>
      <w:r w:rsidRPr="005F3B47">
        <w:t xml:space="preserve"> 201</w:t>
      </w:r>
      <w:r>
        <w:t>3</w:t>
      </w:r>
      <w:r w:rsidRPr="005F3B47">
        <w:t xml:space="preserve"> г. №</w:t>
      </w:r>
      <w:r w:rsidR="00622AD4">
        <w:t xml:space="preserve"> 53-251</w:t>
      </w:r>
    </w:p>
    <w:p w:rsidR="00B6218F" w:rsidRDefault="00B6218F" w:rsidP="00B6218F">
      <w:pPr>
        <w:pStyle w:val="af0"/>
        <w:jc w:val="right"/>
        <w:rPr>
          <w:b/>
          <w:sz w:val="24"/>
        </w:rPr>
      </w:pPr>
    </w:p>
    <w:p w:rsidR="00B6218F" w:rsidRPr="00B6218F" w:rsidRDefault="00B6218F" w:rsidP="00B6218F">
      <w:pPr>
        <w:pStyle w:val="af0"/>
        <w:rPr>
          <w:rFonts w:ascii="Times New Roman" w:hAnsi="Times New Roman" w:cs="Times New Roman"/>
          <w:b/>
          <w:sz w:val="24"/>
        </w:rPr>
      </w:pPr>
      <w:r w:rsidRPr="00B6218F">
        <w:rPr>
          <w:rFonts w:ascii="Times New Roman" w:hAnsi="Times New Roman" w:cs="Times New Roman"/>
          <w:b/>
          <w:sz w:val="24"/>
        </w:rPr>
        <w:t xml:space="preserve">Перечень муниципальных  услуг, </w:t>
      </w:r>
    </w:p>
    <w:p w:rsidR="00B6218F" w:rsidRPr="00B6218F" w:rsidRDefault="00B6218F" w:rsidP="00B6218F">
      <w:pPr>
        <w:pStyle w:val="af0"/>
        <w:rPr>
          <w:rFonts w:ascii="Times New Roman" w:hAnsi="Times New Roman" w:cs="Times New Roman"/>
          <w:b/>
          <w:sz w:val="24"/>
        </w:rPr>
      </w:pPr>
      <w:r w:rsidRPr="00B6218F">
        <w:rPr>
          <w:rFonts w:ascii="Times New Roman" w:hAnsi="Times New Roman" w:cs="Times New Roman"/>
          <w:b/>
          <w:sz w:val="24"/>
        </w:rPr>
        <w:t xml:space="preserve">оказываемых администрацией муниципального </w:t>
      </w:r>
    </w:p>
    <w:p w:rsidR="00B6218F" w:rsidRPr="00B6218F" w:rsidRDefault="00B6218F" w:rsidP="00B6218F">
      <w:pPr>
        <w:pStyle w:val="af0"/>
        <w:rPr>
          <w:rFonts w:ascii="Times New Roman" w:hAnsi="Times New Roman" w:cs="Times New Roman"/>
          <w:b/>
          <w:sz w:val="24"/>
        </w:rPr>
      </w:pPr>
      <w:r w:rsidRPr="00B6218F">
        <w:rPr>
          <w:rFonts w:ascii="Times New Roman" w:hAnsi="Times New Roman" w:cs="Times New Roman"/>
          <w:b/>
          <w:sz w:val="24"/>
        </w:rPr>
        <w:t>образования рабочий поселок Первомайский Щекинского района</w:t>
      </w:r>
    </w:p>
    <w:p w:rsidR="00B6218F" w:rsidRPr="00B6218F" w:rsidRDefault="00B6218F" w:rsidP="00B6218F">
      <w:pPr>
        <w:pStyle w:val="af0"/>
        <w:rPr>
          <w:rFonts w:ascii="Times New Roman" w:hAnsi="Times New Roman" w:cs="Times New Roman"/>
          <w:b/>
          <w:sz w:val="24"/>
        </w:rPr>
      </w:pPr>
    </w:p>
    <w:tbl>
      <w:tblPr>
        <w:tblW w:w="15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552"/>
        <w:gridCol w:w="1701"/>
        <w:gridCol w:w="2551"/>
        <w:gridCol w:w="3242"/>
      </w:tblGrid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B6218F" w:rsidRPr="00B6218F" w:rsidRDefault="00B6218F" w:rsidP="00B6218F">
            <w:pPr>
              <w:jc w:val="center"/>
            </w:pPr>
            <w:r w:rsidRPr="00B6218F">
              <w:rPr>
                <w:b/>
              </w:rPr>
              <w:t>Наименование муниципальной услуги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jc w:val="center"/>
              <w:rPr>
                <w:b/>
                <w:color w:val="000000"/>
              </w:rPr>
            </w:pPr>
            <w:r w:rsidRPr="00B6218F">
              <w:rPr>
                <w:b/>
                <w:color w:val="000000"/>
              </w:rPr>
              <w:t>Нормативный правовой акт, устанавливающий данную услугу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jc w:val="center"/>
              <w:rPr>
                <w:b/>
                <w:color w:val="000000"/>
              </w:rPr>
            </w:pPr>
            <w:r w:rsidRPr="00B6218F">
              <w:rPr>
                <w:b/>
                <w:color w:val="000000"/>
              </w:rPr>
              <w:t>Периодичность исполнения услуги</w:t>
            </w:r>
          </w:p>
        </w:tc>
        <w:tc>
          <w:tcPr>
            <w:tcW w:w="2551" w:type="dxa"/>
          </w:tcPr>
          <w:p w:rsidR="00B6218F" w:rsidRPr="00B6218F" w:rsidRDefault="00B6218F" w:rsidP="00B6218F">
            <w:pPr>
              <w:jc w:val="center"/>
              <w:rPr>
                <w:b/>
                <w:color w:val="000000"/>
              </w:rPr>
            </w:pPr>
            <w:r w:rsidRPr="00B6218F">
              <w:rPr>
                <w:b/>
                <w:color w:val="000000"/>
              </w:rPr>
              <w:t>Структурное подразделение, администрации МО р.п.Первомайский, предоставляющее услугу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B6218F" w:rsidRPr="00B6218F" w:rsidRDefault="00B6218F" w:rsidP="00B6218F">
            <w:pPr>
              <w:jc w:val="center"/>
              <w:rPr>
                <w:b/>
                <w:color w:val="000000"/>
              </w:rPr>
            </w:pPr>
            <w:r w:rsidRPr="00B6218F">
              <w:rPr>
                <w:b/>
                <w:color w:val="000000"/>
              </w:rPr>
              <w:t>Примечания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Культура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pStyle w:val="af2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18F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jc w:val="both"/>
            </w:pPr>
            <w:r w:rsidRPr="00B6218F">
              <w:t>Распоряжение Правительства Российской Федерации от 17.12.2009 № 1993-р;</w:t>
            </w:r>
          </w:p>
          <w:p w:rsidR="00B6218F" w:rsidRPr="00B6218F" w:rsidRDefault="00B6218F" w:rsidP="00B6218F">
            <w:pPr>
              <w:jc w:val="both"/>
            </w:pPr>
            <w:r w:rsidRPr="00B6218F">
              <w:t>Постановление администрации Тульской области от 31.08.2010 №806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pStyle w:val="af2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218F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информации о проведении муниципальных официальных физкультурно-оздоровительных и спортивных мероприятий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r w:rsidRPr="00B6218F">
              <w:t>Распоряжение Правительства Тульской области от 13.06.2012 №335-р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jc w:val="both"/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jc w:val="both"/>
            </w:pPr>
            <w:r w:rsidRPr="00B6218F"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pPr>
              <w:jc w:val="both"/>
            </w:pPr>
            <w:r w:rsidRPr="00B6218F">
              <w:t>Распоряжение Правительства Российской Федерации от 17.12.2009 № 1993-р;</w:t>
            </w:r>
          </w:p>
          <w:p w:rsidR="00B6218F" w:rsidRPr="00B6218F" w:rsidRDefault="00B6218F" w:rsidP="00B6218F">
            <w:r w:rsidRPr="00B6218F">
              <w:t>Постановление администрации Тульской области от 31.08.2010 № 806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МКУК «ППБ»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trHeight w:val="277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jc w:val="both"/>
              <w:rPr>
                <w:bCs/>
              </w:rPr>
            </w:pPr>
            <w:r w:rsidRPr="00B6218F"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pPr>
              <w:jc w:val="both"/>
            </w:pPr>
            <w:r w:rsidRPr="00B6218F">
              <w:t>Распоряжение Правительства Российской Федерации от 17.12.2009 №1993-р;</w:t>
            </w:r>
          </w:p>
          <w:p w:rsidR="00B6218F" w:rsidRPr="00B6218F" w:rsidRDefault="00B6218F" w:rsidP="00B6218F">
            <w:r w:rsidRPr="00B6218F">
              <w:t>Постановление администрации Тульской области от 31.08.2010 № 806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МКУК «ППБ»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/>
        </w:tc>
      </w:tr>
      <w:tr w:rsidR="00B6218F" w:rsidRPr="00B6218F" w:rsidTr="00B6218F">
        <w:trPr>
          <w:trHeight w:val="277"/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Работа с молодежью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jc w:val="both"/>
            </w:pPr>
            <w:r w:rsidRPr="00B6218F">
              <w:t>Предоставление помощи подросткам и молодежи в трудной жизненной ситуации, в том числе предоставление юридической консультации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pPr>
              <w:pStyle w:val="ab"/>
              <w:ind w:left="0" w:right="-32"/>
              <w:jc w:val="both"/>
            </w:pPr>
            <w:r w:rsidRPr="00B6218F">
              <w:t>Федеральный закон от 28.06.1995 №98-ФЗ «О государственной поддержке молодежных и детских общественных объединений», р</w:t>
            </w:r>
            <w:r w:rsidRPr="00B6218F">
              <w:rPr>
                <w:bCs/>
              </w:rPr>
              <w:t>аспоряжение Правительства Российской Федерации от 18.12.2006 №1760-р «Об утверждении стратегии государственной молодежной политики в Российской Федерации»;</w:t>
            </w:r>
          </w:p>
          <w:p w:rsidR="00B6218F" w:rsidRPr="00B6218F" w:rsidRDefault="00B6218F" w:rsidP="00B6218F">
            <w:pPr>
              <w:pStyle w:val="ab"/>
              <w:ind w:left="0" w:right="-32"/>
              <w:jc w:val="both"/>
            </w:pPr>
            <w:r w:rsidRPr="00B6218F">
              <w:t>Федеральный закон от 24.07.1998 №124-ФЗ «Об основных гарантиях прав ребенка в Российской Федерации»;</w:t>
            </w:r>
          </w:p>
          <w:p w:rsidR="00B6218F" w:rsidRPr="00B6218F" w:rsidRDefault="00B6218F" w:rsidP="00B6218F">
            <w:pPr>
              <w:pStyle w:val="ab"/>
              <w:ind w:left="0" w:right="-32"/>
              <w:jc w:val="both"/>
            </w:pPr>
            <w:r w:rsidRPr="00B6218F">
              <w:t xml:space="preserve">Федеральный закон от 24.06.1999 №120-ФЗ «Об основах системы профилактики </w:t>
            </w:r>
            <w:r w:rsidRPr="00B6218F">
              <w:lastRenderedPageBreak/>
              <w:t>безнадзорности и правонарушений несовершеннолетних»;</w:t>
            </w:r>
          </w:p>
          <w:p w:rsidR="00B6218F" w:rsidRPr="00B6218F" w:rsidRDefault="00B6218F" w:rsidP="00B6218F">
            <w:pPr>
              <w:pStyle w:val="ab"/>
              <w:ind w:left="0" w:right="-32"/>
              <w:jc w:val="both"/>
            </w:pPr>
            <w:r w:rsidRPr="00B6218F">
              <w:t>Постановление Правительства Российской Федерации от 01.07.2005 № 422 «О государственной программе «Патриотическое воспитание граждан Российской Федерации на 2006-2010 годы»;</w:t>
            </w:r>
          </w:p>
          <w:p w:rsidR="00B6218F" w:rsidRPr="00B6218F" w:rsidRDefault="00B6218F" w:rsidP="00B6218F">
            <w:pPr>
              <w:pStyle w:val="ab"/>
              <w:ind w:left="0" w:right="-32"/>
              <w:jc w:val="both"/>
            </w:pPr>
            <w:r w:rsidRPr="00B6218F">
              <w:t>Распоряжение Правительства Российской Федерации от 18.12.2006 №1760-р «Стратегия государственной молодежной политики в Российской Федерации»;</w:t>
            </w:r>
          </w:p>
          <w:p w:rsidR="00B6218F" w:rsidRPr="00B6218F" w:rsidRDefault="00B6218F" w:rsidP="00B6218F">
            <w:pPr>
              <w:jc w:val="both"/>
            </w:pPr>
            <w:r w:rsidRPr="00B6218F">
              <w:t>Закон Тульской области от 26.06.2000 №188-ЗТО «О государственной молодежной политике в Тульской области»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lastRenderedPageBreak/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граждан4</w:t>
            </w:r>
          </w:p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/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jc w:val="both"/>
            </w:pPr>
            <w:r w:rsidRPr="00B6218F">
              <w:t>Предоставление информации о проведении мероприятий по работе с детьми и молодежью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r w:rsidRPr="00B6218F">
              <w:t>Распоряжение Правительства Тульской области от 13.06.2012 №335-р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Регистрация актов гражданского состояния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961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2552" w:type="dxa"/>
            <w:shd w:val="clear" w:color="auto" w:fill="FFFFFF"/>
          </w:tcPr>
          <w:p w:rsidR="00B6218F" w:rsidRPr="00B6218F" w:rsidRDefault="00B6218F" w:rsidP="00B6218F">
            <w:r w:rsidRPr="00B6218F">
              <w:t>Семейный кодекс Российской Федерации</w:t>
            </w:r>
          </w:p>
        </w:tc>
        <w:tc>
          <w:tcPr>
            <w:tcW w:w="1701" w:type="dxa"/>
            <w:shd w:val="clear" w:color="auto" w:fill="FFFFFF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proofErr w:type="spellStart"/>
            <w:r w:rsidRPr="00B6218F">
              <w:rPr>
                <w:b/>
              </w:rPr>
              <w:t>Имущественно</w:t>
            </w:r>
            <w:proofErr w:type="spellEnd"/>
            <w:r w:rsidRPr="00B6218F">
              <w:rPr>
                <w:b/>
              </w:rPr>
              <w:t>-земельные отношения, строительство</w:t>
            </w:r>
          </w:p>
        </w:tc>
      </w:tr>
      <w:tr w:rsidR="00B6218F" w:rsidRPr="00B6218F" w:rsidTr="00B6218F">
        <w:trPr>
          <w:trHeight w:val="555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</w:pPr>
            <w:r w:rsidRPr="00B6218F">
              <w:rPr>
                <w:color w:val="000000"/>
              </w:rPr>
              <w:t xml:space="preserve">Предоставление </w:t>
            </w:r>
            <w:r w:rsidRPr="00B6218F">
              <w:t>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jc w:val="both"/>
            </w:pPr>
            <w:r w:rsidRPr="00B6218F">
              <w:t>Гражданский Кодекс Российской Федерации</w:t>
            </w:r>
          </w:p>
          <w:p w:rsidR="00B6218F" w:rsidRPr="00B6218F" w:rsidRDefault="00B6218F" w:rsidP="00B6218F">
            <w:r w:rsidRPr="00B6218F">
              <w:t>Устав муниципального образования рабочий поселок Первомайский Щекинского района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jc w:val="both"/>
            </w:pPr>
            <w:r w:rsidRPr="00B6218F">
              <w:t>Федеральный закон от 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необходимости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</w:rPr>
            </w:pPr>
            <w:r w:rsidRPr="00B6218F">
              <w:rPr>
                <w:bCs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right="-108"/>
            </w:pPr>
            <w:r w:rsidRPr="00B6218F">
              <w:t>п.3 ч.1 ст.4 Федерального закона от 29.12.2004 № 191-ФЗ «О введении в действие Градостроительного кодекса Российской Федерации»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right="-108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right="-108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Ст.39 Градостроительного кодекса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 xml:space="preserve">Выдача разрешений на строительство при осуществлении строительства, реконструкции объектов капитального </w:t>
            </w:r>
            <w:r w:rsidRPr="00B6218F">
              <w:rPr>
                <w:bCs/>
                <w:color w:val="000000"/>
              </w:rPr>
              <w:lastRenderedPageBreak/>
              <w:t>строительства, расположенных на территории муниципального образования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lastRenderedPageBreak/>
              <w:t xml:space="preserve">п.5 ч.1 ст.8 Градостроительного </w:t>
            </w:r>
            <w:r w:rsidRPr="00B6218F">
              <w:lastRenderedPageBreak/>
              <w:t>кодекса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lastRenderedPageBreak/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Администрация МО Щекинский район (по соглашению)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right="-108"/>
            </w:pPr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color w:val="000000"/>
              </w:rPr>
              <w:t>Продление срока действия разрешения на строительство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widowControl w:val="0"/>
              <w:tabs>
                <w:tab w:val="left" w:pos="-1"/>
                <w:tab w:val="left" w:pos="10080"/>
              </w:tabs>
              <w:jc w:val="both"/>
            </w:pPr>
            <w:r w:rsidRPr="00B6218F">
              <w:t>Градостроительный кодекс РФ (статья 51);</w:t>
            </w:r>
          </w:p>
          <w:p w:rsidR="00B6218F" w:rsidRPr="00B6218F" w:rsidRDefault="00B6218F" w:rsidP="00B6218F">
            <w:pPr>
              <w:pStyle w:val="a4"/>
              <w:tabs>
                <w:tab w:val="left" w:pos="-1"/>
              </w:tabs>
            </w:pPr>
            <w:r w:rsidRPr="00B6218F">
              <w:t xml:space="preserve">Решение Собрания представителей Щёкинского района от 27.08.2008 №43/456 «Об утверждении «Положения «О порядке выдачи разрешений на строительство, реконструкцию, капитальный ремонт объектов капитального строительства и разрешений на ввод объектов в эксплуатацию на территории городских и сельских поселений муниципального образования Щёкинский район» 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Администрация МО Щекинский район (по соглашению)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</w:rPr>
            </w:pPr>
            <w:r w:rsidRPr="00B6218F">
              <w:rPr>
                <w:bCs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п.5 ч.1 ст.8 Градостроительного кодекса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Администрация МО Щекинский район (по соглашению)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</w:rPr>
            </w:pPr>
            <w:r w:rsidRPr="00B6218F">
              <w:rPr>
                <w:bCs/>
              </w:rPr>
              <w:t>Подготовка, утверждение и выдача градостроительного плана земельного участка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right="-108"/>
            </w:pPr>
            <w:r w:rsidRPr="00B6218F">
              <w:t>п.5 ч.1 ст.8 Градостроительного кодекса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right="-108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Администрация МО Щекинский район (по соглашению)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по соглашению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color w:val="000000"/>
              </w:rPr>
            </w:pPr>
            <w:r w:rsidRPr="00B6218F">
              <w:rPr>
                <w:color w:val="000000"/>
              </w:rPr>
              <w:t>Выдача разрешений на проведение земляных работ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right="-108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 xml:space="preserve">Присвоение адреса объекту недвижимости 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ind w:left="52" w:right="-108" w:firstLine="5"/>
              <w:jc w:val="center"/>
              <w:rPr>
                <w:b/>
              </w:rPr>
            </w:pPr>
            <w:r w:rsidRPr="00B6218F">
              <w:rPr>
                <w:b/>
              </w:rPr>
              <w:t>Жилищно-коммунальное хозяйство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</w:pPr>
            <w:r w:rsidRPr="00B6218F">
              <w:t xml:space="preserve">Предоставление информации об очередности предоставления жилых помещений на условиях социального найма     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-26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right="-108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right="-108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оказание в электронном виде</w:t>
            </w:r>
          </w:p>
          <w:p w:rsidR="00B6218F" w:rsidRPr="00B6218F" w:rsidRDefault="00B6218F" w:rsidP="00B6218F">
            <w:pPr>
              <w:ind w:left="52" w:right="-108" w:firstLine="5"/>
            </w:pP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2" w:firstLine="5"/>
              <w:jc w:val="both"/>
              <w:rPr>
                <w:bCs/>
              </w:rPr>
            </w:pPr>
            <w:r w:rsidRPr="00B6218F">
              <w:rPr>
                <w:bCs/>
              </w:rPr>
              <w:t>Предоставление жилых помещений по договорам социального найма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</w:rPr>
            </w:pPr>
            <w:r w:rsidRPr="00B6218F">
              <w:rPr>
                <w:bCs/>
              </w:rPr>
              <w:t xml:space="preserve">Признание в муниципальном и частном жилом фонде в установленном порядке помещения жилым помещением, жилого </w:t>
            </w:r>
            <w:r w:rsidRPr="00B6218F">
              <w:rPr>
                <w:bCs/>
              </w:rPr>
              <w:lastRenderedPageBreak/>
              <w:t>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lastRenderedPageBreak/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lastRenderedPageBreak/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ind w:left="52" w:firstLine="5"/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Градостроительный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right="-108"/>
            </w:pPr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Жилищный кодекс Российской Федерации, Гражданский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  <w:color w:val="000000"/>
              </w:rPr>
            </w:pPr>
            <w:r w:rsidRPr="00B6218F">
              <w:rPr>
                <w:bCs/>
                <w:color w:val="000000"/>
              </w:rPr>
              <w:t xml:space="preserve">Предоставление отдельных видов жилых помещений муниципального специализированного жилищного фонда 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pPr>
              <w:ind w:left="52" w:right="-108" w:firstLine="5"/>
            </w:pPr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pPr>
              <w:ind w:left="52" w:right="-108" w:firstLine="5"/>
            </w:pPr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218F">
              <w:rPr>
                <w:color w:val="000000"/>
              </w:rPr>
              <w:t>Оформление документов по обмену жилыми помещениями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Жилищный кодекс Российской Федерации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/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218F">
              <w:rPr>
                <w:color w:val="000000"/>
              </w:rPr>
              <w:t>Представление сведений о ранее приватизированном имуществе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</w:rPr>
            </w:pPr>
            <w:r w:rsidRPr="00B6218F">
              <w:t xml:space="preserve">Предоставление информации о порядке предоставления жилищно-коммунальных услуг населению       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 xml:space="preserve">Федеральный закон от 06.10.2003 № 131-ФЗ "Об общих принципах организации местного самоуправления в </w:t>
            </w:r>
            <w:r w:rsidRPr="00B6218F">
              <w:lastRenderedPageBreak/>
              <w:t>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lastRenderedPageBreak/>
              <w:t>Постоянно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bCs/>
              </w:rPr>
            </w:pPr>
            <w:r w:rsidRPr="00B6218F">
              <w:t xml:space="preserve"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     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Сектор по социальным вопросам и обращениям граждан</w:t>
            </w:r>
          </w:p>
        </w:tc>
        <w:tc>
          <w:tcPr>
            <w:tcW w:w="3242" w:type="dxa"/>
          </w:tcPr>
          <w:p w:rsidR="00B6218F" w:rsidRPr="00B6218F" w:rsidRDefault="00B6218F" w:rsidP="00B6218F">
            <w:r w:rsidRPr="00B6218F">
              <w:t>оказание в электронном виде</w:t>
            </w:r>
          </w:p>
        </w:tc>
      </w:tr>
      <w:tr w:rsidR="00B6218F" w:rsidRPr="00B6218F" w:rsidTr="00B6218F">
        <w:trPr>
          <w:trHeight w:val="70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pStyle w:val="ConsPlusCell"/>
              <w:widowControl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ритуальных услуг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12.01.1996 №8-ФЗ "О погребении и похоронном деле"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Администрация МО Щекинский район (по соглашению)</w:t>
            </w:r>
          </w:p>
        </w:tc>
        <w:tc>
          <w:tcPr>
            <w:tcW w:w="3242" w:type="dxa"/>
          </w:tcPr>
          <w:p w:rsidR="00B6218F" w:rsidRPr="00B6218F" w:rsidRDefault="00B6218F" w:rsidP="00B6218F"/>
        </w:tc>
      </w:tr>
      <w:tr w:rsidR="00B6218F" w:rsidRPr="00B6218F" w:rsidTr="00B6218F">
        <w:trPr>
          <w:trHeight w:val="70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</w:pPr>
            <w:r w:rsidRPr="00B6218F">
              <w:rPr>
                <w:color w:val="000000"/>
              </w:rPr>
              <w:t>Сбор, вывоз, утилизация и переработка бытовых и промышленных отходов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</w:tcPr>
          <w:p w:rsidR="00B6218F" w:rsidRPr="00B6218F" w:rsidRDefault="00B6218F" w:rsidP="00B6218F"/>
        </w:tc>
      </w:tr>
      <w:tr w:rsidR="00B6218F" w:rsidRPr="00B6218F" w:rsidTr="00B6218F">
        <w:trPr>
          <w:trHeight w:val="482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  <w:rPr>
                <w:color w:val="0000FF"/>
              </w:rPr>
            </w:pPr>
            <w:r w:rsidRPr="00B6218F">
              <w:t>Выдача разрешений на снос, обрезку, пересадку и посадку зеленых насаждений и газонов</w:t>
            </w:r>
          </w:p>
        </w:tc>
        <w:tc>
          <w:tcPr>
            <w:tcW w:w="2552" w:type="dxa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</w:tcPr>
          <w:p w:rsidR="00B6218F" w:rsidRPr="00B6218F" w:rsidRDefault="00B6218F" w:rsidP="00B6218F"/>
        </w:tc>
      </w:tr>
      <w:tr w:rsidR="00B6218F" w:rsidRPr="00B6218F" w:rsidTr="00B6218F">
        <w:trPr>
          <w:trHeight w:val="482"/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Предпринимательство</w:t>
            </w:r>
          </w:p>
        </w:tc>
      </w:tr>
      <w:tr w:rsidR="00B6218F" w:rsidRPr="00B6218F" w:rsidTr="00B6218F">
        <w:trPr>
          <w:trHeight w:val="571"/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jc w:val="both"/>
            </w:pPr>
            <w:r w:rsidRPr="00B6218F">
              <w:t xml:space="preserve">Выдача временного разрешения на размещение предприятия торговли и </w:t>
            </w:r>
            <w:r w:rsidRPr="00B6218F">
              <w:lastRenderedPageBreak/>
              <w:t>общественного питания временного функционирования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lastRenderedPageBreak/>
              <w:t xml:space="preserve">Федеральный закон от 06.10.2003 № 131-ФЗ "Об общих принципах </w:t>
            </w:r>
            <w:r w:rsidRPr="00B6218F">
              <w:lastRenderedPageBreak/>
              <w:t>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lastRenderedPageBreak/>
              <w:t>По мере поступления заявлений</w:t>
            </w:r>
          </w:p>
        </w:tc>
        <w:tc>
          <w:tcPr>
            <w:tcW w:w="2551" w:type="dxa"/>
          </w:tcPr>
          <w:p w:rsidR="00B6218F" w:rsidRPr="00B6218F" w:rsidRDefault="00B6218F" w:rsidP="00B6218F">
            <w:r w:rsidRPr="00B6218F">
              <w:t xml:space="preserve">Отдел по административно-правовым вопросам и </w:t>
            </w:r>
            <w:r w:rsidRPr="00B6218F">
              <w:lastRenderedPageBreak/>
              <w:t>земельно-имущественным отношениям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</w:tcPr>
          <w:p w:rsidR="00B6218F" w:rsidRPr="00B6218F" w:rsidRDefault="00B6218F" w:rsidP="00B6218F"/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Водные отношения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218F">
              <w:rPr>
                <w:color w:val="000000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15858" w:type="dxa"/>
            <w:gridSpan w:val="6"/>
          </w:tcPr>
          <w:p w:rsidR="00B6218F" w:rsidRPr="00B6218F" w:rsidRDefault="00B6218F" w:rsidP="00B6218F">
            <w:pPr>
              <w:jc w:val="center"/>
              <w:rPr>
                <w:b/>
              </w:rPr>
            </w:pPr>
            <w:r w:rsidRPr="00B6218F">
              <w:rPr>
                <w:b/>
              </w:rPr>
              <w:t>Автотранспорт и дороги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6218F">
              <w:rPr>
                <w:color w:val="000000"/>
              </w:rPr>
              <w:t xml:space="preserve">Предоставление пользователям автомобильных дорог местного значения информации о состоянии автомобильных дорог 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Постоянно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МКУ «</w:t>
            </w:r>
            <w:proofErr w:type="spellStart"/>
            <w:r w:rsidRPr="00B6218F">
              <w:t>ПУЖиБ</w:t>
            </w:r>
            <w:proofErr w:type="spellEnd"/>
            <w:r w:rsidRPr="00B6218F">
              <w:t>»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FFFFFF"/>
          </w:tcPr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  <w:tr w:rsidR="00B6218F" w:rsidRPr="00B6218F" w:rsidTr="00B6218F">
        <w:trPr>
          <w:jc w:val="center"/>
        </w:trPr>
        <w:tc>
          <w:tcPr>
            <w:tcW w:w="851" w:type="dxa"/>
          </w:tcPr>
          <w:p w:rsidR="00B6218F" w:rsidRPr="00B6218F" w:rsidRDefault="00B6218F" w:rsidP="00B6218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B6218F" w:rsidRPr="00B6218F" w:rsidRDefault="00B6218F" w:rsidP="00B6218F">
            <w:pPr>
              <w:autoSpaceDE w:val="0"/>
              <w:autoSpaceDN w:val="0"/>
              <w:adjustRightInd w:val="0"/>
              <w:jc w:val="both"/>
            </w:pPr>
            <w:r w:rsidRPr="00B6218F"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2552" w:type="dxa"/>
          </w:tcPr>
          <w:p w:rsidR="00B6218F" w:rsidRPr="00B6218F" w:rsidRDefault="00B6218F" w:rsidP="00B6218F">
            <w:r w:rsidRPr="00B6218F"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701" w:type="dxa"/>
          </w:tcPr>
          <w:p w:rsidR="00B6218F" w:rsidRPr="00B6218F" w:rsidRDefault="00B6218F" w:rsidP="00B6218F">
            <w:r w:rsidRPr="00B6218F">
              <w:t>По мере поступления заявлений</w:t>
            </w:r>
          </w:p>
        </w:tc>
        <w:tc>
          <w:tcPr>
            <w:tcW w:w="2551" w:type="dxa"/>
            <w:shd w:val="clear" w:color="auto" w:fill="FFFFFF"/>
          </w:tcPr>
          <w:p w:rsidR="00B6218F" w:rsidRPr="00B6218F" w:rsidRDefault="00B6218F" w:rsidP="00B6218F">
            <w:r w:rsidRPr="00B6218F">
              <w:t>Отдел по административно-правовым вопросам и земельно-имущественным отношениям</w:t>
            </w:r>
          </w:p>
        </w:tc>
        <w:tc>
          <w:tcPr>
            <w:tcW w:w="3242" w:type="dxa"/>
            <w:shd w:val="clear" w:color="auto" w:fill="FFFFFF"/>
          </w:tcPr>
          <w:p w:rsidR="00B6218F" w:rsidRPr="00B6218F" w:rsidRDefault="00B6218F" w:rsidP="00B6218F">
            <w:r w:rsidRPr="00B6218F">
              <w:t>межведомственное взаимодействие</w:t>
            </w:r>
          </w:p>
          <w:p w:rsidR="00B6218F" w:rsidRPr="00B6218F" w:rsidRDefault="00B6218F" w:rsidP="00B6218F">
            <w:r w:rsidRPr="00B6218F">
              <w:t>переводится в электронный вид</w:t>
            </w:r>
          </w:p>
        </w:tc>
      </w:tr>
    </w:tbl>
    <w:p w:rsidR="00B6218F" w:rsidRPr="00B6218F" w:rsidRDefault="00B6218F" w:rsidP="00441D3B">
      <w:pPr>
        <w:sectPr w:rsidR="00B6218F" w:rsidRPr="00B6218F" w:rsidSect="00B6218F">
          <w:pgSz w:w="16838" w:h="11906" w:orient="landscape" w:code="9"/>
          <w:pgMar w:top="510" w:right="238" w:bottom="510" w:left="238" w:header="709" w:footer="709" w:gutter="0"/>
          <w:cols w:space="708"/>
          <w:docGrid w:linePitch="360"/>
        </w:sectPr>
      </w:pPr>
    </w:p>
    <w:p w:rsidR="003F4C9F" w:rsidRPr="00F869F7" w:rsidRDefault="003F4C9F" w:rsidP="008E7C2C">
      <w:pPr>
        <w:pStyle w:val="1"/>
        <w:jc w:val="center"/>
        <w:rPr>
          <w:sz w:val="28"/>
          <w:szCs w:val="28"/>
        </w:rPr>
      </w:pPr>
    </w:p>
    <w:sectPr w:rsidR="003F4C9F" w:rsidRPr="00F869F7" w:rsidSect="00B6218F">
      <w:pgSz w:w="11906" w:h="16838"/>
      <w:pgMar w:top="227" w:right="510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477"/>
    <w:multiLevelType w:val="hybridMultilevel"/>
    <w:tmpl w:val="0FC085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E03366"/>
    <w:multiLevelType w:val="multilevel"/>
    <w:tmpl w:val="F998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6603A"/>
    <w:multiLevelType w:val="hybridMultilevel"/>
    <w:tmpl w:val="E314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C8E"/>
    <w:multiLevelType w:val="hybridMultilevel"/>
    <w:tmpl w:val="376C72A6"/>
    <w:lvl w:ilvl="0" w:tplc="FF9A6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717122"/>
    <w:multiLevelType w:val="multilevel"/>
    <w:tmpl w:val="F59C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8078F"/>
    <w:multiLevelType w:val="multilevel"/>
    <w:tmpl w:val="6354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331D9"/>
    <w:multiLevelType w:val="multilevel"/>
    <w:tmpl w:val="0336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76F8D"/>
    <w:multiLevelType w:val="multilevel"/>
    <w:tmpl w:val="A68C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243178"/>
    <w:multiLevelType w:val="multilevel"/>
    <w:tmpl w:val="FA4C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4D4251"/>
    <w:multiLevelType w:val="multilevel"/>
    <w:tmpl w:val="99D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F4F8D"/>
    <w:multiLevelType w:val="multilevel"/>
    <w:tmpl w:val="320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47A86"/>
    <w:multiLevelType w:val="multilevel"/>
    <w:tmpl w:val="658C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36FB4"/>
    <w:multiLevelType w:val="multilevel"/>
    <w:tmpl w:val="1F16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D09A1"/>
    <w:multiLevelType w:val="multilevel"/>
    <w:tmpl w:val="0F02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51DF5"/>
    <w:multiLevelType w:val="multilevel"/>
    <w:tmpl w:val="F8DE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1512B"/>
    <w:multiLevelType w:val="multilevel"/>
    <w:tmpl w:val="4AB4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16119"/>
    <w:multiLevelType w:val="hybridMultilevel"/>
    <w:tmpl w:val="B24A4AA0"/>
    <w:lvl w:ilvl="0" w:tplc="B440B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2A4983"/>
    <w:multiLevelType w:val="multilevel"/>
    <w:tmpl w:val="DFAA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E6BA4"/>
    <w:multiLevelType w:val="multilevel"/>
    <w:tmpl w:val="857A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260FC"/>
    <w:multiLevelType w:val="multilevel"/>
    <w:tmpl w:val="FDF8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93B"/>
    <w:multiLevelType w:val="multilevel"/>
    <w:tmpl w:val="08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1ED5"/>
    <w:multiLevelType w:val="multilevel"/>
    <w:tmpl w:val="2060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80E4E"/>
    <w:multiLevelType w:val="multilevel"/>
    <w:tmpl w:val="E5B0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8545F"/>
    <w:multiLevelType w:val="multilevel"/>
    <w:tmpl w:val="199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C017C"/>
    <w:multiLevelType w:val="multilevel"/>
    <w:tmpl w:val="315A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0A48A6"/>
    <w:multiLevelType w:val="multilevel"/>
    <w:tmpl w:val="9536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220CE"/>
    <w:multiLevelType w:val="multilevel"/>
    <w:tmpl w:val="6CCC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34428"/>
    <w:multiLevelType w:val="multilevel"/>
    <w:tmpl w:val="DED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E0534"/>
    <w:multiLevelType w:val="hybridMultilevel"/>
    <w:tmpl w:val="7C147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A25C5"/>
    <w:multiLevelType w:val="multilevel"/>
    <w:tmpl w:val="4E8C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35D38"/>
    <w:multiLevelType w:val="hybridMultilevel"/>
    <w:tmpl w:val="ED1C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307B1"/>
    <w:multiLevelType w:val="multilevel"/>
    <w:tmpl w:val="5F24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56917"/>
    <w:multiLevelType w:val="multilevel"/>
    <w:tmpl w:val="EE9C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430B5D"/>
    <w:multiLevelType w:val="multilevel"/>
    <w:tmpl w:val="240E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936812"/>
    <w:multiLevelType w:val="hybridMultilevel"/>
    <w:tmpl w:val="4154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81918"/>
    <w:multiLevelType w:val="multilevel"/>
    <w:tmpl w:val="A89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84A16"/>
    <w:multiLevelType w:val="multilevel"/>
    <w:tmpl w:val="D82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CC0ED2"/>
    <w:multiLevelType w:val="multilevel"/>
    <w:tmpl w:val="84AE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DB3754"/>
    <w:multiLevelType w:val="multilevel"/>
    <w:tmpl w:val="80F4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7675D"/>
    <w:multiLevelType w:val="multilevel"/>
    <w:tmpl w:val="6A9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B78B9"/>
    <w:multiLevelType w:val="multilevel"/>
    <w:tmpl w:val="23B4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60D2C"/>
    <w:multiLevelType w:val="multilevel"/>
    <w:tmpl w:val="0568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483115"/>
    <w:multiLevelType w:val="multilevel"/>
    <w:tmpl w:val="5AF0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C003CA"/>
    <w:multiLevelType w:val="hybridMultilevel"/>
    <w:tmpl w:val="65DAF7E4"/>
    <w:lvl w:ilvl="0" w:tplc="EBA4A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933D9"/>
    <w:multiLevelType w:val="hybridMultilevel"/>
    <w:tmpl w:val="4DB2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56590"/>
    <w:multiLevelType w:val="hybridMultilevel"/>
    <w:tmpl w:val="DB640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D7128E"/>
    <w:multiLevelType w:val="multilevel"/>
    <w:tmpl w:val="F37C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1165B8"/>
    <w:multiLevelType w:val="multilevel"/>
    <w:tmpl w:val="2D1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B7B16"/>
    <w:multiLevelType w:val="multilevel"/>
    <w:tmpl w:val="AB12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9D6C02"/>
    <w:multiLevelType w:val="multilevel"/>
    <w:tmpl w:val="A404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5"/>
  </w:num>
  <w:num w:numId="3">
    <w:abstractNumId w:val="14"/>
  </w:num>
  <w:num w:numId="4">
    <w:abstractNumId w:val="39"/>
  </w:num>
  <w:num w:numId="5">
    <w:abstractNumId w:val="44"/>
  </w:num>
  <w:num w:numId="6">
    <w:abstractNumId w:val="16"/>
  </w:num>
  <w:num w:numId="7">
    <w:abstractNumId w:val="3"/>
  </w:num>
  <w:num w:numId="8">
    <w:abstractNumId w:val="34"/>
  </w:num>
  <w:num w:numId="9">
    <w:abstractNumId w:val="48"/>
  </w:num>
  <w:num w:numId="10">
    <w:abstractNumId w:val="46"/>
  </w:num>
  <w:num w:numId="11">
    <w:abstractNumId w:val="11"/>
  </w:num>
  <w:num w:numId="12">
    <w:abstractNumId w:val="9"/>
  </w:num>
  <w:num w:numId="13">
    <w:abstractNumId w:val="47"/>
  </w:num>
  <w:num w:numId="14">
    <w:abstractNumId w:val="49"/>
  </w:num>
  <w:num w:numId="15">
    <w:abstractNumId w:val="26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7"/>
  </w:num>
  <w:num w:numId="21">
    <w:abstractNumId w:val="21"/>
  </w:num>
  <w:num w:numId="22">
    <w:abstractNumId w:val="37"/>
  </w:num>
  <w:num w:numId="23">
    <w:abstractNumId w:val="1"/>
  </w:num>
  <w:num w:numId="24">
    <w:abstractNumId w:val="15"/>
  </w:num>
  <w:num w:numId="25">
    <w:abstractNumId w:val="4"/>
  </w:num>
  <w:num w:numId="26">
    <w:abstractNumId w:val="38"/>
  </w:num>
  <w:num w:numId="27">
    <w:abstractNumId w:val="20"/>
  </w:num>
  <w:num w:numId="28">
    <w:abstractNumId w:val="40"/>
  </w:num>
  <w:num w:numId="29">
    <w:abstractNumId w:val="5"/>
  </w:num>
  <w:num w:numId="30">
    <w:abstractNumId w:val="13"/>
  </w:num>
  <w:num w:numId="31">
    <w:abstractNumId w:val="33"/>
  </w:num>
  <w:num w:numId="32">
    <w:abstractNumId w:val="42"/>
  </w:num>
  <w:num w:numId="33">
    <w:abstractNumId w:val="35"/>
  </w:num>
  <w:num w:numId="34">
    <w:abstractNumId w:val="24"/>
  </w:num>
  <w:num w:numId="35">
    <w:abstractNumId w:val="29"/>
  </w:num>
  <w:num w:numId="36">
    <w:abstractNumId w:val="27"/>
  </w:num>
  <w:num w:numId="37">
    <w:abstractNumId w:val="32"/>
  </w:num>
  <w:num w:numId="38">
    <w:abstractNumId w:val="19"/>
  </w:num>
  <w:num w:numId="39">
    <w:abstractNumId w:val="41"/>
  </w:num>
  <w:num w:numId="40">
    <w:abstractNumId w:val="6"/>
  </w:num>
  <w:num w:numId="41">
    <w:abstractNumId w:val="36"/>
  </w:num>
  <w:num w:numId="42">
    <w:abstractNumId w:val="31"/>
  </w:num>
  <w:num w:numId="43">
    <w:abstractNumId w:val="12"/>
  </w:num>
  <w:num w:numId="44">
    <w:abstractNumId w:val="10"/>
  </w:num>
  <w:num w:numId="45">
    <w:abstractNumId w:val="17"/>
  </w:num>
  <w:num w:numId="46">
    <w:abstractNumId w:val="25"/>
  </w:num>
  <w:num w:numId="47">
    <w:abstractNumId w:val="43"/>
  </w:num>
  <w:num w:numId="48">
    <w:abstractNumId w:val="30"/>
  </w:num>
  <w:num w:numId="49">
    <w:abstractNumId w:val="2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A"/>
    <w:rsid w:val="00002E05"/>
    <w:rsid w:val="000038D5"/>
    <w:rsid w:val="00007E3E"/>
    <w:rsid w:val="000138DA"/>
    <w:rsid w:val="0001662E"/>
    <w:rsid w:val="0002463D"/>
    <w:rsid w:val="000274F0"/>
    <w:rsid w:val="00045EE3"/>
    <w:rsid w:val="000475E0"/>
    <w:rsid w:val="00050704"/>
    <w:rsid w:val="00056E1E"/>
    <w:rsid w:val="00060AFF"/>
    <w:rsid w:val="00061769"/>
    <w:rsid w:val="00061CB6"/>
    <w:rsid w:val="000718AE"/>
    <w:rsid w:val="00073BC2"/>
    <w:rsid w:val="00086839"/>
    <w:rsid w:val="00086EBB"/>
    <w:rsid w:val="000B2FD0"/>
    <w:rsid w:val="000B3CE4"/>
    <w:rsid w:val="000B3F16"/>
    <w:rsid w:val="000B4114"/>
    <w:rsid w:val="000B5D72"/>
    <w:rsid w:val="000C28F5"/>
    <w:rsid w:val="000C650E"/>
    <w:rsid w:val="000D1E0C"/>
    <w:rsid w:val="000D48D8"/>
    <w:rsid w:val="000F3F8C"/>
    <w:rsid w:val="000F56D2"/>
    <w:rsid w:val="0010611E"/>
    <w:rsid w:val="00106CE6"/>
    <w:rsid w:val="001226BD"/>
    <w:rsid w:val="0012420A"/>
    <w:rsid w:val="0012643D"/>
    <w:rsid w:val="00136A9B"/>
    <w:rsid w:val="0014473E"/>
    <w:rsid w:val="00154C93"/>
    <w:rsid w:val="001648DA"/>
    <w:rsid w:val="001648EB"/>
    <w:rsid w:val="001673D3"/>
    <w:rsid w:val="00170732"/>
    <w:rsid w:val="00186642"/>
    <w:rsid w:val="001A416C"/>
    <w:rsid w:val="001A717B"/>
    <w:rsid w:val="001A755E"/>
    <w:rsid w:val="001B07F2"/>
    <w:rsid w:val="001B1E4C"/>
    <w:rsid w:val="001B3FC7"/>
    <w:rsid w:val="001C5A16"/>
    <w:rsid w:val="001C5D97"/>
    <w:rsid w:val="001E6B71"/>
    <w:rsid w:val="001F1133"/>
    <w:rsid w:val="001F2F2E"/>
    <w:rsid w:val="001F4229"/>
    <w:rsid w:val="002014E3"/>
    <w:rsid w:val="00201DC7"/>
    <w:rsid w:val="0020270E"/>
    <w:rsid w:val="002113B1"/>
    <w:rsid w:val="00220794"/>
    <w:rsid w:val="00220A16"/>
    <w:rsid w:val="002267F6"/>
    <w:rsid w:val="0022775F"/>
    <w:rsid w:val="0023166E"/>
    <w:rsid w:val="00236ACC"/>
    <w:rsid w:val="00244C2B"/>
    <w:rsid w:val="00257185"/>
    <w:rsid w:val="00262C53"/>
    <w:rsid w:val="00272FDB"/>
    <w:rsid w:val="00276F38"/>
    <w:rsid w:val="00284E55"/>
    <w:rsid w:val="00286793"/>
    <w:rsid w:val="002935F2"/>
    <w:rsid w:val="002A0691"/>
    <w:rsid w:val="002A3E16"/>
    <w:rsid w:val="002A4B31"/>
    <w:rsid w:val="002A53CB"/>
    <w:rsid w:val="002B6E97"/>
    <w:rsid w:val="002B75E0"/>
    <w:rsid w:val="002C1653"/>
    <w:rsid w:val="002C6631"/>
    <w:rsid w:val="002D1FFD"/>
    <w:rsid w:val="002E1909"/>
    <w:rsid w:val="002E7EA7"/>
    <w:rsid w:val="002F2511"/>
    <w:rsid w:val="002F43D6"/>
    <w:rsid w:val="003012E1"/>
    <w:rsid w:val="00321D63"/>
    <w:rsid w:val="003224FF"/>
    <w:rsid w:val="0032674A"/>
    <w:rsid w:val="003355E1"/>
    <w:rsid w:val="003422EE"/>
    <w:rsid w:val="00346A9F"/>
    <w:rsid w:val="00347C3A"/>
    <w:rsid w:val="003512B0"/>
    <w:rsid w:val="00363000"/>
    <w:rsid w:val="00363304"/>
    <w:rsid w:val="00383F26"/>
    <w:rsid w:val="0039150A"/>
    <w:rsid w:val="003A1B4F"/>
    <w:rsid w:val="003A40F2"/>
    <w:rsid w:val="003A7B5C"/>
    <w:rsid w:val="003B37DB"/>
    <w:rsid w:val="003D2B63"/>
    <w:rsid w:val="003E2206"/>
    <w:rsid w:val="003E5546"/>
    <w:rsid w:val="003E7173"/>
    <w:rsid w:val="003E7A4F"/>
    <w:rsid w:val="003F280A"/>
    <w:rsid w:val="003F4C9F"/>
    <w:rsid w:val="003F5882"/>
    <w:rsid w:val="00402547"/>
    <w:rsid w:val="00404031"/>
    <w:rsid w:val="004061F0"/>
    <w:rsid w:val="00412DBB"/>
    <w:rsid w:val="00412EDB"/>
    <w:rsid w:val="0041348E"/>
    <w:rsid w:val="00417641"/>
    <w:rsid w:val="00421686"/>
    <w:rsid w:val="0043501E"/>
    <w:rsid w:val="00441D3B"/>
    <w:rsid w:val="00442C83"/>
    <w:rsid w:val="004452D3"/>
    <w:rsid w:val="00445B31"/>
    <w:rsid w:val="00454A79"/>
    <w:rsid w:val="00461942"/>
    <w:rsid w:val="00463584"/>
    <w:rsid w:val="004667B4"/>
    <w:rsid w:val="00466F84"/>
    <w:rsid w:val="004722E8"/>
    <w:rsid w:val="00476A8C"/>
    <w:rsid w:val="00490D51"/>
    <w:rsid w:val="00490F48"/>
    <w:rsid w:val="00491D9C"/>
    <w:rsid w:val="0049772E"/>
    <w:rsid w:val="004A4D46"/>
    <w:rsid w:val="004C001C"/>
    <w:rsid w:val="004C157D"/>
    <w:rsid w:val="004C5760"/>
    <w:rsid w:val="004E11DA"/>
    <w:rsid w:val="004E346E"/>
    <w:rsid w:val="004E3585"/>
    <w:rsid w:val="004E37C8"/>
    <w:rsid w:val="004E60B8"/>
    <w:rsid w:val="004F19B3"/>
    <w:rsid w:val="004F1E97"/>
    <w:rsid w:val="00501185"/>
    <w:rsid w:val="00511302"/>
    <w:rsid w:val="00515434"/>
    <w:rsid w:val="005216FA"/>
    <w:rsid w:val="00524822"/>
    <w:rsid w:val="0052733A"/>
    <w:rsid w:val="00532525"/>
    <w:rsid w:val="0053385B"/>
    <w:rsid w:val="0053388D"/>
    <w:rsid w:val="00536701"/>
    <w:rsid w:val="0054406C"/>
    <w:rsid w:val="00544E3B"/>
    <w:rsid w:val="00544EEB"/>
    <w:rsid w:val="005452D0"/>
    <w:rsid w:val="00563E2B"/>
    <w:rsid w:val="00565BF6"/>
    <w:rsid w:val="00573077"/>
    <w:rsid w:val="00581AFA"/>
    <w:rsid w:val="0058344A"/>
    <w:rsid w:val="00594444"/>
    <w:rsid w:val="00595B39"/>
    <w:rsid w:val="005B423D"/>
    <w:rsid w:val="005B7FB3"/>
    <w:rsid w:val="005C0A56"/>
    <w:rsid w:val="005C59BB"/>
    <w:rsid w:val="005D001D"/>
    <w:rsid w:val="005D0F03"/>
    <w:rsid w:val="005F7261"/>
    <w:rsid w:val="0061285F"/>
    <w:rsid w:val="00614347"/>
    <w:rsid w:val="00615E1F"/>
    <w:rsid w:val="00622478"/>
    <w:rsid w:val="00622AD4"/>
    <w:rsid w:val="006320AF"/>
    <w:rsid w:val="00633BC2"/>
    <w:rsid w:val="00634D73"/>
    <w:rsid w:val="00635350"/>
    <w:rsid w:val="006369FF"/>
    <w:rsid w:val="00646FB4"/>
    <w:rsid w:val="006515CE"/>
    <w:rsid w:val="00652D58"/>
    <w:rsid w:val="00670513"/>
    <w:rsid w:val="006726AA"/>
    <w:rsid w:val="00680C03"/>
    <w:rsid w:val="006819EF"/>
    <w:rsid w:val="00682896"/>
    <w:rsid w:val="00682DE9"/>
    <w:rsid w:val="00697935"/>
    <w:rsid w:val="006A00A4"/>
    <w:rsid w:val="006B1E8F"/>
    <w:rsid w:val="006C4E7D"/>
    <w:rsid w:val="006D400F"/>
    <w:rsid w:val="006D55C4"/>
    <w:rsid w:val="006E238A"/>
    <w:rsid w:val="006E7542"/>
    <w:rsid w:val="006E7C4F"/>
    <w:rsid w:val="006F69C1"/>
    <w:rsid w:val="00701AA6"/>
    <w:rsid w:val="00713329"/>
    <w:rsid w:val="007145EC"/>
    <w:rsid w:val="007163C4"/>
    <w:rsid w:val="007250C1"/>
    <w:rsid w:val="0072580F"/>
    <w:rsid w:val="00725A24"/>
    <w:rsid w:val="00727944"/>
    <w:rsid w:val="00735CD0"/>
    <w:rsid w:val="00745C8C"/>
    <w:rsid w:val="00754FFA"/>
    <w:rsid w:val="007704CE"/>
    <w:rsid w:val="00777619"/>
    <w:rsid w:val="00777CF4"/>
    <w:rsid w:val="0078090B"/>
    <w:rsid w:val="00781A9C"/>
    <w:rsid w:val="00781FB3"/>
    <w:rsid w:val="00795F63"/>
    <w:rsid w:val="007B2412"/>
    <w:rsid w:val="007B66E0"/>
    <w:rsid w:val="007C12B5"/>
    <w:rsid w:val="007C2692"/>
    <w:rsid w:val="007C26F6"/>
    <w:rsid w:val="007C3B70"/>
    <w:rsid w:val="007E6AE7"/>
    <w:rsid w:val="007F1FB9"/>
    <w:rsid w:val="00801C1C"/>
    <w:rsid w:val="0080435D"/>
    <w:rsid w:val="00807E64"/>
    <w:rsid w:val="008111D8"/>
    <w:rsid w:val="00814815"/>
    <w:rsid w:val="00822B43"/>
    <w:rsid w:val="00822C51"/>
    <w:rsid w:val="0084593F"/>
    <w:rsid w:val="00845983"/>
    <w:rsid w:val="00851495"/>
    <w:rsid w:val="00855973"/>
    <w:rsid w:val="00861331"/>
    <w:rsid w:val="008630E0"/>
    <w:rsid w:val="0087123C"/>
    <w:rsid w:val="008761D3"/>
    <w:rsid w:val="008779E3"/>
    <w:rsid w:val="008845BC"/>
    <w:rsid w:val="0089050D"/>
    <w:rsid w:val="008925D6"/>
    <w:rsid w:val="008B1916"/>
    <w:rsid w:val="008B1F46"/>
    <w:rsid w:val="008C492B"/>
    <w:rsid w:val="008E08A7"/>
    <w:rsid w:val="008E23E5"/>
    <w:rsid w:val="008E35CA"/>
    <w:rsid w:val="008E589D"/>
    <w:rsid w:val="008E7C2C"/>
    <w:rsid w:val="00904C2A"/>
    <w:rsid w:val="00906CFF"/>
    <w:rsid w:val="009114E5"/>
    <w:rsid w:val="00912AA2"/>
    <w:rsid w:val="009140D4"/>
    <w:rsid w:val="009174B3"/>
    <w:rsid w:val="009206A8"/>
    <w:rsid w:val="00935EC4"/>
    <w:rsid w:val="00943EDB"/>
    <w:rsid w:val="009450CC"/>
    <w:rsid w:val="00947049"/>
    <w:rsid w:val="009510D1"/>
    <w:rsid w:val="00956D85"/>
    <w:rsid w:val="009627B3"/>
    <w:rsid w:val="009631B8"/>
    <w:rsid w:val="00967877"/>
    <w:rsid w:val="00970FC7"/>
    <w:rsid w:val="009721E9"/>
    <w:rsid w:val="00976465"/>
    <w:rsid w:val="00997E61"/>
    <w:rsid w:val="009A2430"/>
    <w:rsid w:val="009A3EC8"/>
    <w:rsid w:val="009B66AD"/>
    <w:rsid w:val="009B75A5"/>
    <w:rsid w:val="009C2FA4"/>
    <w:rsid w:val="009C5D42"/>
    <w:rsid w:val="009D4069"/>
    <w:rsid w:val="009D7EE9"/>
    <w:rsid w:val="009E2C07"/>
    <w:rsid w:val="009E6276"/>
    <w:rsid w:val="009F2B96"/>
    <w:rsid w:val="009F4DF7"/>
    <w:rsid w:val="009F59E4"/>
    <w:rsid w:val="009F6CEC"/>
    <w:rsid w:val="009F7CA8"/>
    <w:rsid w:val="00A0439F"/>
    <w:rsid w:val="00A139F5"/>
    <w:rsid w:val="00A149FF"/>
    <w:rsid w:val="00A25191"/>
    <w:rsid w:val="00A31537"/>
    <w:rsid w:val="00A32713"/>
    <w:rsid w:val="00A34B0A"/>
    <w:rsid w:val="00A40E6A"/>
    <w:rsid w:val="00A450D0"/>
    <w:rsid w:val="00A455B9"/>
    <w:rsid w:val="00A5208D"/>
    <w:rsid w:val="00A5618B"/>
    <w:rsid w:val="00A56FE6"/>
    <w:rsid w:val="00A62FD8"/>
    <w:rsid w:val="00A75FC6"/>
    <w:rsid w:val="00A810E4"/>
    <w:rsid w:val="00A83F34"/>
    <w:rsid w:val="00A84637"/>
    <w:rsid w:val="00A86243"/>
    <w:rsid w:val="00A8662B"/>
    <w:rsid w:val="00A95A4E"/>
    <w:rsid w:val="00A9797C"/>
    <w:rsid w:val="00AA2316"/>
    <w:rsid w:val="00AA71B7"/>
    <w:rsid w:val="00AC19F9"/>
    <w:rsid w:val="00AC2BFA"/>
    <w:rsid w:val="00AC4D07"/>
    <w:rsid w:val="00AC5D95"/>
    <w:rsid w:val="00AF1F65"/>
    <w:rsid w:val="00B01AB7"/>
    <w:rsid w:val="00B05B7C"/>
    <w:rsid w:val="00B16EE3"/>
    <w:rsid w:val="00B301CB"/>
    <w:rsid w:val="00B36986"/>
    <w:rsid w:val="00B40932"/>
    <w:rsid w:val="00B53709"/>
    <w:rsid w:val="00B607BD"/>
    <w:rsid w:val="00B615F2"/>
    <w:rsid w:val="00B6218F"/>
    <w:rsid w:val="00B76567"/>
    <w:rsid w:val="00B76E7E"/>
    <w:rsid w:val="00B80A96"/>
    <w:rsid w:val="00B815BC"/>
    <w:rsid w:val="00B9006A"/>
    <w:rsid w:val="00BA35A3"/>
    <w:rsid w:val="00BA6023"/>
    <w:rsid w:val="00BB19B9"/>
    <w:rsid w:val="00BB1D43"/>
    <w:rsid w:val="00BB202B"/>
    <w:rsid w:val="00BC1229"/>
    <w:rsid w:val="00BC3EE8"/>
    <w:rsid w:val="00BC72AD"/>
    <w:rsid w:val="00BD208F"/>
    <w:rsid w:val="00BF050F"/>
    <w:rsid w:val="00BF0E82"/>
    <w:rsid w:val="00BF1FC0"/>
    <w:rsid w:val="00BF67E7"/>
    <w:rsid w:val="00C02189"/>
    <w:rsid w:val="00C07260"/>
    <w:rsid w:val="00C23057"/>
    <w:rsid w:val="00C25A16"/>
    <w:rsid w:val="00C329BF"/>
    <w:rsid w:val="00C32E0F"/>
    <w:rsid w:val="00C400A8"/>
    <w:rsid w:val="00C77ACB"/>
    <w:rsid w:val="00C8392B"/>
    <w:rsid w:val="00C83F0A"/>
    <w:rsid w:val="00C85763"/>
    <w:rsid w:val="00C9372B"/>
    <w:rsid w:val="00CA2981"/>
    <w:rsid w:val="00CC2390"/>
    <w:rsid w:val="00CD4406"/>
    <w:rsid w:val="00CD4C7D"/>
    <w:rsid w:val="00CD762B"/>
    <w:rsid w:val="00CE14C3"/>
    <w:rsid w:val="00CE68AC"/>
    <w:rsid w:val="00CE7283"/>
    <w:rsid w:val="00CF3E12"/>
    <w:rsid w:val="00CF4E56"/>
    <w:rsid w:val="00D01CDF"/>
    <w:rsid w:val="00D022F9"/>
    <w:rsid w:val="00D03CED"/>
    <w:rsid w:val="00D04C79"/>
    <w:rsid w:val="00D25E58"/>
    <w:rsid w:val="00D2695A"/>
    <w:rsid w:val="00D50252"/>
    <w:rsid w:val="00D50EC2"/>
    <w:rsid w:val="00D641C0"/>
    <w:rsid w:val="00D67BB1"/>
    <w:rsid w:val="00D74524"/>
    <w:rsid w:val="00D80ADB"/>
    <w:rsid w:val="00D82B20"/>
    <w:rsid w:val="00D8638F"/>
    <w:rsid w:val="00D929D2"/>
    <w:rsid w:val="00D92CAD"/>
    <w:rsid w:val="00D942B8"/>
    <w:rsid w:val="00D955DE"/>
    <w:rsid w:val="00DA3A4B"/>
    <w:rsid w:val="00DB05D0"/>
    <w:rsid w:val="00DB0B2F"/>
    <w:rsid w:val="00DB3CC0"/>
    <w:rsid w:val="00DC4C53"/>
    <w:rsid w:val="00DC6403"/>
    <w:rsid w:val="00DD79EC"/>
    <w:rsid w:val="00DE1413"/>
    <w:rsid w:val="00DE290D"/>
    <w:rsid w:val="00DE5300"/>
    <w:rsid w:val="00DE59A4"/>
    <w:rsid w:val="00DE723C"/>
    <w:rsid w:val="00DF16C7"/>
    <w:rsid w:val="00E00093"/>
    <w:rsid w:val="00E032FA"/>
    <w:rsid w:val="00E03770"/>
    <w:rsid w:val="00E03885"/>
    <w:rsid w:val="00E104F1"/>
    <w:rsid w:val="00E24F9F"/>
    <w:rsid w:val="00E2580E"/>
    <w:rsid w:val="00E3031E"/>
    <w:rsid w:val="00E32F72"/>
    <w:rsid w:val="00E36757"/>
    <w:rsid w:val="00E46979"/>
    <w:rsid w:val="00E47BAE"/>
    <w:rsid w:val="00E61F79"/>
    <w:rsid w:val="00E62FAC"/>
    <w:rsid w:val="00E64649"/>
    <w:rsid w:val="00E901AF"/>
    <w:rsid w:val="00E91B48"/>
    <w:rsid w:val="00E91C4E"/>
    <w:rsid w:val="00E96CEF"/>
    <w:rsid w:val="00EB5081"/>
    <w:rsid w:val="00EB6026"/>
    <w:rsid w:val="00EB6183"/>
    <w:rsid w:val="00EC4360"/>
    <w:rsid w:val="00EC49B5"/>
    <w:rsid w:val="00ED0A98"/>
    <w:rsid w:val="00ED6EBD"/>
    <w:rsid w:val="00EF06D6"/>
    <w:rsid w:val="00EF4B78"/>
    <w:rsid w:val="00F2064D"/>
    <w:rsid w:val="00F31B51"/>
    <w:rsid w:val="00F35A6A"/>
    <w:rsid w:val="00F50524"/>
    <w:rsid w:val="00F535F2"/>
    <w:rsid w:val="00F541ED"/>
    <w:rsid w:val="00F612C4"/>
    <w:rsid w:val="00F624B2"/>
    <w:rsid w:val="00F651A0"/>
    <w:rsid w:val="00F653C9"/>
    <w:rsid w:val="00F67130"/>
    <w:rsid w:val="00F71783"/>
    <w:rsid w:val="00F766DB"/>
    <w:rsid w:val="00F77822"/>
    <w:rsid w:val="00FA683C"/>
    <w:rsid w:val="00FA707C"/>
    <w:rsid w:val="00FA7735"/>
    <w:rsid w:val="00FB150C"/>
    <w:rsid w:val="00FB1C4E"/>
    <w:rsid w:val="00FB1CC0"/>
    <w:rsid w:val="00FB4AB1"/>
    <w:rsid w:val="00FC2A0A"/>
    <w:rsid w:val="00FD239D"/>
    <w:rsid w:val="00FE2500"/>
    <w:rsid w:val="00FE4D8D"/>
    <w:rsid w:val="00FE6A52"/>
    <w:rsid w:val="00FF339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0F5F2-D924-467F-90AE-FC44A33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8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8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38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38DA"/>
    <w:pPr>
      <w:ind w:left="720"/>
      <w:contextualSpacing/>
    </w:pPr>
  </w:style>
  <w:style w:type="paragraph" w:styleId="a4">
    <w:name w:val="Body Text"/>
    <w:basedOn w:val="a"/>
    <w:link w:val="a5"/>
    <w:unhideWhenUsed/>
    <w:rsid w:val="000138DA"/>
    <w:pPr>
      <w:spacing w:after="120"/>
    </w:pPr>
  </w:style>
  <w:style w:type="character" w:customStyle="1" w:styleId="a5">
    <w:name w:val="Основной текст Знак"/>
    <w:basedOn w:val="a0"/>
    <w:link w:val="a4"/>
    <w:rsid w:val="0001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0138DA"/>
    <w:rPr>
      <w:b/>
      <w:bCs/>
    </w:rPr>
  </w:style>
  <w:style w:type="character" w:customStyle="1" w:styleId="apple-converted-space">
    <w:name w:val="apple-converted-space"/>
    <w:basedOn w:val="a0"/>
    <w:rsid w:val="000138DA"/>
  </w:style>
  <w:style w:type="paragraph" w:styleId="a7">
    <w:name w:val="Normal (Web)"/>
    <w:basedOn w:val="a"/>
    <w:uiPriority w:val="99"/>
    <w:unhideWhenUsed/>
    <w:rsid w:val="000138DA"/>
    <w:pPr>
      <w:spacing w:before="100" w:beforeAutospacing="1" w:after="100" w:afterAutospacing="1"/>
    </w:pPr>
  </w:style>
  <w:style w:type="paragraph" w:customStyle="1" w:styleId="ConsPlusNonformat">
    <w:name w:val="ConsPlusNonformat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8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8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05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B76E7E"/>
    <w:rPr>
      <w:color w:val="0000FF"/>
      <w:u w:val="single"/>
    </w:rPr>
  </w:style>
  <w:style w:type="paragraph" w:styleId="ab">
    <w:name w:val="Body Text Indent"/>
    <w:basedOn w:val="a"/>
    <w:link w:val="ac"/>
    <w:unhideWhenUsed/>
    <w:rsid w:val="008C49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49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8C492B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table" w:styleId="ad">
    <w:name w:val="Table Grid"/>
    <w:basedOn w:val="a1"/>
    <w:rsid w:val="00B6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62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62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B6218F"/>
    <w:pPr>
      <w:jc w:val="center"/>
    </w:pPr>
    <w:rPr>
      <w:rFonts w:ascii="Arial" w:hAnsi="Arial" w:cs="Arial"/>
      <w:sz w:val="32"/>
    </w:rPr>
  </w:style>
  <w:style w:type="character" w:customStyle="1" w:styleId="af1">
    <w:name w:val="Заголовок Знак"/>
    <w:basedOn w:val="a0"/>
    <w:link w:val="af0"/>
    <w:rsid w:val="00B6218F"/>
    <w:rPr>
      <w:rFonts w:ascii="Arial" w:eastAsia="Times New Roman" w:hAnsi="Arial" w:cs="Arial"/>
      <w:sz w:val="32"/>
      <w:szCs w:val="24"/>
      <w:lang w:eastAsia="ru-RU"/>
    </w:rPr>
  </w:style>
  <w:style w:type="paragraph" w:customStyle="1" w:styleId="af2">
    <w:name w:val="Знак Знак Знак Знак Знак Знак Знак"/>
    <w:basedOn w:val="a"/>
    <w:rsid w:val="00B621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2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4C0C-C7BD-4667-B9C0-4DE9E04E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</dc:creator>
  <cp:keywords/>
  <dc:description/>
  <cp:lastModifiedBy>Алёна Викторовна</cp:lastModifiedBy>
  <cp:revision>3</cp:revision>
  <cp:lastPrinted>2013-06-20T06:58:00Z</cp:lastPrinted>
  <dcterms:created xsi:type="dcterms:W3CDTF">2022-03-02T05:59:00Z</dcterms:created>
  <dcterms:modified xsi:type="dcterms:W3CDTF">2022-03-02T05:59:00Z</dcterms:modified>
</cp:coreProperties>
</file>