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75" w:rsidRPr="00CB2275" w:rsidRDefault="00CB2275" w:rsidP="00CB227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B2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5645" cy="906145"/>
            <wp:effectExtent l="19050" t="0" r="825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2275" w:rsidRPr="00CB2275" w:rsidRDefault="00CB2275" w:rsidP="00CB2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75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CB2275" w:rsidRPr="00CB2275" w:rsidRDefault="00CB2275" w:rsidP="00CB2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7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CB2275" w:rsidRPr="00CB2275" w:rsidRDefault="00CB2275" w:rsidP="00CB2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75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CB2275" w:rsidRPr="00CB2275" w:rsidRDefault="00CB2275" w:rsidP="00CB2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75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B2275" w:rsidRPr="00CB2275" w:rsidRDefault="00CB2275" w:rsidP="00CB227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CB2275" w:rsidRPr="00CB2275" w:rsidRDefault="00CB2275" w:rsidP="00CB227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B2275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CB2275" w:rsidRPr="00CB2275" w:rsidRDefault="00CB2275" w:rsidP="00CB227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275" w:rsidRPr="00CB2275" w:rsidRDefault="00CB2275" w:rsidP="00CB22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75">
        <w:rPr>
          <w:rFonts w:ascii="Times New Roman" w:hAnsi="Times New Roman" w:cs="Times New Roman"/>
          <w:bCs/>
          <w:sz w:val="28"/>
          <w:szCs w:val="28"/>
        </w:rPr>
        <w:t>от 20 апреля 2016 года                                               №27-118</w:t>
      </w:r>
    </w:p>
    <w:p w:rsidR="00CB2275" w:rsidRPr="00CB2275" w:rsidRDefault="00CB2275" w:rsidP="00CB22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7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решение Собрания депутатов МО р.п. </w:t>
      </w:r>
      <w:proofErr w:type="gramStart"/>
      <w:r w:rsidRPr="00CB2275">
        <w:rPr>
          <w:rFonts w:ascii="Times New Roman" w:hAnsi="Times New Roman" w:cs="Times New Roman"/>
          <w:b/>
          <w:bCs/>
          <w:sz w:val="28"/>
          <w:szCs w:val="28"/>
        </w:rPr>
        <w:t>Первомайский</w:t>
      </w:r>
      <w:proofErr w:type="gramEnd"/>
      <w:r w:rsidRPr="00CB2275">
        <w:rPr>
          <w:rFonts w:ascii="Times New Roman" w:hAnsi="Times New Roman" w:cs="Times New Roman"/>
          <w:b/>
          <w:bCs/>
          <w:sz w:val="28"/>
          <w:szCs w:val="28"/>
        </w:rPr>
        <w:t xml:space="preserve"> Щекинского района от 03.02.2016 №22-99 «О</w:t>
      </w:r>
      <w:r w:rsidRPr="00CB2275">
        <w:rPr>
          <w:rFonts w:ascii="Times New Roman" w:hAnsi="Times New Roman" w:cs="Times New Roman"/>
          <w:b/>
          <w:sz w:val="28"/>
          <w:szCs w:val="28"/>
        </w:rPr>
        <w:t xml:space="preserve"> мерах по </w:t>
      </w:r>
      <w:r w:rsidRPr="00CB2275">
        <w:rPr>
          <w:rFonts w:ascii="Times New Roman" w:hAnsi="Times New Roman" w:cs="Times New Roman"/>
          <w:b/>
          <w:bCs/>
          <w:sz w:val="28"/>
          <w:szCs w:val="28"/>
        </w:rPr>
        <w:t>совершенствованию организации деятельности в области противодействия коррупции»</w:t>
      </w:r>
    </w:p>
    <w:p w:rsidR="00CB2275" w:rsidRPr="00CB2275" w:rsidRDefault="00CB2275" w:rsidP="00CB2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275" w:rsidRPr="00CB2275" w:rsidRDefault="00CB2275" w:rsidP="00CB22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2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 ноября 2015 года № 303-ФЗ «О внесении изменений в отдельные законодательные акты Российской Федерации», Федеральным </w:t>
      </w:r>
      <w:hyperlink r:id="rId5" w:history="1">
        <w:r w:rsidRPr="00CB2275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227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CB2275"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22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РЕШИЛО:</w:t>
      </w:r>
      <w:proofErr w:type="gramEnd"/>
    </w:p>
    <w:p w:rsidR="00CB2275" w:rsidRPr="00CB2275" w:rsidRDefault="00CB2275" w:rsidP="00CB2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75">
        <w:rPr>
          <w:rFonts w:ascii="Times New Roman" w:hAnsi="Times New Roman" w:cs="Times New Roman"/>
          <w:sz w:val="28"/>
          <w:szCs w:val="28"/>
        </w:rPr>
        <w:t xml:space="preserve">1. Внести </w:t>
      </w:r>
      <w:proofErr w:type="gramStart"/>
      <w:r w:rsidRPr="00CB2275">
        <w:rPr>
          <w:rFonts w:ascii="Times New Roman" w:hAnsi="Times New Roman" w:cs="Times New Roman"/>
          <w:sz w:val="28"/>
          <w:szCs w:val="28"/>
        </w:rPr>
        <w:t>в Положение о Комиссии по контролю за достоверностью сведений о доходах</w:t>
      </w:r>
      <w:proofErr w:type="gramEnd"/>
      <w:r w:rsidRPr="00CB2275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представляемых лицами, замещающими муниципальные должности в муниципальном образовании рабочий поселок Первомайский Щекинского района изменение, дополнив пункт 4 подпунктом 5 следующего содержания:</w:t>
      </w:r>
    </w:p>
    <w:p w:rsidR="00CB2275" w:rsidRPr="00CB2275" w:rsidRDefault="00CB2275" w:rsidP="00CB22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75">
        <w:rPr>
          <w:rFonts w:ascii="Times New Roman" w:hAnsi="Times New Roman" w:cs="Times New Roman"/>
          <w:sz w:val="28"/>
          <w:szCs w:val="28"/>
        </w:rPr>
        <w:t xml:space="preserve">«5) рассматривает поступившие в Комиссию уведомления лиц, замещающих муниципальные должности, о возникновении личной заинтересованности при осуществлении своих полномочий (исполнении должностных обязанностей), </w:t>
      </w:r>
      <w:proofErr w:type="gramStart"/>
      <w:r w:rsidRPr="00CB227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B2275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интересов.».</w:t>
      </w:r>
    </w:p>
    <w:p w:rsidR="00CB2275" w:rsidRPr="00CB2275" w:rsidRDefault="00CB2275" w:rsidP="00CB2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75">
        <w:rPr>
          <w:rFonts w:ascii="Times New Roman" w:hAnsi="Times New Roman" w:cs="Times New Roman"/>
          <w:color w:val="000000"/>
          <w:sz w:val="28"/>
          <w:szCs w:val="28"/>
        </w:rPr>
        <w:t>2. Контроль</w:t>
      </w:r>
      <w:r w:rsidRPr="00CB2275">
        <w:rPr>
          <w:rFonts w:ascii="Times New Roman" w:hAnsi="Times New Roman" w:cs="Times New Roman"/>
          <w:sz w:val="28"/>
          <w:szCs w:val="28"/>
        </w:rPr>
        <w:t xml:space="preserve"> выполнения настоящего решения оставляю за собой. </w:t>
      </w:r>
    </w:p>
    <w:p w:rsidR="00CB2275" w:rsidRPr="00CB2275" w:rsidRDefault="00CB2275" w:rsidP="00CB2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275">
        <w:rPr>
          <w:rFonts w:ascii="Times New Roman" w:hAnsi="Times New Roman" w:cs="Times New Roman"/>
          <w:color w:val="000000"/>
          <w:sz w:val="28"/>
          <w:szCs w:val="28"/>
        </w:rPr>
        <w:t xml:space="preserve">3. Решение опубликовать в средствах массовой информации и разместить на официальном сайте муниципального образования </w:t>
      </w:r>
      <w:r w:rsidRPr="00CB2275">
        <w:rPr>
          <w:rFonts w:ascii="Times New Roman" w:hAnsi="Times New Roman" w:cs="Times New Roman"/>
          <w:sz w:val="28"/>
          <w:szCs w:val="28"/>
        </w:rPr>
        <w:t>рабочий поселок Первомайский Щекинского района</w:t>
      </w:r>
      <w:r w:rsidRPr="00CB22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2275" w:rsidRPr="00CB2275" w:rsidRDefault="00CB2275" w:rsidP="00CB2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75">
        <w:rPr>
          <w:rFonts w:ascii="Times New Roman" w:hAnsi="Times New Roman" w:cs="Times New Roman"/>
          <w:sz w:val="28"/>
          <w:szCs w:val="28"/>
        </w:rPr>
        <w:t>4. Решение вступает в силу со дня его официального опубликования.</w:t>
      </w:r>
    </w:p>
    <w:p w:rsidR="00CB2275" w:rsidRPr="00CB2275" w:rsidRDefault="00CB2275" w:rsidP="00CB2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275" w:rsidRPr="00CB2275" w:rsidRDefault="00CB2275" w:rsidP="00CB2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275" w:rsidRPr="00CB2275" w:rsidRDefault="00CB2275" w:rsidP="00CB2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75">
        <w:rPr>
          <w:rFonts w:ascii="Times New Roman" w:hAnsi="Times New Roman" w:cs="Times New Roman"/>
          <w:sz w:val="28"/>
          <w:szCs w:val="28"/>
        </w:rPr>
        <w:t>Глава МО р.п. Первомайский</w:t>
      </w:r>
    </w:p>
    <w:p w:rsidR="00CB2275" w:rsidRPr="00CB2275" w:rsidRDefault="00CB2275" w:rsidP="00CB2275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75">
        <w:rPr>
          <w:rFonts w:ascii="Times New Roman" w:hAnsi="Times New Roman" w:cs="Times New Roman"/>
          <w:sz w:val="28"/>
          <w:szCs w:val="28"/>
        </w:rPr>
        <w:t>Щекинского района                                                             А.С. Гамбург</w:t>
      </w:r>
    </w:p>
    <w:p w:rsidR="00135BCE" w:rsidRPr="00CB2275" w:rsidRDefault="00135BCE">
      <w:pPr>
        <w:rPr>
          <w:rFonts w:ascii="Times New Roman" w:hAnsi="Times New Roman" w:cs="Times New Roman"/>
          <w:sz w:val="28"/>
          <w:szCs w:val="28"/>
        </w:rPr>
      </w:pPr>
    </w:p>
    <w:sectPr w:rsidR="00135BCE" w:rsidRPr="00CB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2275"/>
    <w:rsid w:val="00135BCE"/>
    <w:rsid w:val="00CB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22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275"/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character" w:styleId="a3">
    <w:name w:val="Hyperlink"/>
    <w:basedOn w:val="a0"/>
    <w:uiPriority w:val="99"/>
    <w:semiHidden/>
    <w:unhideWhenUsed/>
    <w:rsid w:val="00CB22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D73CACB07B42938E903703C48B74A16FC369551D0FEBDFDE2D4573A4B726D5As9M" TargetMode="External"/><Relationship Id="rId5" Type="http://schemas.openxmlformats.org/officeDocument/2006/relationships/hyperlink" Target="consultantplus://offline/ref=5DBD73CACB07B42938E91D7D2A24E94110FF609B51D5F5E3A9BD8F0A6D54s2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2016-05-13T06:18:00Z</dcterms:created>
  <dcterms:modified xsi:type="dcterms:W3CDTF">2016-05-13T06:19:00Z</dcterms:modified>
</cp:coreProperties>
</file>