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46" w:rsidRPr="00401529" w:rsidRDefault="00385C46" w:rsidP="00385C46">
      <w:pPr>
        <w:pStyle w:val="1"/>
        <w:spacing w:befor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40152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33450" cy="1485900"/>
            <wp:effectExtent l="19050" t="0" r="0" b="0"/>
            <wp:docPr id="27" name="Рисунок 13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C46" w:rsidRPr="00417629" w:rsidRDefault="00385C46" w:rsidP="00385C4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17629"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385C46" w:rsidRPr="00417629" w:rsidRDefault="00385C46" w:rsidP="00385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629"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385C46" w:rsidRPr="00417629" w:rsidRDefault="00385C46" w:rsidP="00385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629"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385C46" w:rsidRPr="00417629" w:rsidRDefault="00385C46" w:rsidP="00385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629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385C46" w:rsidRPr="00417629" w:rsidRDefault="00385C46" w:rsidP="00385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C46" w:rsidRDefault="00385C46" w:rsidP="00385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1762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1762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85C46" w:rsidRDefault="00385C46" w:rsidP="00385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C46" w:rsidRDefault="00385C46" w:rsidP="00385C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7EA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21 марта    2016</w:t>
      </w:r>
      <w:r w:rsidRPr="008C17E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8C17EA">
        <w:rPr>
          <w:rFonts w:ascii="Times New Roman" w:hAnsi="Times New Roman"/>
          <w:sz w:val="28"/>
          <w:szCs w:val="28"/>
        </w:rPr>
        <w:t xml:space="preserve"> № </w:t>
      </w:r>
      <w:r w:rsidR="008654E7">
        <w:rPr>
          <w:rFonts w:ascii="Times New Roman" w:hAnsi="Times New Roman"/>
          <w:sz w:val="28"/>
          <w:szCs w:val="28"/>
        </w:rPr>
        <w:t>25-108</w:t>
      </w:r>
    </w:p>
    <w:p w:rsidR="00385C46" w:rsidRPr="00417629" w:rsidRDefault="00385C46" w:rsidP="00385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C46" w:rsidRPr="00417629" w:rsidRDefault="00385C46" w:rsidP="00385C46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 w:rsidRPr="00417629">
        <w:rPr>
          <w:rFonts w:ascii="Times New Roman" w:hAnsi="Times New Roman"/>
          <w:b/>
          <w:sz w:val="28"/>
          <w:szCs w:val="28"/>
        </w:rPr>
        <w:t xml:space="preserve">Об отчете постоянной депутатской комиссии Собрания депутатов    </w:t>
      </w:r>
    </w:p>
    <w:p w:rsidR="00385C46" w:rsidRPr="00417629" w:rsidRDefault="00385C46" w:rsidP="00385C46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 w:rsidRPr="00417629">
        <w:rPr>
          <w:rFonts w:ascii="Times New Roman" w:hAnsi="Times New Roman"/>
          <w:b/>
          <w:sz w:val="28"/>
          <w:szCs w:val="28"/>
        </w:rPr>
        <w:t xml:space="preserve">   МО р.п. </w:t>
      </w:r>
      <w:proofErr w:type="gramStart"/>
      <w:r w:rsidRPr="00417629">
        <w:rPr>
          <w:rFonts w:ascii="Times New Roman" w:hAnsi="Times New Roman"/>
          <w:b/>
          <w:sz w:val="28"/>
          <w:szCs w:val="28"/>
        </w:rPr>
        <w:t>Первомайский</w:t>
      </w:r>
      <w:proofErr w:type="gramEnd"/>
      <w:r w:rsidRPr="00417629">
        <w:rPr>
          <w:rFonts w:ascii="Times New Roman" w:hAnsi="Times New Roman"/>
          <w:b/>
          <w:sz w:val="28"/>
          <w:szCs w:val="28"/>
        </w:rPr>
        <w:t xml:space="preserve"> по приоритетным направлениям</w:t>
      </w:r>
    </w:p>
    <w:p w:rsidR="00385C46" w:rsidRPr="00417629" w:rsidRDefault="00385C46" w:rsidP="00385C46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 w:rsidRPr="00417629">
        <w:rPr>
          <w:rFonts w:ascii="Times New Roman" w:hAnsi="Times New Roman"/>
          <w:b/>
          <w:sz w:val="28"/>
          <w:szCs w:val="28"/>
        </w:rPr>
        <w:t xml:space="preserve">социального развития и по работе с молодёжью </w:t>
      </w:r>
    </w:p>
    <w:p w:rsidR="00385C46" w:rsidRPr="00417629" w:rsidRDefault="00385C46" w:rsidP="00385C46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 w:rsidRPr="00417629">
        <w:rPr>
          <w:rFonts w:ascii="Times New Roman" w:hAnsi="Times New Roman"/>
          <w:b/>
          <w:sz w:val="28"/>
          <w:szCs w:val="28"/>
        </w:rPr>
        <w:t>по результатам работы в 201</w:t>
      </w:r>
      <w:r>
        <w:rPr>
          <w:rFonts w:ascii="Times New Roman" w:hAnsi="Times New Roman"/>
          <w:b/>
          <w:sz w:val="28"/>
          <w:szCs w:val="28"/>
        </w:rPr>
        <w:t>5</w:t>
      </w:r>
      <w:r w:rsidRPr="0041762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385C46" w:rsidRPr="00417629" w:rsidRDefault="00385C46" w:rsidP="00385C46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</w:p>
    <w:p w:rsidR="00385C46" w:rsidRPr="00417629" w:rsidRDefault="00385C46" w:rsidP="00385C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C46" w:rsidRPr="00417629" w:rsidRDefault="00385C46" w:rsidP="00385C46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both"/>
        <w:rPr>
          <w:rFonts w:ascii="Times New Roman" w:hAnsi="Times New Roman"/>
          <w:sz w:val="28"/>
          <w:szCs w:val="28"/>
        </w:rPr>
      </w:pPr>
      <w:r w:rsidRPr="00417629">
        <w:rPr>
          <w:rFonts w:ascii="Times New Roman" w:hAnsi="Times New Roman"/>
          <w:sz w:val="28"/>
          <w:szCs w:val="28"/>
        </w:rPr>
        <w:t xml:space="preserve">          Заслушав отчет постоянной депутатской комиссии Собрания депутатов МО р.п. </w:t>
      </w:r>
      <w:proofErr w:type="gramStart"/>
      <w:r w:rsidRPr="00417629">
        <w:rPr>
          <w:rFonts w:ascii="Times New Roman" w:hAnsi="Times New Roman"/>
          <w:sz w:val="28"/>
          <w:szCs w:val="28"/>
        </w:rPr>
        <w:t>Первомайский по приоритетным направлениям социального развития и по работе с молодёжью</w:t>
      </w:r>
      <w:r>
        <w:rPr>
          <w:rFonts w:ascii="Times New Roman" w:hAnsi="Times New Roman"/>
          <w:sz w:val="28"/>
          <w:szCs w:val="28"/>
        </w:rPr>
        <w:t xml:space="preserve"> по результатам работы в 2015</w:t>
      </w:r>
      <w:r w:rsidRPr="00417629">
        <w:rPr>
          <w:rFonts w:ascii="Times New Roman" w:hAnsi="Times New Roman"/>
          <w:sz w:val="28"/>
          <w:szCs w:val="28"/>
        </w:rPr>
        <w:t xml:space="preserve"> году, на основании статьи 1 Положения </w:t>
      </w:r>
      <w:r w:rsidRPr="00417629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 постоянной депутатской комиссии </w:t>
      </w:r>
      <w:r w:rsidRPr="00417629">
        <w:rPr>
          <w:rFonts w:ascii="Times New Roman" w:hAnsi="Times New Roman"/>
          <w:color w:val="000000"/>
          <w:spacing w:val="-4"/>
          <w:sz w:val="28"/>
          <w:szCs w:val="28"/>
        </w:rPr>
        <w:t xml:space="preserve">по </w:t>
      </w:r>
      <w:r w:rsidRPr="00417629">
        <w:rPr>
          <w:rFonts w:ascii="Times New Roman" w:hAnsi="Times New Roman"/>
          <w:sz w:val="28"/>
          <w:szCs w:val="28"/>
        </w:rPr>
        <w:t xml:space="preserve"> приоритетным направлениям социального развития и по работе с молодёжью, утвержденного решением Собрания депутатов 30.03.2009 № 2-7, статьи 27 Устава муниципального образования рабочий посёлок Первомайский Щекинского района, Собрание депутатов МО р.п.</w:t>
      </w:r>
      <w:proofErr w:type="gramEnd"/>
      <w:r w:rsidRPr="00417629">
        <w:rPr>
          <w:rFonts w:ascii="Times New Roman" w:hAnsi="Times New Roman"/>
          <w:sz w:val="28"/>
          <w:szCs w:val="28"/>
        </w:rPr>
        <w:t xml:space="preserve"> Первомайский, </w:t>
      </w:r>
      <w:r w:rsidRPr="00417629">
        <w:rPr>
          <w:rFonts w:ascii="Times New Roman" w:hAnsi="Times New Roman"/>
          <w:b/>
          <w:sz w:val="28"/>
          <w:szCs w:val="28"/>
        </w:rPr>
        <w:t>РЕШИЛО</w:t>
      </w:r>
      <w:r w:rsidRPr="00417629">
        <w:rPr>
          <w:rFonts w:ascii="Times New Roman" w:hAnsi="Times New Roman"/>
          <w:sz w:val="28"/>
          <w:szCs w:val="28"/>
        </w:rPr>
        <w:t>:</w:t>
      </w:r>
    </w:p>
    <w:p w:rsidR="00385C46" w:rsidRPr="00092FC4" w:rsidRDefault="00385C46" w:rsidP="00092F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FC4">
        <w:rPr>
          <w:rFonts w:ascii="Times New Roman" w:hAnsi="Times New Roman"/>
          <w:sz w:val="28"/>
          <w:szCs w:val="28"/>
        </w:rPr>
        <w:t xml:space="preserve">Отчет постоянной депутатской комиссии Собрания депутатов МО р.п. </w:t>
      </w:r>
      <w:proofErr w:type="gramStart"/>
      <w:r w:rsidRPr="00092FC4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Pr="00092FC4">
        <w:rPr>
          <w:rFonts w:ascii="Times New Roman" w:hAnsi="Times New Roman"/>
          <w:sz w:val="28"/>
          <w:szCs w:val="28"/>
        </w:rPr>
        <w:t xml:space="preserve"> по приоритетным направлениям социального развития и по работе с молодёжью по результатам работы в 2015 году принять к сведению (приложение).</w:t>
      </w:r>
    </w:p>
    <w:p w:rsidR="00092FC4" w:rsidRPr="00092FC4" w:rsidRDefault="00092FC4" w:rsidP="00092FC4">
      <w:pPr>
        <w:pStyle w:val="a5"/>
        <w:spacing w:after="0" w:line="240" w:lineRule="auto"/>
        <w:ind w:left="990"/>
        <w:jc w:val="both"/>
        <w:rPr>
          <w:rFonts w:ascii="Times New Roman" w:hAnsi="Times New Roman"/>
          <w:sz w:val="28"/>
          <w:szCs w:val="28"/>
        </w:rPr>
      </w:pPr>
    </w:p>
    <w:p w:rsidR="00385C46" w:rsidRPr="00417629" w:rsidRDefault="00385C46" w:rsidP="00385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629">
        <w:rPr>
          <w:rFonts w:ascii="Times New Roman" w:hAnsi="Times New Roman"/>
          <w:sz w:val="28"/>
          <w:szCs w:val="28"/>
        </w:rPr>
        <w:t xml:space="preserve">       2. Решение вступает в силу со дня подписания и подл</w:t>
      </w:r>
      <w:r>
        <w:rPr>
          <w:rFonts w:ascii="Times New Roman" w:hAnsi="Times New Roman"/>
          <w:sz w:val="28"/>
          <w:szCs w:val="28"/>
        </w:rPr>
        <w:t>ежит официальному опубликованию в средствах массовой информации.</w:t>
      </w:r>
    </w:p>
    <w:p w:rsidR="00385C46" w:rsidRDefault="00385C46" w:rsidP="00385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FC4" w:rsidRPr="00417629" w:rsidRDefault="00092FC4" w:rsidP="00385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C46" w:rsidRDefault="00385C46" w:rsidP="00385C4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85C46" w:rsidRPr="00417629" w:rsidRDefault="00385C46" w:rsidP="00385C4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1762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85C46" w:rsidRPr="00417629" w:rsidRDefault="00385C46" w:rsidP="00385C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7629">
        <w:rPr>
          <w:rFonts w:ascii="Times New Roman" w:hAnsi="Times New Roman"/>
          <w:sz w:val="28"/>
          <w:szCs w:val="28"/>
        </w:rPr>
        <w:t xml:space="preserve">р.п. Первомайский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17629">
        <w:rPr>
          <w:rFonts w:ascii="Times New Roman" w:hAnsi="Times New Roman"/>
          <w:sz w:val="28"/>
          <w:szCs w:val="28"/>
        </w:rPr>
        <w:t xml:space="preserve">   А.</w:t>
      </w:r>
      <w:r>
        <w:rPr>
          <w:rFonts w:ascii="Times New Roman" w:hAnsi="Times New Roman"/>
          <w:sz w:val="28"/>
          <w:szCs w:val="28"/>
        </w:rPr>
        <w:t>С. Гамбург</w:t>
      </w:r>
    </w:p>
    <w:p w:rsidR="00385C46" w:rsidRPr="00417629" w:rsidRDefault="00385C46" w:rsidP="00385C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C46" w:rsidRDefault="00385C46" w:rsidP="00385C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C46" w:rsidRDefault="00385C46" w:rsidP="00385C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C46" w:rsidRDefault="00385C46" w:rsidP="00385C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C46" w:rsidRPr="00BD48F0" w:rsidRDefault="00385C46" w:rsidP="00385C4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</w:rPr>
      </w:pPr>
      <w:r w:rsidRPr="00BD48F0">
        <w:rPr>
          <w:rFonts w:ascii="Times New Roman" w:eastAsia="Times New Roman" w:hAnsi="Times New Roman" w:cs="Arial"/>
          <w:b/>
          <w:bCs/>
          <w:kern w:val="3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5C46" w:rsidRDefault="00385C46" w:rsidP="00385C4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Arial"/>
          <w:b/>
          <w:noProof/>
          <w:kern w:val="32"/>
          <w:sz w:val="32"/>
          <w:szCs w:val="32"/>
        </w:rPr>
        <w:drawing>
          <wp:inline distT="0" distB="0" distL="0" distR="0">
            <wp:extent cx="930275" cy="1487170"/>
            <wp:effectExtent l="19050" t="0" r="317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C46" w:rsidRDefault="00385C46" w:rsidP="00385C46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Тульская область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рабочий поселок Первомайский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Щекинского района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</w:t>
      </w:r>
    </w:p>
    <w:p w:rsidR="00385C46" w:rsidRDefault="00385C46" w:rsidP="00385C46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301212,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Тульская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Щекинский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 п. Первомайский, пр. Улитина, д.12</w:t>
      </w:r>
    </w:p>
    <w:p w:rsidR="00385C46" w:rsidRDefault="00385C46" w:rsidP="00385C46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т.6-38-12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C46" w:rsidRDefault="00385C46" w:rsidP="00092F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385C46" w:rsidRDefault="00385C46" w:rsidP="00092F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 постоянной депутатской комиссии Собрания  депутатов </w:t>
      </w:r>
    </w:p>
    <w:p w:rsidR="00385C46" w:rsidRDefault="00385C46" w:rsidP="00092F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приоритетным направлениям</w:t>
      </w:r>
    </w:p>
    <w:p w:rsidR="00385C46" w:rsidRDefault="00385C46" w:rsidP="00092F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социального развития и по работе с молодежью за 2015г.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C46" w:rsidRDefault="00385C46" w:rsidP="0038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C46" w:rsidRDefault="00385C46" w:rsidP="00385C4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течение отчетного периода вся работа комиссии строилась на основании ст.1 Положения о постоянной Депутатской комиссии по приоритетным направлениям социального развития и по работе с молодежью и плана работы,  Устава Муниципального образования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комиссия приняла участие во всех пленарных заседаниях  собрания Депутатов, регулярно рассматривала проекты муниципальных правовых актов, участвовала в публичных слушаниях, обсуждала  и принимала решения  по всем вопросам, выносимым на заседания комиссии,  тесно  сотрудничала с другими Депутатскими комиссиями по решению определенного круга вопросов.  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Принимала активное участие в обсуждении и принятии бюджета р.п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ервомайский на 2016 и плановый период до 2018 года. 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графика членами комиссии регулярно  велся прием населения, который осуществлялся не только в кабинете здания администрации, но и по телефонным звонкам, и, если это было удобно жителям, то и на рабочем месте Депутатов.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отчетный период по инициативе Депутатской комиссии были проведены  мероприятия, отвечающие направлениям работы комиссии: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соревнования по плаванию в рамках программы «Юный пловец»;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-организация и 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общерайонных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соревнований «Первомайская лыжня»;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поздравления  и чествование Ветеранов Великой Отечественной войны  23 февраля и  в День Победы -   9 мая;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во всех торжественных мероприятиях, посвященных Дню Победы;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торжественных мероприятиях, посвященных  празднованию дня поселка, дня детства;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День физкультурника.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Большое участие  комиссия принимала в рамках подготовки и проведения массовых мероприятий и праздников: День поселка. День детства, День физкультурника, открытие новогодней елки, открытие детских спортивных площадок, праздников двора, решение организационных вопросов  по проведению концертных мероприятий. 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члены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комиссии принимали активное участие: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 праздниках  Последнего звонка школ поселка;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проведение соревнований «Веселые старты» для учащихся 1-3 классов школ поселка;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празднике 1 сентября (День знаний), чествование первоклассников, помощь малообеспеченным семьям под девизом: «Поможем собраться детям в школу»;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наметилось конструктивное сотрудничество с центральной детской библиотекой в проведении совместных мероприятий. 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Хочется отметить тесное сотрудничество постоянной комиссии с молодежной организацией «Возрождение», совместно с которой были проведены: 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акция «Милосердие» для малообеспеченных семей к 1 сентября и новому году, к празднику Пасхи;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по благоустройству территории р.п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ервомайский;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совместные поездки в рамках программы духовно-нравственного воспитания учащихся школ поселка;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встречи с учащимися школ в мероприятиях, посвященных Дню конституции.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открытых уроков администрацией поселка и депутатами собрания депутатов в рамках недели Европейской демократии;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Все члены комиссии  посетили публичные отчеты руководителей школ и детских садов р.п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ервомайский, используя данные собрания для  просветительской и разъяснительной работы  среди населения поселка. </w:t>
      </w:r>
    </w:p>
    <w:p w:rsidR="00385C46" w:rsidRDefault="00385C46" w:rsidP="00385C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C46" w:rsidRDefault="00385C46" w:rsidP="00385C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Пешкова И.Н.</w:t>
      </w:r>
    </w:p>
    <w:p w:rsidR="00385C46" w:rsidRDefault="00385C46"/>
    <w:sectPr w:rsidR="00385C46" w:rsidSect="00385C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27351"/>
    <w:multiLevelType w:val="hybridMultilevel"/>
    <w:tmpl w:val="8062CE4A"/>
    <w:lvl w:ilvl="0" w:tplc="07F0F9D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5C46"/>
    <w:rsid w:val="00037084"/>
    <w:rsid w:val="00092FC4"/>
    <w:rsid w:val="000C5648"/>
    <w:rsid w:val="00385C46"/>
    <w:rsid w:val="00404F57"/>
    <w:rsid w:val="008654E7"/>
    <w:rsid w:val="00891787"/>
    <w:rsid w:val="00B1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B6"/>
  </w:style>
  <w:style w:type="paragraph" w:styleId="1">
    <w:name w:val="heading 1"/>
    <w:basedOn w:val="a"/>
    <w:next w:val="a"/>
    <w:link w:val="10"/>
    <w:qFormat/>
    <w:rsid w:val="00385C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C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5C4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092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Dorohina</dc:creator>
  <cp:keywords/>
  <dc:description/>
  <cp:lastModifiedBy>Dorohina</cp:lastModifiedBy>
  <cp:revision>8</cp:revision>
  <cp:lastPrinted>2016-03-21T06:39:00Z</cp:lastPrinted>
  <dcterms:created xsi:type="dcterms:W3CDTF">2016-03-10T13:45:00Z</dcterms:created>
  <dcterms:modified xsi:type="dcterms:W3CDTF">2016-03-22T14:49:00Z</dcterms:modified>
</cp:coreProperties>
</file>