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12" w:rsidRDefault="00932E12" w:rsidP="00932E1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12" w:rsidRDefault="00932E12" w:rsidP="00932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32E12" w:rsidRDefault="00932E12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2E12" w:rsidRDefault="00932E12" w:rsidP="00932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32E12" w:rsidRDefault="00932E12" w:rsidP="00932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2" w:rsidRDefault="00A567BC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 апреля    2017</w:t>
      </w:r>
      <w:r w:rsidR="00A25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E12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№</w:t>
      </w:r>
      <w:r w:rsidR="00E0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F20">
        <w:rPr>
          <w:rFonts w:ascii="Times New Roman" w:eastAsia="Times New Roman" w:hAnsi="Times New Roman" w:cs="Times New Roman"/>
          <w:sz w:val="28"/>
          <w:szCs w:val="28"/>
        </w:rPr>
        <w:t>44-168</w:t>
      </w:r>
    </w:p>
    <w:p w:rsidR="00932E12" w:rsidRDefault="00932E12" w:rsidP="00932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администрации МО р.п.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своей деятельности и деятельности администрации </w:t>
      </w:r>
    </w:p>
    <w:p w:rsidR="00932E12" w:rsidRDefault="00A567BC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2016</w:t>
      </w:r>
      <w:r w:rsidR="00932E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частью 11.1.статьи 35 Федерального закона от 6.10. 2003  № 131 – ФЗ «Об общих принципах организации местного самоуправления в Российской Федерации», на основании статьи 27, части 2 Статьи 38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РЕШИЛО: </w:t>
      </w: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Отчет главы администрации,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и д</w:t>
      </w:r>
      <w:r w:rsidR="00A567BC">
        <w:rPr>
          <w:rFonts w:ascii="Times New Roman" w:eastAsia="Times New Roman" w:hAnsi="Times New Roman" w:cs="Times New Roman"/>
          <w:sz w:val="28"/>
          <w:szCs w:val="28"/>
        </w:rPr>
        <w:t>еятельности администрации в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(приложение).</w:t>
      </w:r>
    </w:p>
    <w:p w:rsidR="00932E12" w:rsidRDefault="00932E12" w:rsidP="00932E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 Признать работу главы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</w:t>
      </w:r>
      <w:r w:rsidR="00A567BC">
        <w:rPr>
          <w:rFonts w:ascii="Times New Roman" w:eastAsia="Times New Roman" w:hAnsi="Times New Roman" w:cs="Times New Roman"/>
          <w:sz w:val="28"/>
          <w:szCs w:val="28"/>
        </w:rPr>
        <w:t>татах своей деятельности в 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A32F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50C6" w:rsidRPr="00CA32F3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3.Признать работу и </w:t>
      </w:r>
      <w:r w:rsidRPr="009D5E87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администр</w:t>
      </w:r>
      <w:r w:rsidR="00A567BC" w:rsidRPr="009D5E87">
        <w:rPr>
          <w:rFonts w:ascii="Times New Roman" w:eastAsia="Times New Roman" w:hAnsi="Times New Roman" w:cs="Times New Roman"/>
          <w:sz w:val="28"/>
          <w:szCs w:val="28"/>
        </w:rPr>
        <w:t xml:space="preserve">ации МО р.п. </w:t>
      </w:r>
      <w:proofErr w:type="gramStart"/>
      <w:r w:rsidR="00A567BC" w:rsidRPr="009D5E8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="00A567BC" w:rsidRPr="009D5E87">
        <w:rPr>
          <w:rFonts w:ascii="Times New Roman" w:eastAsia="Times New Roman" w:hAnsi="Times New Roman" w:cs="Times New Roman"/>
          <w:sz w:val="28"/>
          <w:szCs w:val="28"/>
        </w:rPr>
        <w:t xml:space="preserve"> в 2016</w:t>
      </w:r>
      <w:r w:rsidRPr="009D5E87">
        <w:rPr>
          <w:rFonts w:ascii="Times New Roman" w:eastAsia="Times New Roman" w:hAnsi="Times New Roman" w:cs="Times New Roman"/>
          <w:sz w:val="28"/>
          <w:szCs w:val="28"/>
        </w:rPr>
        <w:t xml:space="preserve"> году – удовлетворительными.</w:t>
      </w:r>
    </w:p>
    <w:p w:rsidR="00932E12" w:rsidRDefault="00932E12" w:rsidP="00932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 подлежит  официальному опубликованию  в средствах массовой информации.</w:t>
      </w:r>
    </w:p>
    <w:p w:rsidR="00932E12" w:rsidRDefault="00932E12" w:rsidP="00932E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подписания.</w:t>
      </w:r>
    </w:p>
    <w:p w:rsidR="00932E12" w:rsidRDefault="00932E12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2E12" w:rsidRDefault="00932E12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2E12" w:rsidRDefault="00932E12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32E12" w:rsidRDefault="00932E12" w:rsidP="0093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       А.С. Гамбург</w:t>
      </w:r>
    </w:p>
    <w:p w:rsidR="00932E12" w:rsidRDefault="00932E12">
      <w:r>
        <w:br w:type="page"/>
      </w:r>
    </w:p>
    <w:sectPr w:rsidR="00932E12" w:rsidSect="00D2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5D"/>
    <w:multiLevelType w:val="multilevel"/>
    <w:tmpl w:val="FC7478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6329F"/>
    <w:multiLevelType w:val="hybridMultilevel"/>
    <w:tmpl w:val="93E660A4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>
    <w:nsid w:val="2CE46F30"/>
    <w:multiLevelType w:val="multilevel"/>
    <w:tmpl w:val="06EA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C251BA"/>
    <w:multiLevelType w:val="hybridMultilevel"/>
    <w:tmpl w:val="93E0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6818"/>
    <w:multiLevelType w:val="hybridMultilevel"/>
    <w:tmpl w:val="4A5C430E"/>
    <w:lvl w:ilvl="0" w:tplc="4C64F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7291D"/>
    <w:multiLevelType w:val="hybridMultilevel"/>
    <w:tmpl w:val="D8AE2B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55C0EC8"/>
    <w:multiLevelType w:val="hybridMultilevel"/>
    <w:tmpl w:val="89FA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7D8"/>
    <w:multiLevelType w:val="hybridMultilevel"/>
    <w:tmpl w:val="CF70AC78"/>
    <w:lvl w:ilvl="0" w:tplc="484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E12"/>
    <w:rsid w:val="00072382"/>
    <w:rsid w:val="000B7941"/>
    <w:rsid w:val="000C31AF"/>
    <w:rsid w:val="000D7CE3"/>
    <w:rsid w:val="001474FF"/>
    <w:rsid w:val="00185A4D"/>
    <w:rsid w:val="0047037B"/>
    <w:rsid w:val="00723801"/>
    <w:rsid w:val="0088088A"/>
    <w:rsid w:val="00932E12"/>
    <w:rsid w:val="0093399B"/>
    <w:rsid w:val="00950F20"/>
    <w:rsid w:val="009D5E87"/>
    <w:rsid w:val="00A250C6"/>
    <w:rsid w:val="00A567BC"/>
    <w:rsid w:val="00A629A7"/>
    <w:rsid w:val="00B03200"/>
    <w:rsid w:val="00C773D6"/>
    <w:rsid w:val="00CA32F3"/>
    <w:rsid w:val="00D20BDA"/>
    <w:rsid w:val="00D673FA"/>
    <w:rsid w:val="00DB349E"/>
    <w:rsid w:val="00E01F4F"/>
    <w:rsid w:val="00E32ADD"/>
    <w:rsid w:val="00EC32F3"/>
    <w:rsid w:val="00F74EE8"/>
    <w:rsid w:val="00FE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E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32E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32E1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932E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32E12"/>
    <w:rPr>
      <w:rFonts w:eastAsiaTheme="minorHAnsi"/>
      <w:lang w:eastAsia="en-US"/>
    </w:rPr>
  </w:style>
  <w:style w:type="table" w:styleId="aa">
    <w:name w:val="Table Grid"/>
    <w:basedOn w:val="a1"/>
    <w:uiPriority w:val="39"/>
    <w:rsid w:val="009339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4748-815F-45CC-9C71-E243FC05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СобрДепутат</cp:lastModifiedBy>
  <cp:revision>22</cp:revision>
  <cp:lastPrinted>2017-04-11T09:40:00Z</cp:lastPrinted>
  <dcterms:created xsi:type="dcterms:W3CDTF">2016-03-09T09:17:00Z</dcterms:created>
  <dcterms:modified xsi:type="dcterms:W3CDTF">2017-04-13T06:44:00Z</dcterms:modified>
</cp:coreProperties>
</file>