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83"/>
        <w:gridCol w:w="5288"/>
      </w:tblGrid>
      <w:tr w:rsidR="00C119D4" w:rsidRPr="00C119D4" w:rsidTr="00C119D4">
        <w:tc>
          <w:tcPr>
            <w:tcW w:w="9571" w:type="dxa"/>
            <w:gridSpan w:val="2"/>
          </w:tcPr>
          <w:p w:rsidR="00C119D4" w:rsidRPr="003C63D8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23290" cy="1130300"/>
                  <wp:effectExtent l="19050" t="0" r="0" b="0"/>
                  <wp:docPr id="7" name="Рисунок 1" descr="со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9D4" w:rsidRPr="003C63D8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63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Тульская  область</w:t>
            </w:r>
          </w:p>
          <w:p w:rsidR="00C119D4" w:rsidRPr="003C63D8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63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Муниципальное образование рабочий поселок Первомайский</w:t>
            </w:r>
          </w:p>
          <w:p w:rsidR="00C119D4" w:rsidRPr="003C63D8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63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Щекинского района</w:t>
            </w:r>
          </w:p>
          <w:p w:rsidR="00C119D4" w:rsidRPr="003C63D8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C63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C119D4" w:rsidRPr="003C63D8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119D4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3C63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3C63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Е Ш Е Н И Е</w:t>
            </w:r>
          </w:p>
          <w:p w:rsidR="00C119D4" w:rsidRPr="003C63D8" w:rsidRDefault="00C119D4" w:rsidP="00C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119D4" w:rsidRPr="00C119D4" w:rsidRDefault="00C119D4" w:rsidP="00C119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24 сентября 2019                                                                              № 1-1</w:t>
            </w:r>
          </w:p>
        </w:tc>
      </w:tr>
      <w:tr w:rsidR="00C119D4" w:rsidRPr="00C119D4" w:rsidTr="00C119D4">
        <w:tc>
          <w:tcPr>
            <w:tcW w:w="4283" w:type="dxa"/>
            <w:hideMark/>
          </w:tcPr>
          <w:p w:rsidR="00C119D4" w:rsidRPr="00C119D4" w:rsidRDefault="00C119D4" w:rsidP="00C119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8" w:type="dxa"/>
            <w:hideMark/>
          </w:tcPr>
          <w:p w:rsidR="00C119D4" w:rsidRPr="00C119D4" w:rsidRDefault="00C119D4" w:rsidP="00C119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19D4" w:rsidRPr="005C67FA" w:rsidRDefault="00C119D4" w:rsidP="00C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главы муниципального образования рабочий поселок Первомайский </w:t>
      </w:r>
      <w:r w:rsidR="000E6936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119D4" w:rsidRPr="005C67FA" w:rsidRDefault="00C119D4" w:rsidP="00C1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9D4" w:rsidRPr="005C67FA" w:rsidRDefault="00C119D4" w:rsidP="00C11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 ст. 36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ст. 60 Регламента Собрания депутатов муниципального образования рабочий поселок Первомайский Щекинского района, подведя итоги голосования депутатов Собрания депутатов муниципального образования рабочий поселок Первомайский Щекинского района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27,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31, Устава муниципального образования рабочий поселок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 Щёкинского района,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</w:t>
      </w:r>
      <w:proofErr w:type="gramEnd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рабочий поселок Первомайский Щекинского района</w:t>
      </w:r>
    </w:p>
    <w:p w:rsidR="00C119D4" w:rsidRPr="005C67FA" w:rsidRDefault="00C119D4" w:rsidP="00C119D4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119D4" w:rsidRPr="005C67FA" w:rsidRDefault="00C119D4" w:rsidP="00C119D4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9D4" w:rsidRPr="00100F45" w:rsidRDefault="000E6B1A" w:rsidP="00100F45">
      <w:pPr>
        <w:pStyle w:val="a5"/>
        <w:numPr>
          <w:ilvl w:val="0"/>
          <w:numId w:val="4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Избрать  г</w:t>
      </w:r>
      <w:r w:rsidR="00C119D4" w:rsidRPr="00100F45">
        <w:rPr>
          <w:rFonts w:ascii="Times New Roman" w:eastAsia="Times New Roman" w:hAnsi="Times New Roman" w:cs="Times New Roman"/>
          <w:sz w:val="28"/>
          <w:szCs w:val="28"/>
        </w:rPr>
        <w:t xml:space="preserve">лавой муниципального образования рабочий поселок </w:t>
      </w:r>
    </w:p>
    <w:p w:rsidR="00C119D4" w:rsidRDefault="00C119D4" w:rsidP="000E6936">
      <w:pPr>
        <w:tabs>
          <w:tab w:val="left" w:pos="798"/>
        </w:tabs>
        <w:spacing w:after="0" w:line="240" w:lineRule="auto"/>
        <w:ind w:left="69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67FA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="000E6936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депутата </w:t>
      </w:r>
      <w:r w:rsidR="001E5D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E5D0B">
        <w:rPr>
          <w:rFonts w:ascii="Times New Roman" w:eastAsia="Times New Roman" w:hAnsi="Times New Roman" w:cs="Times New Roman"/>
          <w:b/>
          <w:sz w:val="28"/>
          <w:szCs w:val="28"/>
        </w:rPr>
        <w:t xml:space="preserve">Хакимова Марата </w:t>
      </w:r>
      <w:proofErr w:type="spellStart"/>
      <w:r w:rsidR="001E5D0B">
        <w:rPr>
          <w:rFonts w:ascii="Times New Roman" w:eastAsia="Times New Roman" w:hAnsi="Times New Roman" w:cs="Times New Roman"/>
          <w:b/>
          <w:sz w:val="28"/>
          <w:szCs w:val="28"/>
        </w:rPr>
        <w:t>Анверовича</w:t>
      </w:r>
      <w:proofErr w:type="spellEnd"/>
    </w:p>
    <w:p w:rsidR="00C119D4" w:rsidRPr="00100F45" w:rsidRDefault="00C119D4" w:rsidP="00100F45">
      <w:pPr>
        <w:pStyle w:val="a5"/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F45">
        <w:rPr>
          <w:rFonts w:ascii="Times New Roman" w:eastAsia="Times New Roman" w:hAnsi="Times New Roman" w:cs="Times New Roman"/>
          <w:sz w:val="28"/>
          <w:szCs w:val="28"/>
        </w:rPr>
        <w:t>Установить, что глава  муниципального образования</w:t>
      </w:r>
      <w:r w:rsidR="001D006C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Первомайский Ще</w:t>
      </w:r>
      <w:r w:rsidRPr="00100F45">
        <w:rPr>
          <w:rFonts w:ascii="Times New Roman" w:eastAsia="Times New Roman" w:hAnsi="Times New Roman" w:cs="Times New Roman"/>
          <w:sz w:val="28"/>
          <w:szCs w:val="28"/>
        </w:rPr>
        <w:t xml:space="preserve">кинского района приступает </w:t>
      </w:r>
      <w:r w:rsidR="00100F45">
        <w:rPr>
          <w:rFonts w:ascii="Times New Roman" w:eastAsia="Times New Roman" w:hAnsi="Times New Roman" w:cs="Times New Roman"/>
          <w:sz w:val="28"/>
          <w:szCs w:val="28"/>
        </w:rPr>
        <w:t>к осуществлению своих полномочий на непостоянной основе со дня принятия настоящего решения.</w:t>
      </w:r>
    </w:p>
    <w:p w:rsidR="00D3566E" w:rsidRPr="00D3566E" w:rsidRDefault="00D3566E" w:rsidP="00D3566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6E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C119D4" w:rsidRPr="0035687E" w:rsidRDefault="00C119D4" w:rsidP="00100F45">
      <w:pPr>
        <w:pStyle w:val="a5"/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87E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C119D4" w:rsidRDefault="00C119D4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9D4" w:rsidRDefault="00C119D4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9D4" w:rsidRPr="005C67FA" w:rsidRDefault="00C119D4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C119D4" w:rsidRPr="005C67FA" w:rsidRDefault="00C119D4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на Собрании депутатов</w:t>
      </w:r>
    </w:p>
    <w:p w:rsidR="000E6936" w:rsidRDefault="00C119D4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 </w:t>
      </w:r>
    </w:p>
    <w:p w:rsidR="00C119D4" w:rsidRPr="005C67FA" w:rsidRDefault="000E6936" w:rsidP="00C1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</w:t>
      </w:r>
      <w:r w:rsidR="00C119D4" w:rsidRPr="005C6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0794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19D4" w:rsidRPr="005C67F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7944"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proofErr w:type="spellStart"/>
      <w:r w:rsidR="00A07944">
        <w:rPr>
          <w:rFonts w:ascii="Times New Roman" w:eastAsia="Times New Roman" w:hAnsi="Times New Roman" w:cs="Times New Roman"/>
          <w:sz w:val="28"/>
          <w:szCs w:val="28"/>
        </w:rPr>
        <w:t>Жарикова</w:t>
      </w:r>
      <w:proofErr w:type="spellEnd"/>
      <w:r w:rsidR="00C119D4" w:rsidRPr="005C67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119D4" w:rsidRPr="005C67FA" w:rsidRDefault="00C119D4" w:rsidP="00C11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</w:p>
    <w:p w:rsidR="00C119D4" w:rsidRDefault="00C119D4" w:rsidP="00C119D4"/>
    <w:p w:rsidR="001A13F8" w:rsidRPr="00C119D4" w:rsidRDefault="001A13F8" w:rsidP="00C119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3F8" w:rsidRPr="00C119D4" w:rsidSect="00D35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345"/>
    <w:multiLevelType w:val="hybridMultilevel"/>
    <w:tmpl w:val="B4BAB73E"/>
    <w:lvl w:ilvl="0" w:tplc="ACE675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279D9"/>
    <w:multiLevelType w:val="hybridMultilevel"/>
    <w:tmpl w:val="6B0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F6BCA"/>
    <w:multiLevelType w:val="hybridMultilevel"/>
    <w:tmpl w:val="AC2482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19D4"/>
    <w:rsid w:val="000E6936"/>
    <w:rsid w:val="000E6B1A"/>
    <w:rsid w:val="00100F45"/>
    <w:rsid w:val="00154296"/>
    <w:rsid w:val="001A13F8"/>
    <w:rsid w:val="001D006C"/>
    <w:rsid w:val="001E5D0B"/>
    <w:rsid w:val="00A07944"/>
    <w:rsid w:val="00A528F3"/>
    <w:rsid w:val="00BA4046"/>
    <w:rsid w:val="00C119D4"/>
    <w:rsid w:val="00C60531"/>
    <w:rsid w:val="00D3566E"/>
    <w:rsid w:val="00D51800"/>
    <w:rsid w:val="00EA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13</cp:revision>
  <cp:lastPrinted>2019-09-24T11:47:00Z</cp:lastPrinted>
  <dcterms:created xsi:type="dcterms:W3CDTF">2019-09-16T09:06:00Z</dcterms:created>
  <dcterms:modified xsi:type="dcterms:W3CDTF">2019-09-24T11:47:00Z</dcterms:modified>
</cp:coreProperties>
</file>