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2" w:rsidRPr="004E37BC" w:rsidRDefault="00C96402" w:rsidP="00C9640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02" w:rsidRPr="004E37BC" w:rsidRDefault="00C96402" w:rsidP="00C96402">
      <w:pPr>
        <w:jc w:val="center"/>
        <w:rPr>
          <w:b/>
          <w:sz w:val="28"/>
          <w:szCs w:val="28"/>
        </w:rPr>
      </w:pP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C96402" w:rsidRPr="004E37BC" w:rsidRDefault="00C96402" w:rsidP="00C96402">
      <w:pPr>
        <w:rPr>
          <w:b/>
          <w:bCs/>
          <w:sz w:val="28"/>
          <w:szCs w:val="28"/>
        </w:rPr>
      </w:pPr>
    </w:p>
    <w:p w:rsidR="00C96402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5444E9" w:rsidRDefault="005444E9" w:rsidP="005444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инициативе изменения границ и включения части территории муниципального образования </w:t>
      </w:r>
      <w:proofErr w:type="gramStart"/>
      <w:r w:rsidR="006E35A9">
        <w:rPr>
          <w:b/>
          <w:bCs/>
          <w:sz w:val="28"/>
          <w:szCs w:val="28"/>
        </w:rPr>
        <w:t>Яснополянское</w:t>
      </w:r>
      <w:proofErr w:type="gramEnd"/>
      <w:r w:rsidR="006E35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Щекинского района в состав территории муниципального образования рабочий поселок Первомайский Щекинского района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980F0E" w:rsidP="00C964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444E9">
        <w:rPr>
          <w:bCs/>
          <w:sz w:val="28"/>
          <w:szCs w:val="28"/>
        </w:rPr>
        <w:t xml:space="preserve">т    </w:t>
      </w:r>
      <w:r w:rsidR="00364E07">
        <w:rPr>
          <w:bCs/>
          <w:sz w:val="28"/>
          <w:szCs w:val="28"/>
        </w:rPr>
        <w:t xml:space="preserve">05 марта </w:t>
      </w:r>
      <w:r w:rsidR="00C96402" w:rsidRPr="004E37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C96402" w:rsidRPr="004E37BC">
        <w:rPr>
          <w:bCs/>
          <w:sz w:val="28"/>
          <w:szCs w:val="28"/>
        </w:rPr>
        <w:t xml:space="preserve"> года                                                  </w:t>
      </w:r>
      <w:r w:rsidR="005444E9">
        <w:rPr>
          <w:bCs/>
          <w:sz w:val="28"/>
          <w:szCs w:val="28"/>
        </w:rPr>
        <w:t xml:space="preserve"> </w:t>
      </w:r>
      <w:r w:rsidR="00C96402">
        <w:rPr>
          <w:bCs/>
          <w:sz w:val="28"/>
          <w:szCs w:val="28"/>
        </w:rPr>
        <w:t xml:space="preserve">     №</w:t>
      </w:r>
      <w:r>
        <w:rPr>
          <w:bCs/>
          <w:sz w:val="28"/>
          <w:szCs w:val="28"/>
        </w:rPr>
        <w:t xml:space="preserve"> </w:t>
      </w:r>
      <w:r w:rsidR="00364E07">
        <w:rPr>
          <w:bCs/>
          <w:sz w:val="28"/>
          <w:szCs w:val="28"/>
        </w:rPr>
        <w:t>80-397</w:t>
      </w: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C96402" w:rsidRDefault="005444E9" w:rsidP="005444E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4 статьи 12 </w:t>
      </w:r>
      <w:r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на основании статьи 27 Устава муниципального образования рабочий поселок</w:t>
      </w:r>
      <w:r w:rsidR="00A24C99">
        <w:rPr>
          <w:sz w:val="28"/>
          <w:szCs w:val="28"/>
        </w:rPr>
        <w:t xml:space="preserve"> Первомайский Щекинского района</w:t>
      </w:r>
      <w:r>
        <w:rPr>
          <w:sz w:val="28"/>
          <w:szCs w:val="28"/>
        </w:rPr>
        <w:t xml:space="preserve"> </w:t>
      </w:r>
      <w:r w:rsidR="00C96402" w:rsidRPr="004E37BC">
        <w:rPr>
          <w:b/>
          <w:sz w:val="28"/>
          <w:szCs w:val="28"/>
        </w:rPr>
        <w:t>РЕШИЛО</w:t>
      </w:r>
      <w:r w:rsidR="00C96402" w:rsidRPr="004E37BC">
        <w:rPr>
          <w:sz w:val="28"/>
          <w:szCs w:val="28"/>
        </w:rPr>
        <w:t>:</w:t>
      </w:r>
    </w:p>
    <w:p w:rsidR="005444E9" w:rsidRDefault="00980F0E" w:rsidP="005444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444E9">
        <w:rPr>
          <w:bCs/>
          <w:sz w:val="28"/>
          <w:szCs w:val="28"/>
        </w:rPr>
        <w:t xml:space="preserve">Выступить с инициативой о включении части территории муниципального образования </w:t>
      </w:r>
      <w:r w:rsidR="006E35A9">
        <w:rPr>
          <w:bCs/>
          <w:sz w:val="28"/>
          <w:szCs w:val="28"/>
        </w:rPr>
        <w:t>Яснополянское</w:t>
      </w:r>
      <w:r w:rsidR="005444E9">
        <w:rPr>
          <w:bCs/>
          <w:sz w:val="28"/>
          <w:szCs w:val="28"/>
        </w:rPr>
        <w:t xml:space="preserve"> Щекинского района в состав территории муниципального образования рабочий поселок</w:t>
      </w:r>
      <w:r w:rsidR="002B4A3C">
        <w:rPr>
          <w:bCs/>
          <w:sz w:val="28"/>
          <w:szCs w:val="28"/>
        </w:rPr>
        <w:t xml:space="preserve"> Первомайский Щекинского района</w:t>
      </w:r>
      <w:r w:rsidR="005444E9">
        <w:rPr>
          <w:bCs/>
          <w:sz w:val="28"/>
          <w:szCs w:val="28"/>
        </w:rPr>
        <w:t xml:space="preserve"> (Приложение).</w:t>
      </w:r>
    </w:p>
    <w:p w:rsidR="00980F0E" w:rsidRDefault="00980F0E" w:rsidP="00980F0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Направить настоящее решение в Собрание депутатов муниципального  образования Яснополянское Щекинского района с целью учета мнения населения по вопросу изменения границ.</w:t>
      </w:r>
    </w:p>
    <w:p w:rsidR="00980F0E" w:rsidRDefault="00980F0E" w:rsidP="00980F0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980F0E" w:rsidRPr="004E37BC" w:rsidRDefault="00BA05BB" w:rsidP="00980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="00980F0E" w:rsidRPr="004E37BC">
        <w:rPr>
          <w:sz w:val="28"/>
          <w:szCs w:val="28"/>
        </w:rPr>
        <w:t xml:space="preserve">Решение вступает в силу со дня его </w:t>
      </w:r>
      <w:r w:rsidR="00980F0E">
        <w:rPr>
          <w:sz w:val="28"/>
          <w:szCs w:val="28"/>
        </w:rPr>
        <w:t>официального опубликования</w:t>
      </w:r>
      <w:r w:rsidR="00980F0E" w:rsidRPr="004E37BC">
        <w:rPr>
          <w:sz w:val="28"/>
          <w:szCs w:val="28"/>
        </w:rPr>
        <w:t>.</w:t>
      </w:r>
    </w:p>
    <w:p w:rsidR="00980F0E" w:rsidRDefault="00980F0E" w:rsidP="00980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F0E" w:rsidRPr="004E37BC" w:rsidRDefault="00980F0E" w:rsidP="00980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4E9" w:rsidRPr="004E37BC" w:rsidRDefault="005444E9" w:rsidP="0098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96402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М.А. Хакимов</w:t>
      </w:r>
    </w:p>
    <w:p w:rsidR="00C96402" w:rsidRDefault="00C96402" w:rsidP="00C96402"/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A4742D" w:rsidRDefault="00A4742D" w:rsidP="002B4A3C"/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807EB"/>
    <w:rsid w:val="0009783B"/>
    <w:rsid w:val="000F0BC8"/>
    <w:rsid w:val="00167957"/>
    <w:rsid w:val="00195627"/>
    <w:rsid w:val="001A50A9"/>
    <w:rsid w:val="001C435D"/>
    <w:rsid w:val="001E58B1"/>
    <w:rsid w:val="00262BF0"/>
    <w:rsid w:val="002706C5"/>
    <w:rsid w:val="00296D6C"/>
    <w:rsid w:val="002A1367"/>
    <w:rsid w:val="002B4A3C"/>
    <w:rsid w:val="002D334B"/>
    <w:rsid w:val="00364E07"/>
    <w:rsid w:val="003E6AC6"/>
    <w:rsid w:val="0048011D"/>
    <w:rsid w:val="004E30B5"/>
    <w:rsid w:val="005444E9"/>
    <w:rsid w:val="005A70A9"/>
    <w:rsid w:val="005D2C52"/>
    <w:rsid w:val="005D67D4"/>
    <w:rsid w:val="006D125D"/>
    <w:rsid w:val="006E35A9"/>
    <w:rsid w:val="007A40C0"/>
    <w:rsid w:val="00913BD9"/>
    <w:rsid w:val="00940FED"/>
    <w:rsid w:val="00980F0E"/>
    <w:rsid w:val="009B6FE8"/>
    <w:rsid w:val="00A24C99"/>
    <w:rsid w:val="00A34311"/>
    <w:rsid w:val="00A46337"/>
    <w:rsid w:val="00A4742D"/>
    <w:rsid w:val="00AA6F8F"/>
    <w:rsid w:val="00AB5391"/>
    <w:rsid w:val="00AF5CC0"/>
    <w:rsid w:val="00BA05BB"/>
    <w:rsid w:val="00BB732E"/>
    <w:rsid w:val="00BF0293"/>
    <w:rsid w:val="00C96402"/>
    <w:rsid w:val="00CB242F"/>
    <w:rsid w:val="00CB50F1"/>
    <w:rsid w:val="00CD27B1"/>
    <w:rsid w:val="00D10E59"/>
    <w:rsid w:val="00D12F76"/>
    <w:rsid w:val="00D32E02"/>
    <w:rsid w:val="00D40B3E"/>
    <w:rsid w:val="00E338EF"/>
    <w:rsid w:val="00E5049D"/>
    <w:rsid w:val="00EB6D8F"/>
    <w:rsid w:val="00F700E8"/>
    <w:rsid w:val="00F7083C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17</cp:revision>
  <cp:lastPrinted>2019-02-26T13:39:00Z</cp:lastPrinted>
  <dcterms:created xsi:type="dcterms:W3CDTF">2018-05-30T10:05:00Z</dcterms:created>
  <dcterms:modified xsi:type="dcterms:W3CDTF">2019-03-05T06:52:00Z</dcterms:modified>
</cp:coreProperties>
</file>