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A" w:rsidRDefault="0067175A" w:rsidP="0067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175A" w:rsidRDefault="0067175A" w:rsidP="0067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7175A" w:rsidRDefault="002A4613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06 мая 2019 </w:t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175A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83-401</w:t>
      </w: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рабочий поселок Первомайский  Щекинского района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</w:t>
      </w:r>
      <w:hyperlink r:id="rId5" w:tgtFrame="_blank" w:tooltip="Открыть файл" w:history="1">
        <w:r>
          <w:rPr>
            <w:rStyle w:val="a3"/>
            <w:rFonts w:ascii="Times New Roman" w:eastAsia="Times New Roman" w:hAnsi="Times New Roman" w:cs="Times New Roman"/>
            <w:color w:val="000000"/>
            <w:sz w:val="26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/>
            <w:sz w:val="26"/>
          </w:rPr>
          <w:t xml:space="preserve"> Тульской области»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Пункт 19 части 1 статьи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Часть 2 статьи 17 изложить в следующей редакции: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статьи 19 изложить в следующей редакции: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«2. Публичные слушания проводятся по инициативе населения, Собрания депутатов 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7175A" w:rsidRDefault="0067175A" w:rsidP="006717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Часть 4 статьи 19 изложить в следующей редакции:</w:t>
      </w:r>
    </w:p>
    <w:p w:rsidR="0067175A" w:rsidRDefault="0067175A" w:rsidP="0067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Порядок организации и проведения публичных слушаний определяется Положением о публичных слушаниях и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утверждаемым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1.7. Часть 1 статьи 25 изложить в следующей редакции: 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 Собрание депутатов муниципального образования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избираемых на муниципальных выборах в соответствии с законодательством Российской Федерации о выборах.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созыва.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           М.А. Хакимов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Default="0015640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Default="0015640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Default="0015640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Default="0015640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Default="0015640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Начальник отдела  по административно-правовым вопросам</w:t>
      </w: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И земельно-имущественным отношениям</w:t>
      </w: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______________ Ю.М. </w:t>
      </w:r>
      <w:proofErr w:type="spellStart"/>
      <w:r w:rsidRPr="0015640A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«____» мая 2019 г.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</w:t>
      </w:r>
      <w:proofErr w:type="gramStart"/>
      <w:r w:rsidRPr="0015640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политике и бюджетно-финансовым вопросам</w:t>
      </w:r>
      <w:r w:rsidRPr="0015640A">
        <w:rPr>
          <w:rFonts w:ascii="Times New Roman" w:eastAsia="Times New Roman" w:hAnsi="Times New Roman" w:cs="Times New Roman"/>
          <w:sz w:val="28"/>
          <w:szCs w:val="28"/>
        </w:rPr>
        <w:tab/>
      </w:r>
      <w:r w:rsidRPr="0015640A">
        <w:rPr>
          <w:rFonts w:ascii="Times New Roman" w:eastAsia="Times New Roman" w:hAnsi="Times New Roman" w:cs="Times New Roman"/>
          <w:sz w:val="28"/>
          <w:szCs w:val="28"/>
        </w:rPr>
        <w:tab/>
      </w:r>
      <w:r w:rsidRPr="001564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_____________М.С. </w:t>
      </w:r>
      <w:proofErr w:type="spellStart"/>
      <w:r w:rsidRPr="0015640A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«____» мая 2019 г.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вопросам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собственности и развития инфраструктуры</w:t>
      </w:r>
      <w:r w:rsidRPr="001564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______________Т.П. </w:t>
      </w:r>
      <w:proofErr w:type="spellStart"/>
      <w:r w:rsidRPr="0015640A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«____» мая 2019 г.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по </w:t>
      </w:r>
      <w:proofErr w:type="gramStart"/>
      <w:r w:rsidRPr="0015640A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proofErr w:type="gramEnd"/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направлениям социального развития</w:t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и по работе с молодежью</w:t>
      </w:r>
      <w:r w:rsidRPr="001564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640A" w:rsidRPr="0015640A" w:rsidRDefault="0015640A" w:rsidP="0015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>_______________И.Н. Пешкова</w:t>
      </w:r>
    </w:p>
    <w:p w:rsidR="0015640A" w:rsidRPr="0015640A" w:rsidRDefault="0015640A" w:rsidP="0015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0A">
        <w:rPr>
          <w:rFonts w:ascii="Times New Roman" w:eastAsia="Times New Roman" w:hAnsi="Times New Roman" w:cs="Times New Roman"/>
          <w:sz w:val="28"/>
          <w:szCs w:val="28"/>
        </w:rPr>
        <w:t xml:space="preserve">«____» мая 2019 г. </w:t>
      </w:r>
    </w:p>
    <w:p w:rsidR="0067175A" w:rsidRDefault="0067175A" w:rsidP="0067175A"/>
    <w:p w:rsidR="00F43FAD" w:rsidRDefault="00F43FAD"/>
    <w:sectPr w:rsidR="00F43FAD" w:rsidSect="0014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75A"/>
    <w:rsid w:val="001468F4"/>
    <w:rsid w:val="0015640A"/>
    <w:rsid w:val="002A4613"/>
    <w:rsid w:val="0033004F"/>
    <w:rsid w:val="0067175A"/>
    <w:rsid w:val="00F4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tularegion.ru/scripts/files/119049815-119052236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2019-05-06T08:01:00Z</cp:lastPrinted>
  <dcterms:created xsi:type="dcterms:W3CDTF">2019-04-25T11:23:00Z</dcterms:created>
  <dcterms:modified xsi:type="dcterms:W3CDTF">2019-05-06T08:02:00Z</dcterms:modified>
</cp:coreProperties>
</file>