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0753E3" w:rsidRDefault="009649D4" w:rsidP="009649D4">
      <w:pPr>
        <w:jc w:val="center"/>
        <w:rPr>
          <w:rFonts w:ascii="PT Astra Serif" w:hAnsi="PT Astra Serif"/>
          <w:b/>
          <w:bCs/>
        </w:rPr>
      </w:pPr>
      <w:r w:rsidRPr="000753E3">
        <w:rPr>
          <w:rFonts w:ascii="PT Astra Serif" w:hAnsi="PT Astra Serif"/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Тульская область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Муниципальное образование рабочий поселок Первомайский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Щекинского района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СОБРАНИЕ ДЕПУТАТОВ</w:t>
      </w:r>
    </w:p>
    <w:p w:rsidR="009649D4" w:rsidRPr="000753E3" w:rsidRDefault="009649D4" w:rsidP="009649D4">
      <w:pPr>
        <w:pStyle w:val="ConsPlusTitle"/>
        <w:widowControl/>
        <w:spacing w:line="360" w:lineRule="auto"/>
        <w:jc w:val="both"/>
        <w:rPr>
          <w:rFonts w:ascii="PT Astra Serif" w:hAnsi="PT Astra Serif"/>
        </w:rPr>
      </w:pPr>
    </w:p>
    <w:p w:rsidR="00934F1A" w:rsidRPr="000753E3" w:rsidRDefault="00934F1A" w:rsidP="00934F1A">
      <w:pPr>
        <w:pStyle w:val="ConsPlusTitle"/>
        <w:widowControl/>
        <w:jc w:val="center"/>
        <w:rPr>
          <w:rFonts w:ascii="PT Astra Serif" w:hAnsi="PT Astra Serif"/>
        </w:rPr>
      </w:pPr>
      <w:r w:rsidRPr="000753E3">
        <w:rPr>
          <w:rFonts w:ascii="PT Astra Serif" w:hAnsi="PT Astra Serif"/>
        </w:rPr>
        <w:t>Решение</w:t>
      </w:r>
    </w:p>
    <w:p w:rsidR="00FE3D25" w:rsidRPr="000753E3" w:rsidRDefault="00233E08" w:rsidP="00FE3D25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  <w:r w:rsidRPr="000753E3">
        <w:rPr>
          <w:rFonts w:ascii="PT Astra Serif" w:hAnsi="PT Astra Serif"/>
          <w:b w:val="0"/>
        </w:rPr>
        <w:t>О</w:t>
      </w:r>
      <w:r w:rsidR="00FE3D25" w:rsidRPr="000753E3">
        <w:rPr>
          <w:rFonts w:ascii="PT Astra Serif" w:hAnsi="PT Astra Serif"/>
          <w:b w:val="0"/>
        </w:rPr>
        <w:t>т</w:t>
      </w:r>
      <w:r w:rsidRPr="000753E3">
        <w:rPr>
          <w:rFonts w:ascii="PT Astra Serif" w:hAnsi="PT Astra Serif"/>
          <w:b w:val="0"/>
        </w:rPr>
        <w:t xml:space="preserve"> </w:t>
      </w:r>
      <w:r w:rsidR="000D168E" w:rsidRPr="000753E3">
        <w:rPr>
          <w:rFonts w:ascii="PT Astra Serif" w:hAnsi="PT Astra Serif"/>
          <w:b w:val="0"/>
        </w:rPr>
        <w:t xml:space="preserve"> </w:t>
      </w:r>
      <w:r w:rsidR="00896A7B">
        <w:rPr>
          <w:rFonts w:ascii="PT Astra Serif" w:hAnsi="PT Astra Serif"/>
          <w:b w:val="0"/>
        </w:rPr>
        <w:t>17</w:t>
      </w:r>
      <w:r w:rsidR="000D168E" w:rsidRPr="000753E3">
        <w:rPr>
          <w:rFonts w:ascii="PT Astra Serif" w:hAnsi="PT Astra Serif"/>
          <w:b w:val="0"/>
        </w:rPr>
        <w:t xml:space="preserve">  </w:t>
      </w:r>
      <w:r w:rsidR="000753E3">
        <w:rPr>
          <w:rFonts w:ascii="PT Astra Serif" w:hAnsi="PT Astra Serif"/>
          <w:b w:val="0"/>
        </w:rPr>
        <w:t>июля</w:t>
      </w:r>
      <w:r w:rsidR="00EB14B4" w:rsidRPr="000753E3">
        <w:rPr>
          <w:rFonts w:ascii="PT Astra Serif" w:hAnsi="PT Astra Serif"/>
          <w:b w:val="0"/>
        </w:rPr>
        <w:t xml:space="preserve"> 20</w:t>
      </w:r>
      <w:r w:rsidR="00170372" w:rsidRPr="000753E3">
        <w:rPr>
          <w:rFonts w:ascii="PT Astra Serif" w:hAnsi="PT Astra Serif"/>
          <w:b w:val="0"/>
        </w:rPr>
        <w:t>20</w:t>
      </w:r>
      <w:r w:rsidR="00EB14B4" w:rsidRPr="000753E3">
        <w:rPr>
          <w:rFonts w:ascii="PT Astra Serif" w:hAnsi="PT Astra Serif"/>
          <w:b w:val="0"/>
        </w:rPr>
        <w:t xml:space="preserve"> года </w:t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  <w:t>№</w:t>
      </w:r>
      <w:r w:rsidRPr="000753E3">
        <w:rPr>
          <w:rFonts w:ascii="PT Astra Serif" w:hAnsi="PT Astra Serif"/>
          <w:b w:val="0"/>
        </w:rPr>
        <w:t xml:space="preserve">  </w:t>
      </w:r>
      <w:r w:rsidR="00896A7B">
        <w:rPr>
          <w:rFonts w:ascii="PT Astra Serif" w:hAnsi="PT Astra Serif"/>
          <w:b w:val="0"/>
        </w:rPr>
        <w:t>20-71</w:t>
      </w:r>
      <w:r w:rsidR="000D168E" w:rsidRPr="000753E3">
        <w:rPr>
          <w:rFonts w:ascii="PT Astra Serif" w:hAnsi="PT Astra Serif"/>
          <w:b w:val="0"/>
        </w:rPr>
        <w:t xml:space="preserve">    </w:t>
      </w:r>
    </w:p>
    <w:p w:rsidR="00233E08" w:rsidRPr="000753E3" w:rsidRDefault="00233E08" w:rsidP="00FE3D25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</w:p>
    <w:p w:rsidR="00D35E64" w:rsidRPr="000753E3" w:rsidRDefault="00934F1A" w:rsidP="00170372">
      <w:pPr>
        <w:pStyle w:val="ConsPlusTitle"/>
        <w:widowControl/>
        <w:jc w:val="center"/>
        <w:outlineLvl w:val="0"/>
        <w:rPr>
          <w:rFonts w:ascii="PT Astra Serif" w:hAnsi="PT Astra Serif"/>
        </w:rPr>
      </w:pPr>
      <w:bookmarkStart w:id="0" w:name="_GoBack"/>
      <w:r w:rsidRPr="000753E3">
        <w:rPr>
          <w:rFonts w:ascii="PT Astra Serif" w:hAnsi="PT Astra Serif"/>
        </w:rPr>
        <w:t xml:space="preserve">О внесении изменений в Решение Собрания депутатов МО р.п. Первомайский Щекинского района от </w:t>
      </w:r>
      <w:r w:rsidR="00170372" w:rsidRPr="000753E3">
        <w:rPr>
          <w:rFonts w:ascii="PT Astra Serif" w:hAnsi="PT Astra Serif"/>
        </w:rPr>
        <w:t>18</w:t>
      </w:r>
      <w:r w:rsidRPr="000753E3">
        <w:rPr>
          <w:rFonts w:ascii="PT Astra Serif" w:hAnsi="PT Astra Serif"/>
        </w:rPr>
        <w:t>.12.201</w:t>
      </w:r>
      <w:r w:rsidR="00170372" w:rsidRPr="000753E3">
        <w:rPr>
          <w:rFonts w:ascii="PT Astra Serif" w:hAnsi="PT Astra Serif"/>
        </w:rPr>
        <w:t>9</w:t>
      </w:r>
      <w:r w:rsidRPr="000753E3">
        <w:rPr>
          <w:rFonts w:ascii="PT Astra Serif" w:hAnsi="PT Astra Serif"/>
        </w:rPr>
        <w:t xml:space="preserve"> года №7</w:t>
      </w:r>
      <w:r w:rsidR="00170372" w:rsidRPr="000753E3">
        <w:rPr>
          <w:rFonts w:ascii="PT Astra Serif" w:hAnsi="PT Astra Serif"/>
        </w:rPr>
        <w:t>-28</w:t>
      </w:r>
      <w:r w:rsidRPr="000753E3">
        <w:rPr>
          <w:rFonts w:ascii="PT Astra Serif" w:hAnsi="PT Astra Serif"/>
        </w:rPr>
        <w:t xml:space="preserve"> «</w:t>
      </w:r>
      <w:r w:rsidR="00170372" w:rsidRPr="000753E3">
        <w:rPr>
          <w:rFonts w:ascii="PT Astra Serif" w:hAnsi="PT Astra Serif"/>
        </w:rPr>
        <w:t>О бюджете муниципального образования рабочий поселок Первомайский Щекинского района на 2020 год</w:t>
      </w:r>
      <w:r w:rsidR="00D35E64" w:rsidRPr="000753E3">
        <w:rPr>
          <w:rFonts w:ascii="PT Astra Serif" w:hAnsi="PT Astra Serif"/>
        </w:rPr>
        <w:t xml:space="preserve"> </w:t>
      </w:r>
      <w:r w:rsidR="00170372" w:rsidRPr="000753E3">
        <w:rPr>
          <w:rFonts w:ascii="PT Astra Serif" w:hAnsi="PT Astra Serif"/>
        </w:rPr>
        <w:t>и на плановый период</w:t>
      </w:r>
    </w:p>
    <w:p w:rsidR="009C75A3" w:rsidRPr="000753E3" w:rsidRDefault="00170372" w:rsidP="00170372">
      <w:pPr>
        <w:pStyle w:val="ConsPlusTitle"/>
        <w:widowControl/>
        <w:jc w:val="center"/>
        <w:outlineLvl w:val="0"/>
        <w:rPr>
          <w:rFonts w:ascii="PT Astra Serif" w:hAnsi="PT Astra Serif"/>
        </w:rPr>
      </w:pPr>
      <w:r w:rsidRPr="000753E3">
        <w:rPr>
          <w:rFonts w:ascii="PT Astra Serif" w:hAnsi="PT Astra Serif"/>
        </w:rPr>
        <w:t xml:space="preserve"> 2021 и 2022 годов</w:t>
      </w:r>
      <w:r w:rsidR="00934F1A" w:rsidRPr="000753E3">
        <w:rPr>
          <w:rFonts w:ascii="PT Astra Serif" w:hAnsi="PT Astra Serif"/>
        </w:rPr>
        <w:t>»</w:t>
      </w:r>
      <w:bookmarkEnd w:id="0"/>
    </w:p>
    <w:p w:rsidR="00FC061C" w:rsidRPr="000753E3" w:rsidRDefault="00FC061C" w:rsidP="009C75A3">
      <w:pPr>
        <w:pStyle w:val="ConsPlusTitle"/>
        <w:widowControl/>
        <w:jc w:val="center"/>
        <w:outlineLvl w:val="0"/>
        <w:rPr>
          <w:rFonts w:ascii="PT Astra Serif" w:hAnsi="PT Astra Serif"/>
        </w:rPr>
      </w:pPr>
    </w:p>
    <w:p w:rsidR="00934F1A" w:rsidRPr="000753E3" w:rsidRDefault="00934F1A" w:rsidP="00934F1A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</w:p>
    <w:p w:rsidR="00934F1A" w:rsidRPr="000753E3" w:rsidRDefault="00934F1A" w:rsidP="00934F1A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В соответствии со статьями 27, 51 Устава муниципального образования рабочий поселок Первомайский Щекинского район, статьей 25 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0753E3">
        <w:rPr>
          <w:rFonts w:ascii="PT Astra Serif" w:hAnsi="PT Astra Serif"/>
          <w:b/>
          <w:bCs/>
          <w:szCs w:val="28"/>
        </w:rPr>
        <w:t>РЕШИЛО</w:t>
      </w:r>
      <w:r w:rsidRPr="000753E3">
        <w:rPr>
          <w:rFonts w:ascii="PT Astra Serif" w:hAnsi="PT Astra Serif"/>
          <w:szCs w:val="28"/>
        </w:rPr>
        <w:t>:</w:t>
      </w:r>
    </w:p>
    <w:p w:rsidR="00934F1A" w:rsidRPr="000753E3" w:rsidRDefault="00934F1A" w:rsidP="00934F1A">
      <w:pPr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 xml:space="preserve">Статья 1. </w:t>
      </w:r>
    </w:p>
    <w:p w:rsidR="00934F1A" w:rsidRPr="000753E3" w:rsidRDefault="00934F1A" w:rsidP="00170372">
      <w:pPr>
        <w:pStyle w:val="ab"/>
        <w:numPr>
          <w:ilvl w:val="0"/>
          <w:numId w:val="14"/>
        </w:numPr>
        <w:ind w:left="0"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170372" w:rsidRPr="000753E3">
        <w:rPr>
          <w:rFonts w:ascii="PT Astra Serif" w:hAnsi="PT Astra Serif"/>
          <w:bCs/>
          <w:szCs w:val="28"/>
        </w:rPr>
        <w:t>18</w:t>
      </w:r>
      <w:r w:rsidRPr="000753E3">
        <w:rPr>
          <w:rFonts w:ascii="PT Astra Serif" w:hAnsi="PT Astra Serif"/>
          <w:bCs/>
          <w:szCs w:val="28"/>
        </w:rPr>
        <w:t>.12.2018 года №</w:t>
      </w:r>
      <w:r w:rsidR="00170372" w:rsidRPr="000753E3">
        <w:rPr>
          <w:rFonts w:ascii="PT Astra Serif" w:hAnsi="PT Astra Serif"/>
          <w:bCs/>
          <w:szCs w:val="28"/>
        </w:rPr>
        <w:t>7-28</w:t>
      </w:r>
      <w:r w:rsidRPr="000753E3">
        <w:rPr>
          <w:rFonts w:ascii="PT Astra Serif" w:hAnsi="PT Astra Serif"/>
          <w:bCs/>
          <w:szCs w:val="28"/>
        </w:rPr>
        <w:t xml:space="preserve"> «</w:t>
      </w:r>
      <w:r w:rsidR="00170372" w:rsidRPr="000753E3">
        <w:rPr>
          <w:rFonts w:ascii="PT Astra Serif" w:hAnsi="PT Astra Serif"/>
          <w:bCs/>
          <w:szCs w:val="28"/>
        </w:rPr>
        <w:t>О бюджете муниципального образования рабочий поселок Первомайский Щекинского района на 2020 год и на плановый период 2021 и 2022 годов</w:t>
      </w:r>
      <w:r w:rsidRPr="000753E3">
        <w:rPr>
          <w:rFonts w:ascii="PT Astra Serif" w:hAnsi="PT Astra Serif"/>
          <w:bCs/>
          <w:szCs w:val="28"/>
        </w:rPr>
        <w:t>» следующие изменения:</w:t>
      </w:r>
    </w:p>
    <w:p w:rsidR="00934F1A" w:rsidRPr="000753E3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>пункт</w:t>
      </w:r>
      <w:r w:rsidR="00934F1A" w:rsidRPr="000753E3">
        <w:rPr>
          <w:rFonts w:ascii="PT Astra Serif" w:hAnsi="PT Astra Serif"/>
          <w:bCs/>
          <w:szCs w:val="28"/>
        </w:rPr>
        <w:t xml:space="preserve"> 1</w:t>
      </w:r>
      <w:r w:rsidR="006C4B5C" w:rsidRPr="000753E3">
        <w:rPr>
          <w:rFonts w:ascii="PT Astra Serif" w:hAnsi="PT Astra Serif"/>
          <w:bCs/>
          <w:szCs w:val="28"/>
        </w:rPr>
        <w:t xml:space="preserve"> </w:t>
      </w:r>
      <w:r w:rsidR="00934F1A" w:rsidRPr="000753E3">
        <w:rPr>
          <w:rFonts w:ascii="PT Astra Serif" w:hAnsi="PT Astra Serif"/>
          <w:bCs/>
          <w:szCs w:val="28"/>
        </w:rPr>
        <w:t>статьи 1 изложить в следующей редакции: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«1. </w:t>
      </w:r>
      <w:r w:rsidRPr="000753E3">
        <w:rPr>
          <w:rFonts w:ascii="PT Astra Serif" w:hAnsi="PT Astra Serif"/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0753E3">
        <w:rPr>
          <w:rFonts w:ascii="PT Astra Serif" w:hAnsi="PT Astra Serif"/>
        </w:rPr>
        <w:t>–</w:t>
      </w:r>
      <w:r w:rsidRPr="000753E3">
        <w:rPr>
          <w:rFonts w:ascii="PT Astra Serif" w:hAnsi="PT Astra Serif"/>
          <w:szCs w:val="28"/>
        </w:rPr>
        <w:t xml:space="preserve"> бюджет муниципального образования) на 20</w:t>
      </w:r>
      <w:r w:rsidR="000753E3">
        <w:rPr>
          <w:rFonts w:ascii="PT Astra Serif" w:hAnsi="PT Astra Serif"/>
          <w:szCs w:val="28"/>
        </w:rPr>
        <w:t>20</w:t>
      </w:r>
      <w:r w:rsidRPr="000753E3">
        <w:rPr>
          <w:rFonts w:ascii="PT Astra Serif" w:hAnsi="PT Astra Serif"/>
          <w:szCs w:val="28"/>
        </w:rPr>
        <w:t xml:space="preserve"> год: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1) общий объем доходов бюджета муниципального образования в сумме </w:t>
      </w:r>
      <w:r w:rsidR="000753E3">
        <w:rPr>
          <w:rFonts w:ascii="PT Astra Serif" w:hAnsi="PT Astra Serif"/>
          <w:szCs w:val="28"/>
        </w:rPr>
        <w:t>119 8</w:t>
      </w:r>
      <w:r w:rsidR="009051D2">
        <w:rPr>
          <w:rFonts w:ascii="PT Astra Serif" w:hAnsi="PT Astra Serif"/>
          <w:szCs w:val="28"/>
        </w:rPr>
        <w:t>6</w:t>
      </w:r>
      <w:r w:rsidR="000753E3">
        <w:rPr>
          <w:rFonts w:ascii="PT Astra Serif" w:hAnsi="PT Astra Serif"/>
          <w:szCs w:val="28"/>
        </w:rPr>
        <w:t>0,9</w:t>
      </w:r>
      <w:r w:rsidR="006C4B5C" w:rsidRPr="000753E3">
        <w:rPr>
          <w:rFonts w:ascii="PT Astra Serif" w:hAnsi="PT Astra Serif"/>
          <w:szCs w:val="28"/>
        </w:rPr>
        <w:t xml:space="preserve"> </w:t>
      </w:r>
      <w:r w:rsidRPr="000753E3">
        <w:rPr>
          <w:rFonts w:ascii="PT Astra Serif" w:hAnsi="PT Astra Serif"/>
          <w:szCs w:val="28"/>
        </w:rPr>
        <w:t>тыс. рублей;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2) общий объем расходов бюджета муниципального образования в сумме </w:t>
      </w:r>
      <w:r w:rsidR="009051D2">
        <w:rPr>
          <w:rFonts w:ascii="PT Astra Serif" w:hAnsi="PT Astra Serif"/>
          <w:szCs w:val="28"/>
        </w:rPr>
        <w:t xml:space="preserve">153 208,6 </w:t>
      </w:r>
      <w:r w:rsidRPr="000753E3">
        <w:rPr>
          <w:rFonts w:ascii="PT Astra Serif" w:hAnsi="PT Astra Serif"/>
          <w:szCs w:val="28"/>
        </w:rPr>
        <w:t>тыс. рублей;</w:t>
      </w:r>
    </w:p>
    <w:p w:rsidR="00DC4D99" w:rsidRPr="000753E3" w:rsidRDefault="00934F1A" w:rsidP="00934F1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3) дефицит бюджета муниципального образования в сумме </w:t>
      </w:r>
      <w:r w:rsidR="00A8421B" w:rsidRPr="000753E3">
        <w:rPr>
          <w:rFonts w:ascii="PT Astra Serif" w:hAnsi="PT Astra Serif"/>
          <w:bCs/>
          <w:szCs w:val="28"/>
        </w:rPr>
        <w:t>33 347,7</w:t>
      </w:r>
      <w:r w:rsidRPr="000753E3">
        <w:rPr>
          <w:rFonts w:ascii="PT Astra Serif" w:hAnsi="PT Astra Serif"/>
          <w:bCs/>
          <w:szCs w:val="28"/>
        </w:rPr>
        <w:t xml:space="preserve"> тыс. рублей.</w:t>
      </w:r>
      <w:r w:rsidR="006005B4" w:rsidRPr="000753E3">
        <w:rPr>
          <w:rFonts w:ascii="PT Astra Serif" w:hAnsi="PT Astra Serif"/>
          <w:bCs/>
          <w:szCs w:val="28"/>
        </w:rPr>
        <w:t>»</w:t>
      </w:r>
    </w:p>
    <w:p w:rsidR="00952020" w:rsidRPr="000753E3" w:rsidRDefault="00952020" w:rsidP="00952020">
      <w:pPr>
        <w:pStyle w:val="ab"/>
        <w:numPr>
          <w:ilvl w:val="0"/>
          <w:numId w:val="7"/>
        </w:numPr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пункт </w:t>
      </w:r>
      <w:r w:rsidR="006C4B5C" w:rsidRPr="000753E3">
        <w:rPr>
          <w:rFonts w:ascii="PT Astra Serif" w:hAnsi="PT Astra Serif"/>
          <w:bCs/>
          <w:szCs w:val="28"/>
        </w:rPr>
        <w:t>1</w:t>
      </w:r>
      <w:r w:rsidR="006005B4" w:rsidRPr="000753E3">
        <w:rPr>
          <w:rFonts w:ascii="PT Astra Serif" w:hAnsi="PT Astra Serif"/>
          <w:bCs/>
          <w:szCs w:val="28"/>
        </w:rPr>
        <w:t xml:space="preserve"> </w:t>
      </w:r>
      <w:r w:rsidRPr="000753E3">
        <w:rPr>
          <w:rFonts w:ascii="PT Astra Serif" w:hAnsi="PT Astra Serif"/>
          <w:bCs/>
          <w:szCs w:val="28"/>
        </w:rPr>
        <w:t>стат</w:t>
      </w:r>
      <w:r w:rsidR="00DC4D99" w:rsidRPr="000753E3">
        <w:rPr>
          <w:rFonts w:ascii="PT Astra Serif" w:hAnsi="PT Astra Serif"/>
          <w:bCs/>
          <w:szCs w:val="28"/>
        </w:rPr>
        <w:t>ь</w:t>
      </w:r>
      <w:r w:rsidRPr="000753E3">
        <w:rPr>
          <w:rFonts w:ascii="PT Astra Serif" w:hAnsi="PT Astra Serif"/>
          <w:bCs/>
          <w:szCs w:val="28"/>
        </w:rPr>
        <w:t>и</w:t>
      </w:r>
      <w:r w:rsidR="006C4B5C" w:rsidRPr="000753E3">
        <w:rPr>
          <w:rFonts w:ascii="PT Astra Serif" w:hAnsi="PT Astra Serif"/>
          <w:bCs/>
          <w:szCs w:val="28"/>
        </w:rPr>
        <w:t xml:space="preserve"> </w:t>
      </w:r>
      <w:r w:rsidR="006005B4" w:rsidRPr="000753E3">
        <w:rPr>
          <w:rFonts w:ascii="PT Astra Serif" w:hAnsi="PT Astra Serif"/>
          <w:bCs/>
          <w:szCs w:val="28"/>
        </w:rPr>
        <w:t>5</w:t>
      </w:r>
      <w:r w:rsidRPr="000753E3">
        <w:rPr>
          <w:rFonts w:ascii="PT Astra Serif" w:hAnsi="PT Astra Serif"/>
          <w:bCs/>
          <w:szCs w:val="28"/>
        </w:rPr>
        <w:t xml:space="preserve"> изложить в следующей редакции:</w:t>
      </w:r>
    </w:p>
    <w:p w:rsidR="00C80F9D" w:rsidRDefault="00952020" w:rsidP="00C80F9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>«</w:t>
      </w:r>
      <w:r w:rsidR="006C4B5C" w:rsidRPr="000753E3">
        <w:rPr>
          <w:rFonts w:ascii="PT Astra Serif" w:hAnsi="PT Astra Serif"/>
          <w:szCs w:val="28"/>
        </w:rPr>
        <w:t>1</w:t>
      </w:r>
      <w:r w:rsidR="006C4B5C" w:rsidRPr="000753E3">
        <w:rPr>
          <w:rFonts w:ascii="PT Astra Serif" w:hAnsi="PT Astra Serif"/>
          <w:bCs/>
          <w:szCs w:val="28"/>
        </w:rPr>
        <w:t xml:space="preserve">. </w:t>
      </w:r>
      <w:r w:rsidR="006C4B5C" w:rsidRPr="000753E3">
        <w:rPr>
          <w:rFonts w:ascii="PT Astra Serif" w:hAnsi="PT Astra Serif"/>
          <w:szCs w:val="28"/>
        </w:rPr>
        <w:t xml:space="preserve">Утвердить объем межбюджетных трансфертов, получаемых из бюджета МО Щекинский район в 2020 году в сумме </w:t>
      </w:r>
      <w:r w:rsidR="000753E3">
        <w:rPr>
          <w:rFonts w:ascii="PT Astra Serif" w:hAnsi="PT Astra Serif"/>
          <w:szCs w:val="28"/>
        </w:rPr>
        <w:t>6 </w:t>
      </w:r>
      <w:r w:rsidR="009051D2">
        <w:rPr>
          <w:rFonts w:ascii="PT Astra Serif" w:hAnsi="PT Astra Serif"/>
          <w:szCs w:val="28"/>
        </w:rPr>
        <w:t>294</w:t>
      </w:r>
      <w:r w:rsidR="000753E3">
        <w:rPr>
          <w:rFonts w:ascii="PT Astra Serif" w:hAnsi="PT Astra Serif"/>
          <w:szCs w:val="28"/>
        </w:rPr>
        <w:t>,5</w:t>
      </w:r>
      <w:r w:rsidR="006C4B5C" w:rsidRPr="000753E3">
        <w:rPr>
          <w:rFonts w:ascii="PT Astra Serif" w:hAnsi="PT Astra Serif"/>
          <w:szCs w:val="28"/>
        </w:rPr>
        <w:t xml:space="preserve"> тыс. рублей, в </w:t>
      </w:r>
      <w:r w:rsidR="006C4B5C" w:rsidRPr="000753E3">
        <w:rPr>
          <w:rFonts w:ascii="PT Astra Serif" w:hAnsi="PT Astra Serif"/>
          <w:szCs w:val="28"/>
        </w:rPr>
        <w:lastRenderedPageBreak/>
        <w:t>2021 году в сумме 1 477,9 тыс. рублей, в 2022 году в сумме 1 510,3 тыс. рублей.</w:t>
      </w:r>
      <w:r w:rsidRPr="000753E3">
        <w:rPr>
          <w:rFonts w:ascii="PT Astra Serif" w:hAnsi="PT Astra Serif"/>
          <w:bCs/>
          <w:szCs w:val="28"/>
        </w:rPr>
        <w:t>».</w:t>
      </w:r>
      <w:r w:rsidR="00C80F9D">
        <w:rPr>
          <w:rFonts w:ascii="PT Astra Serif" w:hAnsi="PT Astra Serif"/>
          <w:bCs/>
          <w:szCs w:val="28"/>
        </w:rPr>
        <w:t xml:space="preserve"> </w:t>
      </w:r>
    </w:p>
    <w:p w:rsidR="002C04B2" w:rsidRDefault="002C04B2" w:rsidP="008F0176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2 части 3 статьи 14 дополнить словами «, а также по иным договорам (контрактам), определяемым администрации муниципального образования рабочий поселок Первомайский Щекинского района, заключаемым в период действия режима повышенной готовности, чрезвычайной ситуации».</w:t>
      </w:r>
    </w:p>
    <w:p w:rsidR="002C04B2" w:rsidRDefault="002C04B2" w:rsidP="008F0176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Дополнить статью 15 частью 6 следующего содержания</w:t>
      </w:r>
    </w:p>
    <w:p w:rsidR="008F0176" w:rsidRDefault="002C04B2" w:rsidP="008F0176">
      <w:pPr>
        <w:pStyle w:val="ab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«6. Установить, что в ходе исполнения бюджета муниципального образования в 2020 году дополнительно </w:t>
      </w:r>
      <w:r w:rsidR="008F0176">
        <w:rPr>
          <w:rFonts w:ascii="PT Astra Serif" w:hAnsi="PT Astra Serif"/>
          <w:szCs w:val="28"/>
        </w:rPr>
        <w:t>к основания для внесения изменений в сводную бюджетную роспись бюджета, установленным бюджетным законодательством Российской Федерации, в соответствии с решениями администрации муниципального образования рабочий поселок Первомайский Щекинского района в сводную бюджетную роспись бюджета муниципального образования без внесения изменений в настоящее решение могут быть внесены изменения:</w:t>
      </w:r>
    </w:p>
    <w:p w:rsidR="008F0176" w:rsidRDefault="008F0176" w:rsidP="008F0176">
      <w:pPr>
        <w:pStyle w:val="ab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перераспределения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образований рабочий поселок Первомайский Щекинского района;</w:t>
      </w:r>
    </w:p>
    <w:p w:rsidR="008F0176" w:rsidRDefault="008F0176" w:rsidP="008F0176">
      <w:pPr>
        <w:pStyle w:val="ab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перераспределения бюджетных ассигнований между видами источников финансирования дефицита бюджета муниципального образования;</w:t>
      </w:r>
    </w:p>
    <w:p w:rsidR="002C04B2" w:rsidRDefault="008F0176" w:rsidP="008F0176">
      <w:pPr>
        <w:pStyle w:val="ab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получения дотаций от других бюджетов бюджетной системы Российской Федерации.</w:t>
      </w:r>
      <w:r w:rsidR="002C04B2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  <w:szCs w:val="28"/>
        </w:rPr>
        <w:t>.</w:t>
      </w:r>
    </w:p>
    <w:p w:rsidR="008F0176" w:rsidRDefault="008F0176" w:rsidP="008F0176">
      <w:pPr>
        <w:pStyle w:val="ab"/>
        <w:widowControl w:val="0"/>
        <w:autoSpaceDE w:val="0"/>
        <w:autoSpaceDN w:val="0"/>
        <w:ind w:left="709"/>
        <w:jc w:val="both"/>
        <w:rPr>
          <w:rFonts w:ascii="PT Astra Serif" w:hAnsi="PT Astra Serif"/>
          <w:szCs w:val="28"/>
        </w:rPr>
      </w:pPr>
    </w:p>
    <w:p w:rsidR="002F6BB6" w:rsidRPr="00C80F9D" w:rsidRDefault="002F6BB6" w:rsidP="008F0176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 w:rsidRPr="00C80F9D">
        <w:rPr>
          <w:rFonts w:ascii="PT Astra Serif" w:hAnsi="PT Astra Serif"/>
          <w:szCs w:val="28"/>
        </w:rPr>
        <w:t xml:space="preserve">Приложения </w:t>
      </w:r>
      <w:r w:rsidR="000A69AB" w:rsidRPr="00C80F9D">
        <w:rPr>
          <w:rFonts w:ascii="PT Astra Serif" w:hAnsi="PT Astra Serif"/>
          <w:szCs w:val="28"/>
        </w:rPr>
        <w:t xml:space="preserve">1, </w:t>
      </w:r>
      <w:r w:rsidR="000753E3" w:rsidRPr="00C80F9D">
        <w:rPr>
          <w:rFonts w:ascii="PT Astra Serif" w:hAnsi="PT Astra Serif"/>
          <w:szCs w:val="28"/>
        </w:rPr>
        <w:t>3</w:t>
      </w:r>
      <w:r w:rsidR="00B15BC7" w:rsidRPr="00C80F9D">
        <w:rPr>
          <w:rFonts w:ascii="PT Astra Serif" w:hAnsi="PT Astra Serif"/>
          <w:szCs w:val="28"/>
        </w:rPr>
        <w:t xml:space="preserve">, </w:t>
      </w:r>
      <w:r w:rsidR="000A69AB" w:rsidRPr="00C80F9D">
        <w:rPr>
          <w:rFonts w:ascii="PT Astra Serif" w:hAnsi="PT Astra Serif"/>
          <w:szCs w:val="28"/>
        </w:rPr>
        <w:t xml:space="preserve">7, 9, </w:t>
      </w:r>
      <w:r w:rsidR="00611B6F" w:rsidRPr="00C80F9D">
        <w:rPr>
          <w:rFonts w:ascii="PT Astra Serif" w:hAnsi="PT Astra Serif"/>
          <w:szCs w:val="28"/>
        </w:rPr>
        <w:t xml:space="preserve">11, </w:t>
      </w:r>
      <w:r w:rsidR="000753E3" w:rsidRPr="00C80F9D">
        <w:rPr>
          <w:rFonts w:ascii="PT Astra Serif" w:hAnsi="PT Astra Serif"/>
          <w:szCs w:val="28"/>
        </w:rPr>
        <w:t>1</w:t>
      </w:r>
      <w:r w:rsidR="00611B6F" w:rsidRPr="00C80F9D">
        <w:rPr>
          <w:rFonts w:ascii="PT Astra Serif" w:hAnsi="PT Astra Serif"/>
          <w:szCs w:val="28"/>
        </w:rPr>
        <w:t xml:space="preserve">6 </w:t>
      </w:r>
      <w:r w:rsidRPr="00C80F9D">
        <w:rPr>
          <w:rFonts w:ascii="PT Astra Serif" w:hAnsi="PT Astra Serif"/>
          <w:szCs w:val="28"/>
        </w:rPr>
        <w:t xml:space="preserve">изложить в редакции приложений </w:t>
      </w:r>
      <w:r w:rsidR="00D93DBC" w:rsidRPr="00C80F9D">
        <w:rPr>
          <w:rFonts w:ascii="PT Astra Serif" w:hAnsi="PT Astra Serif"/>
          <w:szCs w:val="28"/>
        </w:rPr>
        <w:t>1, 2, 3, 4, 5</w:t>
      </w:r>
      <w:r w:rsidR="00952020" w:rsidRPr="00C80F9D">
        <w:rPr>
          <w:rFonts w:ascii="PT Astra Serif" w:hAnsi="PT Astra Serif"/>
          <w:szCs w:val="28"/>
        </w:rPr>
        <w:t>, 6</w:t>
      </w:r>
      <w:r w:rsidR="000753E3" w:rsidRPr="00C80F9D">
        <w:rPr>
          <w:rFonts w:ascii="PT Astra Serif" w:hAnsi="PT Astra Serif"/>
          <w:szCs w:val="28"/>
        </w:rPr>
        <w:t xml:space="preserve"> </w:t>
      </w:r>
      <w:r w:rsidRPr="00C80F9D">
        <w:rPr>
          <w:rFonts w:ascii="PT Astra Serif" w:hAnsi="PT Astra Serif"/>
          <w:szCs w:val="28"/>
        </w:rPr>
        <w:t>к настоящему Решению.</w:t>
      </w:r>
    </w:p>
    <w:p w:rsidR="00B15BC7" w:rsidRPr="000753E3" w:rsidRDefault="00B15BC7" w:rsidP="006E2D4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0753E3" w:rsidTr="00DE75B0">
        <w:tc>
          <w:tcPr>
            <w:tcW w:w="2046" w:type="dxa"/>
          </w:tcPr>
          <w:p w:rsidR="002F6BB6" w:rsidRPr="000753E3" w:rsidRDefault="002F6BB6" w:rsidP="00DE75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Cs/>
                <w:szCs w:val="28"/>
              </w:rPr>
              <w:br w:type="page"/>
            </w:r>
            <w:r w:rsidRPr="000753E3">
              <w:rPr>
                <w:rFonts w:ascii="PT Astra Serif" w:hAnsi="PT Astra Serif"/>
                <w:bCs/>
                <w:szCs w:val="28"/>
              </w:rPr>
              <w:br w:type="page"/>
            </w:r>
            <w:r w:rsidRPr="000753E3">
              <w:rPr>
                <w:rFonts w:ascii="PT Astra Serif" w:hAnsi="PT Astra Serif"/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0753E3" w:rsidRDefault="002F6BB6" w:rsidP="00DE75B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0753E3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0753E3">
          <w:rPr>
            <w:rStyle w:val="ad"/>
            <w:rFonts w:ascii="PT Astra Serif" w:hAnsi="PT Astra Serif"/>
            <w:szCs w:val="28"/>
          </w:rPr>
          <w:t>http://pervomayskiy-mo.ru</w:t>
        </w:r>
      </w:hyperlink>
      <w:r w:rsidRPr="000753E3">
        <w:rPr>
          <w:rFonts w:ascii="PT Astra Serif" w:hAnsi="PT Astra Serif"/>
          <w:szCs w:val="28"/>
        </w:rPr>
        <w:t xml:space="preserve">. </w:t>
      </w:r>
    </w:p>
    <w:p w:rsidR="002F6BB6" w:rsidRPr="000753E3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>Решение вступает в силу со дня официального опубликования</w:t>
      </w:r>
      <w:r w:rsidRPr="000753E3">
        <w:rPr>
          <w:rFonts w:ascii="PT Astra Serif" w:hAnsi="PT Astra Serif"/>
          <w:szCs w:val="28"/>
        </w:rPr>
        <w:t>.</w:t>
      </w:r>
    </w:p>
    <w:p w:rsidR="002F6BB6" w:rsidRPr="000753E3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035703" w:rsidRPr="000753E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035703" w:rsidRPr="000753E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0753E3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925F12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0753E3" w:rsidRDefault="00035703" w:rsidP="00925F12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042988">
            <w:pPr>
              <w:pStyle w:val="ConsNonformat"/>
              <w:widowControl/>
              <w:ind w:right="-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035703" w:rsidRPr="000753E3" w:rsidRDefault="00035703" w:rsidP="00925F12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9E7CDF" w:rsidRPr="000753E3" w:rsidRDefault="009E7CDF" w:rsidP="00925F12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М.А. Хакимов</w:t>
            </w:r>
          </w:p>
        </w:tc>
      </w:tr>
    </w:tbl>
    <w:p w:rsidR="00AB79E9" w:rsidRPr="000753E3" w:rsidRDefault="00AB79E9" w:rsidP="00925F1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sectPr w:rsidR="00AB79E9" w:rsidRPr="000753E3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75" w:rsidRDefault="00E07775">
      <w:r>
        <w:separator/>
      </w:r>
    </w:p>
  </w:endnote>
  <w:endnote w:type="continuationSeparator" w:id="0">
    <w:p w:rsidR="00E07775" w:rsidRDefault="00E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75" w:rsidRDefault="00E07775">
      <w:r>
        <w:separator/>
      </w:r>
    </w:p>
  </w:footnote>
  <w:footnote w:type="continuationSeparator" w:id="0">
    <w:p w:rsidR="00E07775" w:rsidRDefault="00E0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6A7B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108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753E3"/>
    <w:rsid w:val="00083930"/>
    <w:rsid w:val="0008646E"/>
    <w:rsid w:val="000941F5"/>
    <w:rsid w:val="000A0D0A"/>
    <w:rsid w:val="000A0FBA"/>
    <w:rsid w:val="000A4EDC"/>
    <w:rsid w:val="000A4F55"/>
    <w:rsid w:val="000A637C"/>
    <w:rsid w:val="000A69AB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168E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0372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3E08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5B26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04B2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0B3E"/>
    <w:rsid w:val="003C769F"/>
    <w:rsid w:val="003C7E9E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13946"/>
    <w:rsid w:val="00420FE6"/>
    <w:rsid w:val="0042349B"/>
    <w:rsid w:val="00434D4C"/>
    <w:rsid w:val="004524BF"/>
    <w:rsid w:val="004533BC"/>
    <w:rsid w:val="00453560"/>
    <w:rsid w:val="00454320"/>
    <w:rsid w:val="00462CB0"/>
    <w:rsid w:val="004645D6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39E2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BE1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1B6F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67472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4B5C"/>
    <w:rsid w:val="006C6C64"/>
    <w:rsid w:val="006C71A5"/>
    <w:rsid w:val="006C7718"/>
    <w:rsid w:val="006D31D1"/>
    <w:rsid w:val="006D4F8D"/>
    <w:rsid w:val="006D56B5"/>
    <w:rsid w:val="006E2D44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18DE"/>
    <w:rsid w:val="00724612"/>
    <w:rsid w:val="0072709F"/>
    <w:rsid w:val="0073316D"/>
    <w:rsid w:val="0073422A"/>
    <w:rsid w:val="007363BD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42E8"/>
    <w:rsid w:val="00756419"/>
    <w:rsid w:val="00761DF6"/>
    <w:rsid w:val="00763DFD"/>
    <w:rsid w:val="00764DCE"/>
    <w:rsid w:val="007654B5"/>
    <w:rsid w:val="00774389"/>
    <w:rsid w:val="00780BA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2D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53D7D"/>
    <w:rsid w:val="008609A7"/>
    <w:rsid w:val="00860DBC"/>
    <w:rsid w:val="008619A0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4D78"/>
    <w:rsid w:val="00885346"/>
    <w:rsid w:val="00887104"/>
    <w:rsid w:val="0088744D"/>
    <w:rsid w:val="0089510E"/>
    <w:rsid w:val="0089515D"/>
    <w:rsid w:val="00895759"/>
    <w:rsid w:val="008967D2"/>
    <w:rsid w:val="00896A7B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0176"/>
    <w:rsid w:val="008F192D"/>
    <w:rsid w:val="008F2E59"/>
    <w:rsid w:val="00901CE3"/>
    <w:rsid w:val="00902D39"/>
    <w:rsid w:val="0090353C"/>
    <w:rsid w:val="009051D2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3B0A"/>
    <w:rsid w:val="0093408C"/>
    <w:rsid w:val="00934F1A"/>
    <w:rsid w:val="00936607"/>
    <w:rsid w:val="00940337"/>
    <w:rsid w:val="009409A8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08B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2822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2A16"/>
    <w:rsid w:val="00A835E2"/>
    <w:rsid w:val="00A837B6"/>
    <w:rsid w:val="00A8421B"/>
    <w:rsid w:val="00A85D76"/>
    <w:rsid w:val="00A87803"/>
    <w:rsid w:val="00A87981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2FC2"/>
    <w:rsid w:val="00B1201F"/>
    <w:rsid w:val="00B1268F"/>
    <w:rsid w:val="00B15BC7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6676B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40C"/>
    <w:rsid w:val="00C57F4F"/>
    <w:rsid w:val="00C6091D"/>
    <w:rsid w:val="00C60D8E"/>
    <w:rsid w:val="00C62A18"/>
    <w:rsid w:val="00C63FB2"/>
    <w:rsid w:val="00C6415C"/>
    <w:rsid w:val="00C705A1"/>
    <w:rsid w:val="00C80F9D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2D7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5E64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43DC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07775"/>
    <w:rsid w:val="00E1278D"/>
    <w:rsid w:val="00E14706"/>
    <w:rsid w:val="00E15B5F"/>
    <w:rsid w:val="00E211AE"/>
    <w:rsid w:val="00E21553"/>
    <w:rsid w:val="00E21CDF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44F9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455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DD0E2-DA67-4C77-B0C4-4B3E8E2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F4FC-067E-4C3E-B957-96EE82DB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3606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30</cp:revision>
  <cp:lastPrinted>2020-02-05T14:07:00Z</cp:lastPrinted>
  <dcterms:created xsi:type="dcterms:W3CDTF">2019-10-30T14:30:00Z</dcterms:created>
  <dcterms:modified xsi:type="dcterms:W3CDTF">2020-07-23T12:26:00Z</dcterms:modified>
</cp:coreProperties>
</file>