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3C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485900"/>
            <wp:effectExtent l="19050" t="0" r="0" b="0"/>
            <wp:docPr id="25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80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3C8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>от  «</w:t>
      </w:r>
      <w:r w:rsidR="00DB0573">
        <w:rPr>
          <w:rFonts w:ascii="Times New Roman" w:hAnsi="Times New Roman" w:cs="Times New Roman"/>
          <w:sz w:val="28"/>
          <w:szCs w:val="28"/>
        </w:rPr>
        <w:t>17</w:t>
      </w:r>
      <w:r w:rsidRPr="00D63C80">
        <w:rPr>
          <w:rFonts w:ascii="Times New Roman" w:hAnsi="Times New Roman" w:cs="Times New Roman"/>
          <w:sz w:val="28"/>
          <w:szCs w:val="28"/>
        </w:rPr>
        <w:t xml:space="preserve">» марта 2021  г.                                                                   № </w:t>
      </w:r>
      <w:r w:rsidR="00DB0573">
        <w:rPr>
          <w:rFonts w:ascii="Times New Roman" w:hAnsi="Times New Roman" w:cs="Times New Roman"/>
          <w:sz w:val="28"/>
          <w:szCs w:val="28"/>
        </w:rPr>
        <w:t>33-138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депутатской комиссии Собрания депутатов МО р.п. </w:t>
      </w:r>
      <w:proofErr w:type="gramStart"/>
      <w:r w:rsidRPr="00D63C80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63C80">
        <w:rPr>
          <w:rFonts w:ascii="Times New Roman" w:hAnsi="Times New Roman" w:cs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0A26F8" w:rsidRPr="00D63C80" w:rsidRDefault="000A26F8" w:rsidP="000A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по результатам работы в 2020 году</w:t>
      </w: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D63C80">
        <w:rPr>
          <w:rFonts w:ascii="Times New Roman" w:hAnsi="Times New Roman" w:cs="Times New Roman"/>
          <w:sz w:val="28"/>
          <w:szCs w:val="28"/>
        </w:rPr>
        <w:t xml:space="preserve"> по результатам работы в 2020 году, на основании пункта 1.4. статьи 1 Положения </w:t>
      </w:r>
      <w:r w:rsidRPr="00D63C8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D63C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D63C80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0A26F8" w:rsidRPr="00D63C80" w:rsidRDefault="000A26F8" w:rsidP="000A26F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D63C80">
        <w:rPr>
          <w:rFonts w:ascii="Times New Roman" w:hAnsi="Times New Roman" w:cs="Times New Roman"/>
          <w:sz w:val="28"/>
          <w:szCs w:val="28"/>
        </w:rPr>
        <w:t>:</w:t>
      </w:r>
    </w:p>
    <w:p w:rsidR="000A26F8" w:rsidRPr="00D63C80" w:rsidRDefault="000A26F8" w:rsidP="000A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 w:rsidRPr="00D63C80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sz w:val="28"/>
          <w:szCs w:val="28"/>
        </w:rPr>
        <w:t xml:space="preserve"> 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="00D63C80">
        <w:rPr>
          <w:rFonts w:ascii="Times New Roman" w:hAnsi="Times New Roman" w:cs="Times New Roman"/>
          <w:sz w:val="28"/>
          <w:szCs w:val="28"/>
        </w:rPr>
        <w:t xml:space="preserve"> по результатам работы в 20</w:t>
      </w:r>
      <w:r w:rsidRPr="00D63C80">
        <w:rPr>
          <w:rFonts w:ascii="Times New Roman" w:hAnsi="Times New Roman" w:cs="Times New Roman"/>
          <w:sz w:val="28"/>
          <w:szCs w:val="28"/>
        </w:rPr>
        <w:t xml:space="preserve">20 году принять к сведению (приложение).  </w:t>
      </w:r>
    </w:p>
    <w:p w:rsidR="000A26F8" w:rsidRPr="00D63C80" w:rsidRDefault="000A26F8" w:rsidP="000A2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0A26F8" w:rsidRPr="00D63C80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26F8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0573" w:rsidRPr="00D63C80" w:rsidRDefault="00DB0573" w:rsidP="000A26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26F8" w:rsidRPr="00DB0573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A26F8" w:rsidRPr="00DB0573" w:rsidRDefault="000A26F8" w:rsidP="000A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 </w:t>
      </w:r>
    </w:p>
    <w:p w:rsidR="000A26F8" w:rsidRPr="00DB0573" w:rsidRDefault="000A26F8" w:rsidP="000A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   М.А. Хакимов</w:t>
      </w:r>
    </w:p>
    <w:p w:rsidR="00EF4E73" w:rsidRPr="00DB0573" w:rsidRDefault="00EF4E73">
      <w:pPr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>
      <w:pPr>
        <w:rPr>
          <w:rFonts w:ascii="Times New Roman" w:hAnsi="Times New Roman" w:cs="Times New Roman"/>
          <w:sz w:val="28"/>
          <w:szCs w:val="28"/>
        </w:rPr>
      </w:pPr>
    </w:p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3C8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33450" cy="1485900"/>
            <wp:effectExtent l="19050" t="0" r="0" b="0"/>
            <wp:docPr id="1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80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постоянной депутатской комиссии 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МО р.п. Первомайский 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собственности и развитию инфраструктуры 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2020 год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депутаты!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Состав комиссии: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- председатель            - Серебрякова Т.Ю.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- зам</w:t>
      </w:r>
      <w:proofErr w:type="gramStart"/>
      <w:r w:rsidRPr="00D63C8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63C80">
        <w:rPr>
          <w:rFonts w:ascii="Times New Roman" w:eastAsia="Times New Roman" w:hAnsi="Times New Roman" w:cs="Times New Roman"/>
          <w:sz w:val="28"/>
          <w:szCs w:val="28"/>
        </w:rPr>
        <w:t>редседателя     - Динариев С.В.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 xml:space="preserve">- секретарь комиссии </w:t>
      </w:r>
      <w:proofErr w:type="gramStart"/>
      <w:r w:rsidRPr="00D63C8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63C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3C80">
        <w:rPr>
          <w:rFonts w:ascii="Times New Roman" w:eastAsia="Times New Roman" w:hAnsi="Times New Roman" w:cs="Times New Roman"/>
          <w:sz w:val="28"/>
          <w:szCs w:val="28"/>
        </w:rPr>
        <w:t>омазкова</w:t>
      </w:r>
      <w:proofErr w:type="spellEnd"/>
      <w:r w:rsidRPr="00D63C80">
        <w:rPr>
          <w:rFonts w:ascii="Times New Roman" w:eastAsia="Times New Roman" w:hAnsi="Times New Roman" w:cs="Times New Roman"/>
          <w:sz w:val="28"/>
          <w:szCs w:val="28"/>
        </w:rPr>
        <w:t xml:space="preserve"> Т.Б.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- член комиссии          - Зверев Г.Е.</w:t>
      </w:r>
    </w:p>
    <w:p w:rsidR="000A26F8" w:rsidRPr="00D63C80" w:rsidRDefault="000A26F8" w:rsidP="000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 xml:space="preserve">- член комиссии          - </w:t>
      </w:r>
      <w:proofErr w:type="spellStart"/>
      <w:r w:rsidRPr="00D63C80">
        <w:rPr>
          <w:rFonts w:ascii="Times New Roman" w:eastAsia="Times New Roman" w:hAnsi="Times New Roman" w:cs="Times New Roman"/>
          <w:sz w:val="28"/>
          <w:szCs w:val="28"/>
        </w:rPr>
        <w:t>Королихин</w:t>
      </w:r>
      <w:proofErr w:type="spellEnd"/>
      <w:r w:rsidRPr="00D63C80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A26F8" w:rsidRPr="00D63C80" w:rsidRDefault="000A26F8" w:rsidP="000A2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Работа комиссии строилась на основании плана работы Собрания депутатов МО р.п</w:t>
      </w:r>
      <w:proofErr w:type="gramStart"/>
      <w:r w:rsidRPr="00D63C8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63C80">
        <w:rPr>
          <w:rFonts w:ascii="Times New Roman" w:eastAsia="Times New Roman" w:hAnsi="Times New Roman" w:cs="Times New Roman"/>
          <w:sz w:val="28"/>
          <w:szCs w:val="28"/>
        </w:rPr>
        <w:t>ервомайский и плана работы комиссии на 2020 год.</w:t>
      </w:r>
    </w:p>
    <w:p w:rsidR="000A26F8" w:rsidRPr="00D63C80" w:rsidRDefault="000A26F8" w:rsidP="000A26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На заседаниях постоянной депутатской комиссии Собрания депутатов МО р.п</w:t>
      </w:r>
      <w:proofErr w:type="gramStart"/>
      <w:r w:rsidRPr="00D63C8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63C80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развитию инфраструктуры в 2020 году обсуждались и были рассмотрены материалы  к заседаниям Собрания депутатов:</w:t>
      </w:r>
      <w:r w:rsidRPr="00D63C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проекта планировки территории и проект межевания территории линейного объекта (кабельная линия 110 кВ) «Строительство ПС 110 кВ Карбамид со строительством КЛ 110 кВ Яснополянская – Карбамид»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территории линейного объекта «Устройство железнодорожных путей </w:t>
      </w:r>
      <w:proofErr w:type="spellStart"/>
      <w:r w:rsidRPr="00D63C80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D63C80">
        <w:rPr>
          <w:rFonts w:ascii="Times New Roman" w:hAnsi="Times New Roman" w:cs="Times New Roman"/>
          <w:sz w:val="28"/>
          <w:szCs w:val="28"/>
        </w:rPr>
        <w:t xml:space="preserve"> пользования ОАО «</w:t>
      </w:r>
      <w:proofErr w:type="spellStart"/>
      <w:r w:rsidRPr="00D63C80">
        <w:rPr>
          <w:rFonts w:ascii="Times New Roman" w:hAnsi="Times New Roman" w:cs="Times New Roman"/>
          <w:sz w:val="28"/>
          <w:szCs w:val="28"/>
        </w:rPr>
        <w:t>Щекиноазот</w:t>
      </w:r>
      <w:proofErr w:type="spellEnd"/>
      <w:r w:rsidRPr="00D63C80">
        <w:rPr>
          <w:rFonts w:ascii="Times New Roman" w:hAnsi="Times New Roman" w:cs="Times New Roman"/>
          <w:sz w:val="28"/>
          <w:szCs w:val="28"/>
        </w:rPr>
        <w:t>», парк «Б»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рабочий поселок Первомайский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>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выражении мнения населения об изменении границ муниципального образования </w:t>
      </w:r>
      <w:r w:rsidRPr="00D63C80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согласовании передачи государственному бюджетному учреждению Тульской области «Многофункциональный центр предоставления государственных и муниципальных услуг» нежилого помещения №7 по адресу: Тульская область, Щекинский район, р.п. Первомайский, ул.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Октябрьская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>, дом №4 в безвозмездное пользование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 16.10.2017 № 51-194 «Об утверждении Положения о территориальном общественном самоуправлении</w:t>
      </w:r>
      <w:r w:rsidRPr="00D63C8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рабочий поселок Первомайский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</w:t>
      </w:r>
      <w:proofErr w:type="spellStart"/>
      <w:r w:rsidRPr="00D63C80">
        <w:rPr>
          <w:rFonts w:ascii="Times New Roman" w:hAnsi="Times New Roman" w:cs="Times New Roman"/>
          <w:sz w:val="28"/>
          <w:szCs w:val="28"/>
        </w:rPr>
        <w:t>ПервомайскийЩекинского</w:t>
      </w:r>
      <w:proofErr w:type="spellEnd"/>
      <w:r w:rsidRPr="00D63C80">
        <w:rPr>
          <w:rFonts w:ascii="Times New Roman" w:hAnsi="Times New Roman" w:cs="Times New Roman"/>
          <w:sz w:val="28"/>
          <w:szCs w:val="28"/>
        </w:rPr>
        <w:t xml:space="preserve"> района от 23.04.2009 г. № 3-12 «О Регламенте Собрания депутатов МО р.п. </w:t>
      </w:r>
      <w:proofErr w:type="gramStart"/>
      <w:r w:rsidRPr="00D63C80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sz w:val="28"/>
          <w:szCs w:val="28"/>
        </w:rPr>
        <w:t xml:space="preserve"> Щекинского района»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>Об утверждении Положения «Об организации и проведении публичных слушаний, общественных обсуждений в муниципальном образовании рабочий поселок Первомайский Щекинского района»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планировки территории и проект межевания территории линейного объекта «Развитие путей </w:t>
      </w:r>
      <w:proofErr w:type="spellStart"/>
      <w:r w:rsidRPr="00D63C80">
        <w:rPr>
          <w:rFonts w:ascii="Times New Roman" w:hAnsi="Times New Roman" w:cs="Times New Roman"/>
          <w:bCs/>
          <w:sz w:val="28"/>
          <w:szCs w:val="28"/>
        </w:rPr>
        <w:t>необщего</w:t>
      </w:r>
      <w:proofErr w:type="spell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пользования ОАО «</w:t>
      </w:r>
      <w:proofErr w:type="spellStart"/>
      <w:r w:rsidRPr="00D63C80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D63C80">
        <w:rPr>
          <w:rFonts w:ascii="Times New Roman" w:hAnsi="Times New Roman" w:cs="Times New Roman"/>
          <w:bCs/>
          <w:sz w:val="28"/>
          <w:szCs w:val="28"/>
        </w:rPr>
        <w:t>». Строительство парка «Д»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D63C80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D63C80">
        <w:rPr>
          <w:rFonts w:ascii="Times New Roman" w:hAnsi="Times New Roman" w:cs="Times New Roman"/>
          <w:bCs/>
          <w:sz w:val="28"/>
          <w:szCs w:val="28"/>
        </w:rPr>
        <w:t>». Линейный объект»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ТЭЦ-Капролактам №1 и КЛ 110 кВ Первомайская ТЭЦ-Капролактам №2»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 внесении изменений в Генеральный план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 утвержденный решением Собрания депутатов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31.03.2017 № 43-166»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государственной собственности 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планировки территории и проект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ТЭЦ-Капролактам №1 и КЛ 110 кВ Первомайская</w:t>
      </w:r>
    </w:p>
    <w:p w:rsidR="000A26F8" w:rsidRPr="00D63C80" w:rsidRDefault="000A26F8" w:rsidP="000A26F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lastRenderedPageBreak/>
        <w:t>ТЭЦ-Капролактам №2»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31.03.2017 № 43-165 «Об утверждении Генерального плана муниципального образования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31.03.2017 № 43-166«Об утверждении Правил землепользования и застройки муниципального образования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D63C80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D63C80">
        <w:rPr>
          <w:rFonts w:ascii="Times New Roman" w:hAnsi="Times New Roman" w:cs="Times New Roman"/>
          <w:bCs/>
          <w:sz w:val="28"/>
          <w:szCs w:val="28"/>
        </w:rPr>
        <w:t>». Линейный объект»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не по прямому назначению опор наружного уличного освещения и опор воздушных линий электропередач, находящихся в собственности муниципального образования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 для размещения объектов связи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внесение изменения в решение Собрания депутатов МО р.п. Первомайский Щекинского района от 14.04.2016 № 26-114 «О порядке формирования и использования муниципального дорожного фонда муниципального образования рабочий поселок Первомайский Щекинский район»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рабочий поселок Первомайский Щекинского района на 2020 год и на плановый период 2021 и 2022 годов»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предоставления разрешения на условно разрешенный вид использования земельного участка с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кадастровым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№ 71:22:030303:1139 и земельного участка с кадастровым № 71:22:030303:217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Об утверждении нормативов градостроительного проектирования муниципального образования рабочий поселок Первомайский Щекинского района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Соглашение от 03.02.2020 № 1«О межмуниципальном сотрудничестве между муниципальным образованием город Щекино Щекинского района и муниципальным </w:t>
      </w:r>
      <w:r w:rsidRPr="00D63C80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несовершеннолетних»</w:t>
      </w:r>
      <w:proofErr w:type="gramEnd"/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силу решения Собрания депутатов от 01.11.2017 года № 52-197 «Об утверждении местных нормативов градостроительного проектирования муниципального образования рабочий поселок Первомайский Щекинского района Тульской области»</w:t>
      </w:r>
    </w:p>
    <w:p w:rsidR="000A26F8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Щекинского района</w:t>
      </w:r>
    </w:p>
    <w:p w:rsidR="00901BF5" w:rsidRPr="00D63C80" w:rsidRDefault="000A26F8" w:rsidP="000A26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внесении изменений в Программу комплексного развития социальной инфраструктуры муниципального образования рабочий поселок Первомайский Щекинского района, утвержденную решением Собрания депутатов муниципального образования рабочий поселок Первомайский Щекинского района от 28.12.2018 года № 28-381</w:t>
      </w:r>
      <w:r w:rsidR="00901BF5" w:rsidRPr="00D63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Решение Собрания депутатов МО р.п. Первомайский Щекинского района от 04.02.2010 № 13-61 «Об утверждении положения «О порядке  списания муниципального имущества и распоряжения им в муниципальном образовании рабочий поселок Первомайский Щекинского района Тульской области»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списании жилого дома, 1948 года постройки, общей площадью 423,2кв.м., расположенного по адресу: Тульская область, Щекинский район, МО р.п. Первомайский, р.п. Первомайский, ул.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Административная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>, дом № 2</w:t>
      </w:r>
    </w:p>
    <w:p w:rsidR="00901BF5" w:rsidRPr="00D63C80" w:rsidRDefault="00901BF5" w:rsidP="00901B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color w:val="000000"/>
          <w:sz w:val="28"/>
          <w:szCs w:val="28"/>
        </w:rPr>
        <w:t>О согласовании передачи стационарного пункта полиции в безвозмездное пользование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район»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Первомайский, ул. Октябрьская, д.17, д.19, д.21, д.23</w:t>
      </w:r>
      <w:proofErr w:type="gramEnd"/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 04.12.2020 № 27-109 «О согласовании передачи стационарного пункта полиции в безвозмездное пользование»</w:t>
      </w:r>
    </w:p>
    <w:p w:rsidR="00901BF5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предоставляемого в собственность за плату</w:t>
      </w:r>
    </w:p>
    <w:p w:rsidR="00D63C80" w:rsidRDefault="00D63C80" w:rsidP="00D63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3C80" w:rsidRPr="00D63C80" w:rsidRDefault="00D63C80" w:rsidP="00D63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 рабочий поселок Первомайский Щёкинского района на 2014-2024 годы</w:t>
      </w:r>
      <w:r w:rsidRPr="00D63C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собственности ОАО «</w:t>
      </w:r>
      <w:proofErr w:type="spellStart"/>
      <w:r w:rsidRPr="00D63C80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D63C8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1BF5" w:rsidRPr="00D63C80" w:rsidRDefault="00901BF5" w:rsidP="00901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материально-технического и организационного обеспечения деятельности органов местного самоуправления муниципального образования рабочий поселок Первомайский Щекинского района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части территории муниципального образования рабочий поселок Первомайский Щекинского района, на которой могут реализовываться инициативные проекты</w:t>
      </w:r>
      <w:proofErr w:type="gramEnd"/>
    </w:p>
    <w:p w:rsidR="00901BF5" w:rsidRPr="00D63C80" w:rsidRDefault="00901BF5" w:rsidP="00901BF5">
      <w:pPr>
        <w:pStyle w:val="a3"/>
        <w:numPr>
          <w:ilvl w:val="0"/>
          <w:numId w:val="1"/>
        </w:numPr>
        <w:shd w:val="clear" w:color="auto" w:fill="FFFFFF"/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63C80">
        <w:rPr>
          <w:rFonts w:ascii="Times New Roman" w:eastAsia="Times New Roman" w:hAnsi="Times New Roman" w:cs="Times New Roman"/>
          <w:noProof/>
          <w:sz w:val="28"/>
          <w:szCs w:val="28"/>
        </w:rPr>
        <w:t>Об утверждении порядка выдвижения, внесения, обсуждения,  рассмотрения инициативных проектов, а также проведения их конкурсного отбора в муниципальном образовании рабочий поселок Первомайский Щекинского района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Собрания депутатов от 19.07.2019 года №87-410 «Об утверждении Положения «О приватизации муниципального имущества муниципального образования рабочий поселок Первомайский Щекинского района»</w:t>
      </w:r>
    </w:p>
    <w:p w:rsidR="00901BF5" w:rsidRPr="00D63C80" w:rsidRDefault="00901BF5" w:rsidP="00901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3C80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собственности муниципального образования Щекинский район</w:t>
      </w:r>
    </w:p>
    <w:p w:rsidR="00901BF5" w:rsidRPr="00D63C80" w:rsidRDefault="00901BF5" w:rsidP="00901BF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1BF5" w:rsidRPr="00D63C80" w:rsidRDefault="00901BF5" w:rsidP="00901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3C80">
        <w:rPr>
          <w:rFonts w:ascii="Times New Roman" w:hAnsi="Times New Roman" w:cs="Times New Roman"/>
          <w:bCs/>
          <w:sz w:val="28"/>
          <w:szCs w:val="28"/>
        </w:rPr>
        <w:t xml:space="preserve">Депутаты комиссии в ходят в состав и принимают активное участие в приемочной комиссии по </w:t>
      </w:r>
      <w:r w:rsidR="00D63C80" w:rsidRPr="00D63C80">
        <w:rPr>
          <w:rFonts w:ascii="Times New Roman" w:hAnsi="Times New Roman" w:cs="Times New Roman"/>
          <w:bCs/>
          <w:sz w:val="28"/>
          <w:szCs w:val="28"/>
        </w:rPr>
        <w:t>Федеральному  закону № 44-ФЗ от 5 апреля 2013 года «О контрактной системе в сфере закупок товаров, работ, услуг для обеспечения государственных и муниципальных нужд» - Федеральный закон Российской Федерации, регламентирующий порядок осуществления закупок товаров, работ и услуг для обеспечения государственных и муниципальных нужд, заключение контрактов и их исполнение»</w:t>
      </w:r>
      <w:proofErr w:type="gramEnd"/>
    </w:p>
    <w:tbl>
      <w:tblPr>
        <w:tblpPr w:leftFromText="180" w:rightFromText="180" w:bottomFromText="200" w:vertAnchor="text" w:tblpX="-71" w:tblpY="811"/>
        <w:tblW w:w="9747" w:type="dxa"/>
        <w:tblLook w:val="04A0"/>
      </w:tblPr>
      <w:tblGrid>
        <w:gridCol w:w="9747"/>
      </w:tblGrid>
      <w:tr w:rsidR="000A26F8" w:rsidRPr="00D63C80" w:rsidTr="000A26F8">
        <w:trPr>
          <w:trHeight w:val="180"/>
        </w:trPr>
        <w:tc>
          <w:tcPr>
            <w:tcW w:w="9747" w:type="dxa"/>
          </w:tcPr>
          <w:p w:rsidR="00901BF5" w:rsidRPr="00DB0573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901BF5" w:rsidRPr="00DB0573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постоянной депутатской комиссии</w:t>
            </w:r>
          </w:p>
          <w:p w:rsidR="00901BF5" w:rsidRPr="00DB0573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депутатов МО р.п. Первомайский </w:t>
            </w:r>
          </w:p>
          <w:p w:rsidR="00901BF5" w:rsidRPr="00DB0573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вопросам собственности </w:t>
            </w:r>
          </w:p>
          <w:p w:rsidR="00901BF5" w:rsidRPr="00DB0573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развитию инфраструктуры                                </w:t>
            </w:r>
            <w:r w:rsid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B0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Т.Ю. Серебрякова                       </w:t>
            </w:r>
          </w:p>
          <w:p w:rsidR="00901BF5" w:rsidRPr="00D63C80" w:rsidRDefault="00901BF5" w:rsidP="0090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6F8" w:rsidRPr="00D63C80" w:rsidRDefault="000A26F8" w:rsidP="00901B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26F8" w:rsidRPr="00D63C80" w:rsidRDefault="000A26F8" w:rsidP="000A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6F8" w:rsidRPr="00D63C80" w:rsidRDefault="000A26F8" w:rsidP="000A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6F8" w:rsidRPr="00D63C80" w:rsidRDefault="000A26F8">
      <w:pPr>
        <w:rPr>
          <w:rFonts w:ascii="Times New Roman" w:hAnsi="Times New Roman" w:cs="Times New Roman"/>
          <w:sz w:val="28"/>
          <w:szCs w:val="28"/>
        </w:rPr>
      </w:pPr>
    </w:p>
    <w:sectPr w:rsidR="000A26F8" w:rsidRPr="00D63C80" w:rsidSect="00D63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995"/>
    <w:multiLevelType w:val="hybridMultilevel"/>
    <w:tmpl w:val="4BC0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6F8"/>
    <w:rsid w:val="000A26F8"/>
    <w:rsid w:val="00901BF5"/>
    <w:rsid w:val="00D63C80"/>
    <w:rsid w:val="00DB0573"/>
    <w:rsid w:val="00DB0EF0"/>
    <w:rsid w:val="00E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3"/>
  </w:style>
  <w:style w:type="paragraph" w:styleId="1">
    <w:name w:val="heading 1"/>
    <w:basedOn w:val="a"/>
    <w:next w:val="a"/>
    <w:link w:val="10"/>
    <w:qFormat/>
    <w:rsid w:val="000A26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6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2021-03-17T08:12:00Z</cp:lastPrinted>
  <dcterms:created xsi:type="dcterms:W3CDTF">2021-03-12T07:53:00Z</dcterms:created>
  <dcterms:modified xsi:type="dcterms:W3CDTF">2021-03-17T08:13:00Z</dcterms:modified>
</cp:coreProperties>
</file>