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C7" w:rsidRPr="004C1367" w:rsidRDefault="008C20C7" w:rsidP="004C1367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eastAsia="en-US"/>
        </w:rPr>
      </w:pPr>
      <w:r w:rsidRPr="004C1367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>
            <wp:extent cx="715645" cy="986155"/>
            <wp:effectExtent l="19050" t="0" r="8255" b="0"/>
            <wp:docPr id="7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0C7" w:rsidRPr="004C1367" w:rsidRDefault="008C20C7" w:rsidP="004C136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C1367">
        <w:rPr>
          <w:rFonts w:ascii="Arial" w:eastAsia="Calibri" w:hAnsi="Arial" w:cs="Arial"/>
          <w:b/>
          <w:bCs/>
          <w:sz w:val="24"/>
          <w:szCs w:val="24"/>
          <w:lang w:eastAsia="en-US"/>
        </w:rPr>
        <w:t>Тульская  область</w:t>
      </w:r>
    </w:p>
    <w:p w:rsidR="008C20C7" w:rsidRPr="004C1367" w:rsidRDefault="008C20C7" w:rsidP="004C136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C1367">
        <w:rPr>
          <w:rFonts w:ascii="Arial" w:eastAsia="Calibri" w:hAnsi="Arial" w:cs="Arial"/>
          <w:b/>
          <w:bCs/>
          <w:sz w:val="24"/>
          <w:szCs w:val="24"/>
          <w:lang w:eastAsia="en-US"/>
        </w:rPr>
        <w:t>Муниципальное образование рабочий поселок Первомайский</w:t>
      </w:r>
    </w:p>
    <w:p w:rsidR="008C20C7" w:rsidRPr="004C1367" w:rsidRDefault="008C20C7" w:rsidP="004C136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C1367">
        <w:rPr>
          <w:rFonts w:ascii="Arial" w:eastAsia="Calibri" w:hAnsi="Arial" w:cs="Arial"/>
          <w:b/>
          <w:bCs/>
          <w:sz w:val="24"/>
          <w:szCs w:val="24"/>
          <w:lang w:eastAsia="en-US"/>
        </w:rPr>
        <w:t>Щекинского района</w:t>
      </w:r>
    </w:p>
    <w:p w:rsidR="008C20C7" w:rsidRPr="004C1367" w:rsidRDefault="008C20C7" w:rsidP="004C136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C1367">
        <w:rPr>
          <w:rFonts w:ascii="Arial" w:eastAsia="Calibri" w:hAnsi="Arial" w:cs="Arial"/>
          <w:b/>
          <w:bCs/>
          <w:sz w:val="24"/>
          <w:szCs w:val="24"/>
          <w:lang w:eastAsia="en-US"/>
        </w:rPr>
        <w:t>СОБРАНИЕ ДЕПУТАТОВ</w:t>
      </w:r>
    </w:p>
    <w:p w:rsidR="004C1367" w:rsidRPr="004C1367" w:rsidRDefault="004C1367" w:rsidP="004C136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8C20C7" w:rsidRPr="004C1367" w:rsidRDefault="008C20C7" w:rsidP="004C136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4C1367">
        <w:rPr>
          <w:rFonts w:ascii="Arial" w:eastAsia="Times New Roman" w:hAnsi="Arial" w:cs="Arial"/>
          <w:b/>
          <w:bCs/>
          <w:kern w:val="36"/>
          <w:sz w:val="24"/>
          <w:szCs w:val="24"/>
        </w:rPr>
        <w:t>РЕШЕНИЕ</w:t>
      </w:r>
    </w:p>
    <w:p w:rsidR="008C20C7" w:rsidRPr="004C1367" w:rsidRDefault="008C20C7" w:rsidP="004C1367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B0AEB" w:rsidRPr="004C1367" w:rsidRDefault="008C20C7" w:rsidP="004C1367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1367">
        <w:rPr>
          <w:rFonts w:ascii="Arial" w:eastAsia="Calibri" w:hAnsi="Arial" w:cs="Arial"/>
          <w:bCs/>
          <w:sz w:val="24"/>
          <w:szCs w:val="24"/>
          <w:lang w:eastAsia="en-US"/>
        </w:rPr>
        <w:t xml:space="preserve">от  </w:t>
      </w:r>
      <w:r w:rsidR="004669B9" w:rsidRPr="004C1367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="004C1367" w:rsidRPr="004C1367">
        <w:rPr>
          <w:rFonts w:ascii="Arial" w:eastAsia="Calibri" w:hAnsi="Arial" w:cs="Arial"/>
          <w:bCs/>
          <w:sz w:val="24"/>
          <w:szCs w:val="24"/>
          <w:lang w:eastAsia="en-US"/>
        </w:rPr>
        <w:t xml:space="preserve">13 </w:t>
      </w:r>
      <w:r w:rsidR="004669B9" w:rsidRPr="004C1367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  <w:r w:rsidR="004C1367" w:rsidRPr="004C1367">
        <w:rPr>
          <w:rFonts w:ascii="Arial" w:eastAsia="Calibri" w:hAnsi="Arial" w:cs="Arial"/>
          <w:bCs/>
          <w:sz w:val="24"/>
          <w:szCs w:val="24"/>
          <w:lang w:eastAsia="en-US"/>
        </w:rPr>
        <w:t xml:space="preserve">июля </w:t>
      </w:r>
      <w:r w:rsidRPr="004C1367">
        <w:rPr>
          <w:rFonts w:ascii="Arial" w:eastAsia="Calibri" w:hAnsi="Arial" w:cs="Arial"/>
          <w:bCs/>
          <w:sz w:val="24"/>
          <w:szCs w:val="24"/>
          <w:lang w:eastAsia="en-US"/>
        </w:rPr>
        <w:t xml:space="preserve"> 20</w:t>
      </w:r>
      <w:r w:rsidR="004669B9" w:rsidRPr="004C1367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="00731C62" w:rsidRPr="004C1367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4C1367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года            </w:t>
      </w:r>
      <w:r w:rsidR="004C1367" w:rsidRPr="004C1367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                                  </w:t>
      </w:r>
      <w:r w:rsidRPr="004C1367">
        <w:rPr>
          <w:rFonts w:ascii="Arial" w:eastAsia="Calibri" w:hAnsi="Arial" w:cs="Arial"/>
          <w:bCs/>
          <w:sz w:val="24"/>
          <w:szCs w:val="24"/>
          <w:lang w:eastAsia="en-US"/>
        </w:rPr>
        <w:t xml:space="preserve">   №</w:t>
      </w:r>
      <w:r w:rsidR="004C1367" w:rsidRPr="004C1367">
        <w:rPr>
          <w:rFonts w:ascii="Arial" w:eastAsia="Calibri" w:hAnsi="Arial" w:cs="Arial"/>
          <w:bCs/>
          <w:sz w:val="24"/>
          <w:szCs w:val="24"/>
          <w:lang w:eastAsia="en-US"/>
        </w:rPr>
        <w:t xml:space="preserve"> 85-280</w:t>
      </w:r>
    </w:p>
    <w:p w:rsidR="004669B9" w:rsidRPr="004C1367" w:rsidRDefault="004669B9" w:rsidP="004C1367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C1367" w:rsidRDefault="00CB7E3C" w:rsidP="004C1367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center"/>
        <w:rPr>
          <w:rFonts w:ascii="Arial" w:hAnsi="Arial" w:cs="Arial"/>
          <w:b/>
          <w:sz w:val="32"/>
          <w:szCs w:val="32"/>
        </w:rPr>
      </w:pPr>
      <w:r w:rsidRPr="004C1367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F6604B" w:rsidRPr="004C1367">
        <w:rPr>
          <w:rFonts w:ascii="Arial" w:hAnsi="Arial" w:cs="Arial"/>
          <w:b/>
          <w:sz w:val="32"/>
          <w:szCs w:val="32"/>
        </w:rPr>
        <w:t xml:space="preserve">перечня </w:t>
      </w:r>
      <w:r w:rsidRPr="004C1367">
        <w:rPr>
          <w:rFonts w:ascii="Arial" w:hAnsi="Arial" w:cs="Arial"/>
          <w:b/>
          <w:sz w:val="32"/>
          <w:szCs w:val="32"/>
        </w:rPr>
        <w:t xml:space="preserve"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</w:t>
      </w:r>
      <w:r w:rsidR="004C1367" w:rsidRPr="004C1367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рабочий поселок </w:t>
      </w:r>
      <w:r w:rsidR="00925335" w:rsidRPr="004C1367">
        <w:rPr>
          <w:rFonts w:ascii="Arial" w:hAnsi="Arial" w:cs="Arial"/>
          <w:b/>
          <w:sz w:val="32"/>
          <w:szCs w:val="32"/>
        </w:rPr>
        <w:t xml:space="preserve">Первомайский </w:t>
      </w:r>
    </w:p>
    <w:p w:rsidR="00CB7E3C" w:rsidRDefault="00CB7E3C" w:rsidP="004C1367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center"/>
        <w:rPr>
          <w:rFonts w:ascii="Arial" w:hAnsi="Arial" w:cs="Arial"/>
          <w:b/>
          <w:sz w:val="32"/>
          <w:szCs w:val="32"/>
        </w:rPr>
      </w:pPr>
      <w:r w:rsidRPr="004C1367">
        <w:rPr>
          <w:rFonts w:ascii="Arial" w:hAnsi="Arial" w:cs="Arial"/>
          <w:b/>
          <w:sz w:val="32"/>
          <w:szCs w:val="32"/>
        </w:rPr>
        <w:t>Щекинского района</w:t>
      </w:r>
    </w:p>
    <w:p w:rsidR="004C1367" w:rsidRPr="004C1367" w:rsidRDefault="004C1367" w:rsidP="004C1367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center"/>
        <w:rPr>
          <w:rFonts w:ascii="Arial" w:hAnsi="Arial" w:cs="Arial"/>
          <w:sz w:val="32"/>
          <w:szCs w:val="32"/>
        </w:rPr>
      </w:pPr>
    </w:p>
    <w:p w:rsidR="00CB7E3C" w:rsidRPr="004C1367" w:rsidRDefault="00CB7E3C" w:rsidP="004C1367">
      <w:pPr>
        <w:spacing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C1367">
        <w:rPr>
          <w:rFonts w:ascii="Arial" w:hAnsi="Arial" w:cs="Arial"/>
          <w:sz w:val="24"/>
          <w:szCs w:val="24"/>
        </w:rPr>
        <w:t xml:space="preserve">В соответствии с частью 10 статьи 23 Федерального закона от 31.07.2020 № 248-ФЗ «О государственном контроле (надзоре) и муниципальном контроле в Российской Федерации», </w:t>
      </w:r>
      <w:r w:rsidR="00316B68" w:rsidRPr="004C1367">
        <w:rPr>
          <w:rFonts w:ascii="Arial" w:hAnsi="Arial" w:cs="Arial"/>
          <w:sz w:val="24"/>
          <w:szCs w:val="24"/>
        </w:rPr>
        <w:t xml:space="preserve">Федеральными законами от 06.10.2003 N 131-ФЗ "Об общих принципах организации местного самоуправления в Российской Федерации", на основании статьи 27 Устава муниципального образования рабочий посёлок Первомайский Щекинского района, Собрание депутатов муниципального образования рабочий поселок Первомайский Щекинского района </w:t>
      </w:r>
      <w:r w:rsidR="00316B68" w:rsidRPr="004C1367">
        <w:rPr>
          <w:rFonts w:ascii="Arial" w:hAnsi="Arial" w:cs="Arial"/>
          <w:b/>
          <w:sz w:val="24"/>
          <w:szCs w:val="24"/>
        </w:rPr>
        <w:t>РЕШИЛО</w:t>
      </w:r>
      <w:r w:rsidR="00316B68" w:rsidRPr="004C1367">
        <w:rPr>
          <w:rFonts w:ascii="Arial" w:hAnsi="Arial" w:cs="Arial"/>
          <w:sz w:val="24"/>
          <w:szCs w:val="24"/>
        </w:rPr>
        <w:t>:</w:t>
      </w:r>
    </w:p>
    <w:p w:rsidR="00CB7E3C" w:rsidRPr="004C1367" w:rsidRDefault="00CB7E3C" w:rsidP="004C1367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367">
        <w:rPr>
          <w:rFonts w:ascii="Arial" w:hAnsi="Arial" w:cs="Arial"/>
          <w:sz w:val="24"/>
          <w:szCs w:val="24"/>
        </w:rPr>
        <w:t xml:space="preserve">Утвердить </w:t>
      </w:r>
      <w:r w:rsidR="007C37AE" w:rsidRPr="004C1367">
        <w:rPr>
          <w:rFonts w:ascii="Arial" w:hAnsi="Arial" w:cs="Arial"/>
          <w:sz w:val="24"/>
          <w:szCs w:val="24"/>
        </w:rPr>
        <w:t>перечень</w:t>
      </w:r>
      <w:r w:rsidRPr="004C1367">
        <w:rPr>
          <w:rFonts w:ascii="Arial" w:hAnsi="Arial" w:cs="Arial"/>
          <w:sz w:val="24"/>
          <w:szCs w:val="24"/>
        </w:rPr>
        <w:t xml:space="preserve"> индикатор</w:t>
      </w:r>
      <w:r w:rsidR="007C37AE" w:rsidRPr="004C1367">
        <w:rPr>
          <w:rFonts w:ascii="Arial" w:hAnsi="Arial" w:cs="Arial"/>
          <w:sz w:val="24"/>
          <w:szCs w:val="24"/>
        </w:rPr>
        <w:t>ов</w:t>
      </w:r>
      <w:r w:rsidRPr="004C1367">
        <w:rPr>
          <w:rFonts w:ascii="Arial" w:hAnsi="Arial" w:cs="Arial"/>
          <w:sz w:val="24"/>
          <w:szCs w:val="24"/>
        </w:rPr>
        <w:t xml:space="preserve">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</w:t>
      </w:r>
      <w:r w:rsidR="00925335" w:rsidRPr="004C1367">
        <w:rPr>
          <w:rFonts w:ascii="Arial" w:hAnsi="Arial" w:cs="Arial"/>
          <w:sz w:val="24"/>
          <w:szCs w:val="24"/>
        </w:rPr>
        <w:t xml:space="preserve">МО р.п. Первомайский </w:t>
      </w:r>
      <w:r w:rsidRPr="004C1367">
        <w:rPr>
          <w:rFonts w:ascii="Arial" w:hAnsi="Arial" w:cs="Arial"/>
          <w:sz w:val="24"/>
          <w:szCs w:val="24"/>
        </w:rPr>
        <w:t>Щекинского района</w:t>
      </w:r>
      <w:r w:rsidR="007C37AE" w:rsidRPr="004C1367">
        <w:rPr>
          <w:rFonts w:ascii="Arial" w:hAnsi="Arial" w:cs="Arial"/>
          <w:sz w:val="24"/>
          <w:szCs w:val="24"/>
        </w:rPr>
        <w:t xml:space="preserve"> (Приложение).</w:t>
      </w:r>
    </w:p>
    <w:p w:rsidR="007C09AF" w:rsidRPr="004C1367" w:rsidRDefault="00CB7E3C" w:rsidP="004C13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C1367">
        <w:rPr>
          <w:rFonts w:ascii="Arial" w:hAnsi="Arial" w:cs="Arial"/>
          <w:sz w:val="24"/>
          <w:szCs w:val="24"/>
        </w:rPr>
        <w:t>2. </w:t>
      </w:r>
      <w:r w:rsidR="007C09AF" w:rsidRPr="004C1367">
        <w:rPr>
          <w:rFonts w:ascii="Arial" w:hAnsi="Arial" w:cs="Arial"/>
          <w:sz w:val="24"/>
          <w:szCs w:val="24"/>
        </w:rPr>
        <w:t>Настоящее Решение опубликовать в информационном бюллетене «Первомайские вести»,  разместить  сетевом издании «Щекинский муниципальный вестник» (http://npa-schekino.ru, регистрация в качестве сетевого издания: Эл № ФС 77-74320 от 19.11.2018) и на официальном сайте муниципального образования рабочий поселок Первомайский Щекинского района.</w:t>
      </w:r>
    </w:p>
    <w:p w:rsidR="00CB7E3C" w:rsidRPr="004C1367" w:rsidRDefault="00CB7E3C" w:rsidP="004C1367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367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</w:t>
      </w:r>
      <w:r w:rsidR="007C09AF" w:rsidRPr="004C1367">
        <w:rPr>
          <w:rFonts w:ascii="Arial" w:hAnsi="Arial" w:cs="Arial"/>
          <w:sz w:val="24"/>
          <w:szCs w:val="24"/>
        </w:rPr>
        <w:t>публиковани</w:t>
      </w:r>
      <w:r w:rsidRPr="004C1367">
        <w:rPr>
          <w:rFonts w:ascii="Arial" w:hAnsi="Arial" w:cs="Arial"/>
          <w:sz w:val="24"/>
          <w:szCs w:val="24"/>
        </w:rPr>
        <w:t>я.</w:t>
      </w:r>
    </w:p>
    <w:p w:rsidR="008C20C7" w:rsidRPr="004C1367" w:rsidRDefault="008C20C7" w:rsidP="004C1367">
      <w:pPr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8C20C7" w:rsidRPr="004C1367" w:rsidTr="00FB0AEB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B9" w:rsidRPr="004C1367" w:rsidRDefault="004669B9" w:rsidP="004C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C1367" w:rsidRPr="004C1367" w:rsidRDefault="008C20C7" w:rsidP="004C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C1367">
              <w:rPr>
                <w:rFonts w:ascii="Arial" w:eastAsia="Times New Roman" w:hAnsi="Arial" w:cs="Arial"/>
                <w:b/>
                <w:sz w:val="24"/>
                <w:szCs w:val="24"/>
              </w:rPr>
              <w:t>Глава</w:t>
            </w:r>
            <w:r w:rsidR="004C1367" w:rsidRPr="004C13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8C20C7" w:rsidRPr="004C1367" w:rsidRDefault="004C1367" w:rsidP="004C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C13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рабочий поселок  </w:t>
            </w:r>
            <w:r w:rsidR="008C20C7" w:rsidRPr="004C1367">
              <w:rPr>
                <w:rFonts w:ascii="Arial" w:eastAsia="Times New Roman" w:hAnsi="Arial" w:cs="Arial"/>
                <w:b/>
                <w:sz w:val="24"/>
                <w:szCs w:val="24"/>
              </w:rPr>
              <w:t>Первомайский</w:t>
            </w:r>
          </w:p>
          <w:p w:rsidR="008C20C7" w:rsidRPr="004C1367" w:rsidRDefault="008C20C7" w:rsidP="004C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C1367">
              <w:rPr>
                <w:rFonts w:ascii="Arial" w:eastAsia="Times New Roman" w:hAnsi="Arial" w:cs="Arial"/>
                <w:b/>
                <w:sz w:val="24"/>
                <w:szCs w:val="24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0C7" w:rsidRPr="004C1367" w:rsidRDefault="008C20C7" w:rsidP="004C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C1367">
              <w:rPr>
                <w:rFonts w:ascii="Arial" w:eastAsia="Times New Roman" w:hAnsi="Arial" w:cs="Arial"/>
                <w:b/>
                <w:sz w:val="24"/>
                <w:szCs w:val="24"/>
              </w:rPr>
              <w:t>М.А. Хакимов</w:t>
            </w:r>
          </w:p>
        </w:tc>
      </w:tr>
    </w:tbl>
    <w:p w:rsidR="004C1367" w:rsidRDefault="004C1367" w:rsidP="004C136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Arial" w:eastAsia="Times New Roman" w:hAnsi="Arial" w:cs="Arial"/>
          <w:spacing w:val="1"/>
          <w:sz w:val="24"/>
          <w:szCs w:val="24"/>
        </w:rPr>
      </w:pPr>
    </w:p>
    <w:p w:rsidR="004C1367" w:rsidRDefault="004C1367" w:rsidP="004C136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Arial" w:eastAsia="Times New Roman" w:hAnsi="Arial" w:cs="Arial"/>
          <w:spacing w:val="1"/>
          <w:sz w:val="24"/>
          <w:szCs w:val="24"/>
        </w:rPr>
      </w:pPr>
    </w:p>
    <w:p w:rsidR="004C1367" w:rsidRDefault="004C1367" w:rsidP="004C136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Arial" w:eastAsia="Times New Roman" w:hAnsi="Arial" w:cs="Arial"/>
          <w:spacing w:val="1"/>
          <w:sz w:val="24"/>
          <w:szCs w:val="24"/>
        </w:rPr>
      </w:pPr>
    </w:p>
    <w:p w:rsidR="004C1367" w:rsidRDefault="004C1367" w:rsidP="004C136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Arial" w:eastAsia="Times New Roman" w:hAnsi="Arial" w:cs="Arial"/>
          <w:spacing w:val="1"/>
          <w:sz w:val="24"/>
          <w:szCs w:val="24"/>
        </w:rPr>
      </w:pPr>
    </w:p>
    <w:p w:rsidR="007C37AE" w:rsidRPr="004C1367" w:rsidRDefault="004C1367" w:rsidP="004C136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pacing w:val="1"/>
          <w:sz w:val="24"/>
          <w:szCs w:val="24"/>
        </w:rPr>
        <w:lastRenderedPageBreak/>
        <w:t xml:space="preserve">                                                                     </w:t>
      </w:r>
      <w:r w:rsidR="007C37AE" w:rsidRPr="004C1367">
        <w:rPr>
          <w:rFonts w:ascii="Arial" w:eastAsia="Times New Roman" w:hAnsi="Arial" w:cs="Arial"/>
          <w:spacing w:val="1"/>
          <w:sz w:val="24"/>
          <w:szCs w:val="24"/>
        </w:rPr>
        <w:t xml:space="preserve">Приложение </w:t>
      </w:r>
    </w:p>
    <w:p w:rsidR="007C37AE" w:rsidRPr="004C1367" w:rsidRDefault="007C37AE" w:rsidP="004C136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Arial" w:eastAsia="Times New Roman" w:hAnsi="Arial" w:cs="Arial"/>
          <w:spacing w:val="1"/>
          <w:sz w:val="24"/>
          <w:szCs w:val="24"/>
        </w:rPr>
      </w:pPr>
      <w:r w:rsidRPr="004C1367">
        <w:rPr>
          <w:rFonts w:ascii="Arial" w:eastAsia="Times New Roman" w:hAnsi="Arial" w:cs="Arial"/>
          <w:spacing w:val="1"/>
          <w:sz w:val="24"/>
          <w:szCs w:val="24"/>
        </w:rPr>
        <w:t>к решению Собрания депутатов</w:t>
      </w:r>
    </w:p>
    <w:p w:rsidR="007C37AE" w:rsidRPr="004C1367" w:rsidRDefault="004C1367" w:rsidP="004C136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pacing w:val="1"/>
          <w:sz w:val="24"/>
          <w:szCs w:val="24"/>
        </w:rPr>
        <w:t xml:space="preserve">                                                                       </w:t>
      </w:r>
      <w:r w:rsidR="007C37AE" w:rsidRPr="004C1367">
        <w:rPr>
          <w:rFonts w:ascii="Arial" w:eastAsia="Times New Roman" w:hAnsi="Arial" w:cs="Arial"/>
          <w:spacing w:val="1"/>
          <w:sz w:val="24"/>
          <w:szCs w:val="24"/>
        </w:rPr>
        <w:t>МО р.п.Первомайский</w:t>
      </w:r>
    </w:p>
    <w:p w:rsidR="007C37AE" w:rsidRPr="004C1367" w:rsidRDefault="004C1367" w:rsidP="004C136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pacing w:val="1"/>
          <w:sz w:val="24"/>
          <w:szCs w:val="24"/>
        </w:rPr>
        <w:t xml:space="preserve">                                                                      </w:t>
      </w:r>
      <w:r w:rsidR="007C37AE" w:rsidRPr="004C1367">
        <w:rPr>
          <w:rFonts w:ascii="Arial" w:eastAsia="Times New Roman" w:hAnsi="Arial" w:cs="Arial"/>
          <w:spacing w:val="1"/>
          <w:sz w:val="24"/>
          <w:szCs w:val="24"/>
        </w:rPr>
        <w:t xml:space="preserve">от </w:t>
      </w:r>
      <w:r>
        <w:rPr>
          <w:rFonts w:ascii="Arial" w:eastAsia="Times New Roman" w:hAnsi="Arial" w:cs="Arial"/>
          <w:spacing w:val="1"/>
          <w:sz w:val="24"/>
          <w:szCs w:val="24"/>
        </w:rPr>
        <w:t>13</w:t>
      </w:r>
      <w:r w:rsidR="007C37AE" w:rsidRPr="004C1367">
        <w:rPr>
          <w:rFonts w:ascii="Arial" w:eastAsia="Times New Roman" w:hAnsi="Arial" w:cs="Arial"/>
          <w:spacing w:val="1"/>
          <w:sz w:val="24"/>
          <w:szCs w:val="24"/>
        </w:rPr>
        <w:t>.07.2023 года №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85-280</w:t>
      </w:r>
    </w:p>
    <w:p w:rsidR="007C37AE" w:rsidRPr="004C1367" w:rsidRDefault="007C37AE" w:rsidP="004C1367">
      <w:pPr>
        <w:shd w:val="clear" w:color="auto" w:fill="FFFFFF"/>
        <w:spacing w:after="125" w:line="240" w:lineRule="auto"/>
        <w:rPr>
          <w:rFonts w:ascii="Arial" w:hAnsi="Arial" w:cs="Arial"/>
          <w:b/>
          <w:bCs/>
          <w:sz w:val="24"/>
          <w:szCs w:val="24"/>
        </w:rPr>
      </w:pPr>
    </w:p>
    <w:p w:rsidR="00F6604B" w:rsidRPr="004C1367" w:rsidRDefault="00F6604B" w:rsidP="004C1367">
      <w:pPr>
        <w:shd w:val="clear" w:color="auto" w:fill="FFFFFF"/>
        <w:spacing w:after="125" w:line="240" w:lineRule="auto"/>
        <w:jc w:val="center"/>
        <w:rPr>
          <w:rFonts w:ascii="Arial" w:hAnsi="Arial" w:cs="Arial"/>
          <w:sz w:val="24"/>
          <w:szCs w:val="24"/>
        </w:rPr>
      </w:pPr>
      <w:r w:rsidRPr="004C1367">
        <w:rPr>
          <w:rFonts w:ascii="Arial" w:hAnsi="Arial" w:cs="Arial"/>
          <w:b/>
          <w:bCs/>
          <w:sz w:val="24"/>
          <w:szCs w:val="24"/>
        </w:rPr>
        <w:t>ПЕРЕЧЕНЬ</w:t>
      </w:r>
    </w:p>
    <w:p w:rsidR="00F6604B" w:rsidRPr="004C1367" w:rsidRDefault="00F6604B" w:rsidP="004C136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C1367">
        <w:rPr>
          <w:rFonts w:ascii="Arial" w:hAnsi="Arial" w:cs="Arial"/>
          <w:b/>
          <w:sz w:val="24"/>
          <w:szCs w:val="24"/>
        </w:rPr>
        <w:t>индикаторов риска нарушения обязательных требований, проверяемых в рамках осуществления муниципального жилищного контроля</w:t>
      </w:r>
    </w:p>
    <w:p w:rsidR="007C37AE" w:rsidRPr="004C1367" w:rsidRDefault="007C37AE" w:rsidP="004C1367">
      <w:pPr>
        <w:pStyle w:val="ConsPlusNormal"/>
        <w:jc w:val="center"/>
        <w:rPr>
          <w:rFonts w:ascii="Arial" w:hAnsi="Arial" w:cs="Arial"/>
          <w:b/>
          <w:spacing w:val="2"/>
          <w:sz w:val="24"/>
          <w:szCs w:val="24"/>
        </w:rPr>
      </w:pPr>
    </w:p>
    <w:p w:rsidR="007C37AE" w:rsidRPr="004C1367" w:rsidRDefault="007C37AE" w:rsidP="004C1367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367">
        <w:rPr>
          <w:rFonts w:ascii="Arial" w:hAnsi="Arial" w:cs="Arial"/>
          <w:sz w:val="24"/>
          <w:szCs w:val="24"/>
        </w:rPr>
        <w:t xml:space="preserve">поступление в </w:t>
      </w:r>
      <w:r w:rsidR="00371A5B" w:rsidRPr="004C1367">
        <w:rPr>
          <w:rFonts w:ascii="Arial" w:hAnsi="Arial" w:cs="Arial"/>
          <w:sz w:val="24"/>
          <w:szCs w:val="24"/>
        </w:rPr>
        <w:t>администрацию Мо р.п. Первомайский</w:t>
      </w:r>
      <w:r w:rsidRPr="004C1367">
        <w:rPr>
          <w:rFonts w:ascii="Arial" w:hAnsi="Arial" w:cs="Arial"/>
          <w:sz w:val="24"/>
          <w:szCs w:val="24"/>
        </w:rPr>
        <w:t xml:space="preserve">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7C37AE" w:rsidRPr="004C1367" w:rsidRDefault="007C37AE" w:rsidP="004C1367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367">
        <w:rPr>
          <w:rFonts w:ascii="Arial" w:hAnsi="Arial" w:cs="Arial"/>
          <w:sz w:val="24"/>
          <w:szCs w:val="24"/>
        </w:rPr>
        <w:t>порядку осуществления перевода жилого помещения муниципального жилищного фонда в нежилое помещение;</w:t>
      </w:r>
    </w:p>
    <w:p w:rsidR="007C37AE" w:rsidRPr="004C1367" w:rsidRDefault="007C37AE" w:rsidP="004C1367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367">
        <w:rPr>
          <w:rFonts w:ascii="Arial" w:hAnsi="Arial" w:cs="Arial"/>
          <w:sz w:val="24"/>
          <w:szCs w:val="24"/>
        </w:rPr>
        <w:t>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7C37AE" w:rsidRPr="004C1367" w:rsidRDefault="007C37AE" w:rsidP="004C1367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367">
        <w:rPr>
          <w:rFonts w:ascii="Arial" w:hAnsi="Arial" w:cs="Arial"/>
          <w:sz w:val="24"/>
          <w:szCs w:val="24"/>
        </w:rPr>
        <w:t>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7C37AE" w:rsidRPr="004C1367" w:rsidRDefault="007C37AE" w:rsidP="004C1367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367">
        <w:rPr>
          <w:rFonts w:ascii="Arial" w:hAnsi="Arial" w:cs="Arial"/>
          <w:sz w:val="24"/>
          <w:szCs w:val="24"/>
        </w:rPr>
        <w:t>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фонда;</w:t>
      </w:r>
    </w:p>
    <w:p w:rsidR="007C37AE" w:rsidRPr="004C1367" w:rsidRDefault="007C37AE" w:rsidP="004C1367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367">
        <w:rPr>
          <w:rFonts w:ascii="Arial" w:hAnsi="Arial" w:cs="Arial"/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</w:t>
      </w:r>
      <w:bookmarkStart w:id="0" w:name="_GoBack"/>
      <w:bookmarkEnd w:id="0"/>
      <w:r w:rsidRPr="004C1367">
        <w:rPr>
          <w:rFonts w:ascii="Arial" w:hAnsi="Arial" w:cs="Arial"/>
          <w:sz w:val="24"/>
          <w:szCs w:val="24"/>
        </w:rPr>
        <w:t>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Федерации;</w:t>
      </w:r>
    </w:p>
    <w:p w:rsidR="007C37AE" w:rsidRPr="004C1367" w:rsidRDefault="007C37AE" w:rsidP="004C1367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367">
        <w:rPr>
          <w:rFonts w:ascii="Arial" w:hAnsi="Arial" w:cs="Arial"/>
          <w:sz w:val="24"/>
          <w:szCs w:val="24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подряд;</w:t>
      </w:r>
    </w:p>
    <w:p w:rsidR="007C37AE" w:rsidRPr="004C1367" w:rsidRDefault="007C37AE" w:rsidP="004C1367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1367">
        <w:rPr>
          <w:rFonts w:ascii="Arial" w:hAnsi="Arial" w:cs="Arial"/>
          <w:sz w:val="24"/>
          <w:szCs w:val="24"/>
        </w:rPr>
        <w:t>выявление фактов непринятия контролируемым лицом, получившим предостережение о недопустимости нарушения обязательных требований, мер по обеспечению соблюдения данных требований.</w:t>
      </w:r>
    </w:p>
    <w:p w:rsidR="00F6604B" w:rsidRPr="004C1367" w:rsidRDefault="00F6604B" w:rsidP="004C136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604B" w:rsidRPr="004C1367" w:rsidRDefault="00F6604B" w:rsidP="004C136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6604B" w:rsidRPr="004C1367" w:rsidSect="007C37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D44" w:rsidRDefault="00BD6D44" w:rsidP="002D2299">
      <w:pPr>
        <w:spacing w:after="0" w:line="240" w:lineRule="auto"/>
      </w:pPr>
      <w:r>
        <w:separator/>
      </w:r>
    </w:p>
  </w:endnote>
  <w:endnote w:type="continuationSeparator" w:id="1">
    <w:p w:rsidR="00BD6D44" w:rsidRDefault="00BD6D44" w:rsidP="002D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D44" w:rsidRDefault="00BD6D44" w:rsidP="002D2299">
      <w:pPr>
        <w:spacing w:after="0" w:line="240" w:lineRule="auto"/>
      </w:pPr>
      <w:r>
        <w:separator/>
      </w:r>
    </w:p>
  </w:footnote>
  <w:footnote w:type="continuationSeparator" w:id="1">
    <w:p w:rsidR="00BD6D44" w:rsidRDefault="00BD6D44" w:rsidP="002D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401"/>
    <w:multiLevelType w:val="hybridMultilevel"/>
    <w:tmpl w:val="3D7E5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421EC1"/>
    <w:multiLevelType w:val="hybridMultilevel"/>
    <w:tmpl w:val="1F22A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42704A"/>
    <w:multiLevelType w:val="hybridMultilevel"/>
    <w:tmpl w:val="8458C8F6"/>
    <w:lvl w:ilvl="0" w:tplc="04190011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10D150AA"/>
    <w:multiLevelType w:val="hybridMultilevel"/>
    <w:tmpl w:val="85C0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76715"/>
    <w:multiLevelType w:val="hybridMultilevel"/>
    <w:tmpl w:val="A314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C6AAA"/>
    <w:multiLevelType w:val="hybridMultilevel"/>
    <w:tmpl w:val="4070882C"/>
    <w:lvl w:ilvl="0" w:tplc="39A24772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C536F9"/>
    <w:multiLevelType w:val="hybridMultilevel"/>
    <w:tmpl w:val="3A5C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463"/>
    <w:multiLevelType w:val="hybridMultilevel"/>
    <w:tmpl w:val="40AA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A4EE0"/>
    <w:multiLevelType w:val="hybridMultilevel"/>
    <w:tmpl w:val="7166C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7D0840"/>
    <w:multiLevelType w:val="hybridMultilevel"/>
    <w:tmpl w:val="4684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D2854"/>
    <w:multiLevelType w:val="hybridMultilevel"/>
    <w:tmpl w:val="CA6C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47362"/>
    <w:multiLevelType w:val="hybridMultilevel"/>
    <w:tmpl w:val="8A1CC12A"/>
    <w:lvl w:ilvl="0" w:tplc="2016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719956A7"/>
    <w:multiLevelType w:val="hybridMultilevel"/>
    <w:tmpl w:val="31167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E368CA"/>
    <w:multiLevelType w:val="hybridMultilevel"/>
    <w:tmpl w:val="CAE67894"/>
    <w:lvl w:ilvl="0" w:tplc="041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>
    <w:nsid w:val="78E82FE5"/>
    <w:multiLevelType w:val="hybridMultilevel"/>
    <w:tmpl w:val="5C80F3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CC03691"/>
    <w:multiLevelType w:val="hybridMultilevel"/>
    <w:tmpl w:val="329A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16"/>
  </w:num>
  <w:num w:numId="8">
    <w:abstractNumId w:val="6"/>
  </w:num>
  <w:num w:numId="9">
    <w:abstractNumId w:val="3"/>
  </w:num>
  <w:num w:numId="10">
    <w:abstractNumId w:val="9"/>
  </w:num>
  <w:num w:numId="11">
    <w:abstractNumId w:val="15"/>
  </w:num>
  <w:num w:numId="12">
    <w:abstractNumId w:val="1"/>
  </w:num>
  <w:num w:numId="13">
    <w:abstractNumId w:val="12"/>
  </w:num>
  <w:num w:numId="14">
    <w:abstractNumId w:val="5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0C7"/>
    <w:rsid w:val="00012939"/>
    <w:rsid w:val="00060DDE"/>
    <w:rsid w:val="001E1B8E"/>
    <w:rsid w:val="002008FC"/>
    <w:rsid w:val="00216E1A"/>
    <w:rsid w:val="00276CDD"/>
    <w:rsid w:val="00295D36"/>
    <w:rsid w:val="002C2018"/>
    <w:rsid w:val="002D2299"/>
    <w:rsid w:val="00310CF5"/>
    <w:rsid w:val="00316B68"/>
    <w:rsid w:val="00320439"/>
    <w:rsid w:val="00371A5B"/>
    <w:rsid w:val="0040207E"/>
    <w:rsid w:val="004669B9"/>
    <w:rsid w:val="004927F0"/>
    <w:rsid w:val="004A6933"/>
    <w:rsid w:val="004C1367"/>
    <w:rsid w:val="00585DD4"/>
    <w:rsid w:val="0068695C"/>
    <w:rsid w:val="00731C62"/>
    <w:rsid w:val="0079296B"/>
    <w:rsid w:val="007945CF"/>
    <w:rsid w:val="007B7794"/>
    <w:rsid w:val="007C09AF"/>
    <w:rsid w:val="007C37AE"/>
    <w:rsid w:val="00816CD3"/>
    <w:rsid w:val="0085165A"/>
    <w:rsid w:val="00884311"/>
    <w:rsid w:val="008932E3"/>
    <w:rsid w:val="008C20C7"/>
    <w:rsid w:val="00916045"/>
    <w:rsid w:val="00925335"/>
    <w:rsid w:val="00A20AB2"/>
    <w:rsid w:val="00A6398D"/>
    <w:rsid w:val="00A80D91"/>
    <w:rsid w:val="00BD6D44"/>
    <w:rsid w:val="00CB7E3C"/>
    <w:rsid w:val="00CF7C48"/>
    <w:rsid w:val="00D42F41"/>
    <w:rsid w:val="00D53EC8"/>
    <w:rsid w:val="00D669B8"/>
    <w:rsid w:val="00D73CBA"/>
    <w:rsid w:val="00D75DD2"/>
    <w:rsid w:val="00E444F5"/>
    <w:rsid w:val="00E6631A"/>
    <w:rsid w:val="00ED167D"/>
    <w:rsid w:val="00F02558"/>
    <w:rsid w:val="00F6604B"/>
    <w:rsid w:val="00F92059"/>
    <w:rsid w:val="00FB0AEB"/>
    <w:rsid w:val="00FC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B8"/>
  </w:style>
  <w:style w:type="paragraph" w:styleId="1">
    <w:name w:val="heading 1"/>
    <w:basedOn w:val="a"/>
    <w:link w:val="10"/>
    <w:uiPriority w:val="9"/>
    <w:qFormat/>
    <w:rsid w:val="008C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2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2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C20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0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C20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20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C20C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C20C7"/>
  </w:style>
  <w:style w:type="paragraph" w:customStyle="1" w:styleId="formattext">
    <w:name w:val="formattext"/>
    <w:basedOn w:val="a"/>
    <w:rsid w:val="008C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C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0C7"/>
  </w:style>
  <w:style w:type="character" w:styleId="a3">
    <w:name w:val="Hyperlink"/>
    <w:uiPriority w:val="99"/>
    <w:semiHidden/>
    <w:unhideWhenUsed/>
    <w:rsid w:val="008C20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20C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C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8C2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8C20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C20C7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8C20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20C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rsid w:val="008C2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C20C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C20C7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8C2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C2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8C20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8C20C7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Абзац списка Знак"/>
    <w:link w:val="a6"/>
    <w:uiPriority w:val="34"/>
    <w:locked/>
    <w:rsid w:val="00F6604B"/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F6604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7625-DA54-467A-9602-D22727D5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14</cp:revision>
  <cp:lastPrinted>2023-07-12T12:54:00Z</cp:lastPrinted>
  <dcterms:created xsi:type="dcterms:W3CDTF">2019-01-24T14:13:00Z</dcterms:created>
  <dcterms:modified xsi:type="dcterms:W3CDTF">2023-07-12T12:54:00Z</dcterms:modified>
</cp:coreProperties>
</file>