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46" w:rsidRDefault="007C3446" w:rsidP="007C344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C3446" w:rsidRDefault="007C3446" w:rsidP="007C34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3446" w:rsidRDefault="007C3446" w:rsidP="007C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7C3446" w:rsidRDefault="007C3446" w:rsidP="007C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46" w:rsidRPr="00CB22B4" w:rsidRDefault="00CB22B4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22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3446" w:rsidRPr="00CB22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053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C3446" w:rsidRPr="00CB22B4">
        <w:rPr>
          <w:rFonts w:ascii="Times New Roman" w:eastAsia="Times New Roman" w:hAnsi="Times New Roman" w:cs="Times New Roman"/>
          <w:sz w:val="28"/>
          <w:szCs w:val="28"/>
        </w:rPr>
        <w:t xml:space="preserve"> 2018 г.                                                                    № </w:t>
      </w:r>
    </w:p>
    <w:p w:rsidR="007C3446" w:rsidRPr="00CB22B4" w:rsidRDefault="007C3446" w:rsidP="007C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46" w:rsidRPr="00CB22B4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2B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</w:t>
      </w:r>
      <w:proofErr w:type="gramStart"/>
      <w:r w:rsidRPr="00CB22B4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CB22B4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своей деятельности и деятельности администрации 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2017 году.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Отчет главы администрации,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в 2017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:rsidR="007C3446" w:rsidRPr="007C3446" w:rsidRDefault="007C3446" w:rsidP="007C34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2017 году – </w:t>
      </w: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3.Признать работу и результаты деятельности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– удовлетворительными.</w:t>
      </w:r>
    </w:p>
    <w:p w:rsidR="007C3446" w:rsidRDefault="007C3446" w:rsidP="007C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7C3446" w:rsidRDefault="007C3446" w:rsidP="007C344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C3446" w:rsidRDefault="007C3446" w:rsidP="007C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7C3446" w:rsidRDefault="007C3446" w:rsidP="007C3446">
      <w:r>
        <w:br w:type="page"/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 Главы администрации МО р.п</w:t>
      </w:r>
      <w:proofErr w:type="gramStart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ервомайский Щекинского района о проделанной работе за 2017 год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 расположен в северо-восточной части Щекинского района, со стороны южного подъезда к областному городу Тула. Транспортная доступность составляет 25 км до областного города.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образования рабочий поселок Первомайский Щекинского района составляет 1322 га, в том числе: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промышленная зона – 539 га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жилая зона – 58 га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По расчетным данным численность постоянного населения муниципального образования рабочий поселок Первомайский на 01.01.2018 составила 9360 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течение последних лет сохраняется тенденция снижения численности постоянного населения. Ежегодное снижение среднегодовой численности составляет в среднем 100 человек.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Все население городское. Его трудоспособное население составляет – 5 275 человек или 56,4%, численность населения в возрасте моложе трудоспособного – 1,0 тыс. человек или 10,6%, численность лиц в возрасте старше трудоспособного – 3,1 тыс. человек или 33% (в среднем по области доля основных половозрастных групп населения составляет: трудоспособное население – 55,6%, моложе трудоспособного – 14,5%, старше трудоспособного – 29,9%).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населения </w:t>
      </w:r>
      <w:r w:rsidRPr="00D836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45,3 года (в среднем по области </w:t>
      </w:r>
      <w:r w:rsidRPr="00D836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42,9 года). Коэффициент демографической нагрузки (н</w:t>
      </w:r>
      <w:r w:rsidRPr="00D83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1000 человек трудоспособного возраста приходится детей в возрасте 0-15 лет и лиц старше трудоспособного возраста)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– 783,0 (в среднем по области </w:t>
      </w:r>
      <w:r w:rsidRPr="00D836E6">
        <w:rPr>
          <w:rFonts w:ascii="Times New Roman" w:eastAsia="MS Mincho" w:hAnsi="Times New Roman" w:cs="Times New Roman"/>
          <w:sz w:val="28"/>
          <w:szCs w:val="28"/>
        </w:rPr>
        <w:t>–797,3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проживает более 300 ветеранов Великой Отечественной войны, из них 10 участников ВОВ, 54 вдовы участников ВОВ, 2 жителя блокадного Ленинграда и 10 малолетних узников.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В поселении проживает 18 семей (32 ребенок), которые находятся в социально-опасном положении, трое несовершеннолетних, совершивших противоправные деяния,  на 9 детей оформлена опека. </w:t>
      </w:r>
    </w:p>
    <w:p w:rsidR="00D836E6" w:rsidRPr="00D836E6" w:rsidRDefault="00D836E6" w:rsidP="00D836E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Общая оценка состояния экономики и социальной сферы муниципального образования и основные ожидаемые тенденции его развития, в том числе с учетом деятельности градообразующей организации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369 предприятий, организаций и индивидуальных предпринимателей. 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поселка в значительной мере определяется финансово-хозяйственной и инвестиционной деятельностью основных предприятий.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поселка создан и развивается индустриальный парк Первомайский. Наличие в нем складских и производственных площадей создает условие для развития малого и среднего бизнеса.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Градообразующее предприятие ОАО «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Щекиноазот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» активно осуществляет модернизацию действующих производств и создание новых, что позитивно отражается на производственных процессах, а также на социально-экономическом развитии р.п. Первомайский. В 2017 года предприятием было направлено на инвестиции в основной капитал 9, 5мрд. рублей, что составило около 99% от общего объема инвестиций в муниципальном образовании.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Малый и средний бизнес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По состоянию на 01.01.2018 года в муниципальном образовании насчитывается 365 субъектов малого и среднего предпринимательства, включая 182 индивидуальных предпринимателей. Их оборот составит 1,3млрд. рублей.</w:t>
      </w:r>
    </w:p>
    <w:p w:rsidR="00D836E6" w:rsidRPr="00D836E6" w:rsidRDefault="00D836E6" w:rsidP="00D836E6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Торговая инфраструктура</w:t>
      </w: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D836E6">
        <w:rPr>
          <w:rFonts w:ascii="Times New Roman" w:eastAsia="Calibri" w:hAnsi="Times New Roman" w:cs="Times New Roman"/>
          <w:sz w:val="28"/>
          <w:szCs w:val="28"/>
        </w:rPr>
        <w:br/>
        <w:t xml:space="preserve">рабочий поселок Первомайский представлена в основном продовольственными магазинами, неспециализированными предприятиями торговли со смешанным ассортиментом. 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Предприятия розничной торговли, находящиеся на территории </w:t>
      </w:r>
      <w:r w:rsidRPr="00D836E6">
        <w:rPr>
          <w:rFonts w:ascii="Times New Roman" w:eastAsia="Calibri" w:hAnsi="Times New Roman" w:cs="Times New Roman"/>
          <w:sz w:val="28"/>
          <w:szCs w:val="28"/>
        </w:rPr>
        <w:br/>
        <w:t xml:space="preserve">р.п.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, расположены в зоне «шаговой доступности» и удовлетворяют потребность населения в товарах массового спроса. 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в основном представлены магазинами сетевых торговых компаний </w:t>
      </w: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(3 магазина торговой сети «Пятерочка», 1 магазин сети «Магнит» и 1магазин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«Магнит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Косметик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36E6">
        <w:rPr>
          <w:rFonts w:ascii="Times New Roman" w:eastAsia="Calibri" w:hAnsi="Times New Roman" w:cs="Times New Roman"/>
          <w:sz w:val="28"/>
          <w:szCs w:val="28"/>
        </w:rPr>
        <w:t>)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, которые формируют 90 общего розничного товарооборота.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оборот розничной торговли составил 362 млрд. рублей, что составляет 104,8 % к аналогичному периоду предыдущего года в действующих ценах.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ab/>
        <w:t>На территории муниципального образования осуществляют свою деятельность: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МБОУ «Средняя школа №16 - Центр образования р.п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ервомайский», в состав которого входят две средние общеобразовательные школы №15 и №16 и четыре детских сада №№18,19,20,21,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ГОО ТО «Первомайская кадетская школа-интернат»,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МАУДО «Первомайская детская школа искусств»,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Щекинское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«СУВУ».</w:t>
      </w:r>
    </w:p>
    <w:p w:rsidR="00D836E6" w:rsidRPr="00D836E6" w:rsidRDefault="00D836E6" w:rsidP="00D836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iCs/>
          <w:sz w:val="28"/>
          <w:szCs w:val="28"/>
        </w:rPr>
        <w:t>Медицинское обслуживание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Медицинскую помощь населению посёлка оказывает Филиал № 3 ГУЗ «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Щекинская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районная больница».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Структура подразделений филиала районной больницы: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- амбулаторно-поликлиническое подразделение мощностью 225 посещений в смену;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- отделение дневного стационара - на 20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пациенто-мест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, в том числе терапия - 10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пациенто-мест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, офтальмология- 8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пациенто-мест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, урология- 2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пациенто-места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836E6" w:rsidRPr="00D836E6" w:rsidRDefault="00D836E6" w:rsidP="00D836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круглосуточный стационар на 75 коек, в т. ч. для взрослых – 65 коек, для детей - 10 коек.</w:t>
      </w:r>
    </w:p>
    <w:p w:rsidR="00D836E6" w:rsidRPr="00D836E6" w:rsidRDefault="00D836E6" w:rsidP="00D836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За счет внебюджетных источников финансирования (за счёт поступления от коммерческой деятельности) в сентябре 2017 г. были завершены работы по реконструкции входной зоны поликлиники  общей стоимостью 146,3тысячи</w:t>
      </w:r>
      <w:proofErr w:type="gramStart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Дополнительно, до конца года, будут завершены работы по ремонту зоны регистрации посетителей на сумму 287,2т.р.(расширение дверных проемов, устройство подвесного потолка и окраска стен, электромонтажные работы по замене светильников, выключателей и розеток, устройство стойки регистратуры)</w:t>
      </w:r>
      <w:proofErr w:type="gramStart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.Э</w:t>
      </w:r>
      <w:proofErr w:type="gramEnd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то опять же мероприятия в рамках программы Комплексного развития моногородов, по которой в конце года была получена в подарок и машина Скорой медицинской помощи.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Коммунальные услуги в МО р.п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ервомайский обеспечивают: ООО «ЩЖКХ», электроснабжение - АО «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ТНСэнергоТула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», обслуживание освещения уличной сети - ОАО «ЩГЭС», газоснабжение - филиал ОАО «Газпром газораспределение Тула» в г. Щекино. Обслуживание жилого фонда (185-ти многоквартирных домов) осуществляют: Управляющая компания ООО «ЩКТО», ООО «УК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Ремжилстрой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», УК ООО «Эверест», ООО «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Жилстройсервис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К объектам ЖКХ относятся бойлерные №5,6,7,8, насосная станция подкачки,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канализационно-насосные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станции №7,8,9,10, газораспределительные пункты и ЩРП (16 единиц), трансформаторные подстанции (19 единиц). Подача теплоносителя производится с Первомайской ТЭЦ ОАО «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», водоснабжение - с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Воздремского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водозабора МО Яснополянское.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в двухтрубном исполнении составляет 60 км, водоснабжения 20,4 км, канализации 27,1 км. В техническом состоянии системы коммунальной инфраструктуры и жилищных объектов отмечается большой износ (50-70%).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6E6" w:rsidRPr="00D836E6" w:rsidRDefault="00D836E6" w:rsidP="00D836E6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 муниципального образования.</w:t>
      </w:r>
    </w:p>
    <w:p w:rsidR="00D836E6" w:rsidRPr="00D836E6" w:rsidRDefault="00D836E6" w:rsidP="00D836E6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ДОХОДЫ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01.01.2018 года в бюджет муниципального образования рабочий поселок Первомайский Щекинского района поступило 102,4 млн. рублей (93% от плановых назначений), что больше поступлений предыдущего периода на 12,3 млн. рублей. Основными источниками поступления доходов являются: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доходы физических лиц – 33,5 млн. рублей, что составляет 32,7% от общего объема поступлений;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земельный налог – 49,4  млн. рублей, 48,2% от общего объема доходов.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-налог на имущество физических лиц –1,8 млн. рублей, что составляет 1,7% от общего объема доходов.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-доходы от использования имущества –2,7 млн. рублей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составляет 2,6% от общего объема доходов.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-прочие –15,0 млн. рублей, что составляет 14,6% от общего объема доходов.</w:t>
      </w:r>
    </w:p>
    <w:p w:rsidR="00D836E6" w:rsidRPr="00D836E6" w:rsidRDefault="00D836E6" w:rsidP="00D836E6">
      <w:pPr>
        <w:spacing w:after="0" w:line="254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РАСХОДЫ</w:t>
      </w:r>
    </w:p>
    <w:tbl>
      <w:tblPr>
        <w:tblStyle w:val="a3"/>
        <w:tblW w:w="9634" w:type="dxa"/>
        <w:tblLook w:val="04A0"/>
      </w:tblPr>
      <w:tblGrid>
        <w:gridCol w:w="695"/>
        <w:gridCol w:w="11"/>
        <w:gridCol w:w="5952"/>
        <w:gridCol w:w="1701"/>
        <w:gridCol w:w="1275"/>
      </w:tblGrid>
      <w:tr w:rsidR="00D836E6" w:rsidRPr="00D836E6" w:rsidTr="00D836E6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Исполнено на 01.01.18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Доля в общем объеме расходов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12 210,1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369,5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1 634,2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21 126,0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58 994,3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11 711,0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2 264,5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D836E6" w:rsidRPr="00D836E6" w:rsidTr="00D836E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D836E6" w:rsidRPr="00D836E6" w:rsidRDefault="00D836E6" w:rsidP="00D836E6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Первомайский-один</w:t>
      </w:r>
      <w:proofErr w:type="spellEnd"/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пяти моногородов Тульской области, и, благодаря нашему участию в программе поддержки моногородов по программе «Модернизация и развитие автомобильных дорог общего пользования в Тульской области» из областного бюджета были выделены средства на ремонт двух въездных улиц посёлка. За счёт чего была отремонтирована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автодорога по ул. Л. Толстого до переезда, с обустройством остановочных пунктов, в т.ч. заменой бордюрного камня от школы №16 до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светофора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. Л. Толстого (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3,7 млн. рублей) и обустроен тротуар с двух сторон въезда от Памятника (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ул. Индустриальная до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а.д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Тула -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Щекино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объеме 6,7 млн. рублей)</w:t>
      </w:r>
      <w:proofErr w:type="gramEnd"/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Вотчётном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году, на территории нашего муниципального образования был реализован проект, инициатором которого выступила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«Е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диная Россия»,</w:t>
      </w: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современной городской среды»,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которого были выполнение работ по ремонту дворовых проездов с установкой бордюрного камня и скамеек, а также установлены скамейки с урнами на центральной площади посёлка.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Помимо участия в областных и федеральных программах, благоустройство территории осуществлялось и за счёт средств местного бюджета. За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счёт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отремонтировано 8 940 кв. м дорог на общую сумму 5,5 млн. рублей,217 кв. м придомовых территорий на общую сумму 0,2 млн. рублей.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автомобильных дорог  обошлось бюджету в 900тысяч рублей).</w:t>
      </w:r>
      <w:proofErr w:type="gramEnd"/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отчётном году была произведена реконструкция центральной площади Улитина за счет средств местного бюджета  на 13 млн. рублей.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нашего поселка в чистоте бюджету в 2017 году обошлось в 700 тысяч.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Культура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организации культурно-массовой работы со взрослым населением поселка 02 ноября 2016 года в МО р.п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ервомайский создано юридическое лицо: муниципальное автономное учреждение культуры «Дом культуры «Химик» городского поселения Первомайский Щекинского района», которое начало свою деятельность в марте 2017 года. На его содержание были выделены денежные средства в размере 6,7 млн. рублей. В настоящее время в ДК «Химик» работают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клубы по интересам, т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еатральные студии для детей и взрослых, хореографические коллективы, Караоке-клуб, школа современного танца, группа для занятий фитнесом, танцевальные и вокальные коллективы, хор ветеранов «Надежда», которые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посещают: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дети до 14 лет – 209 человек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14 до 24 лет – 18 человек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 24 лет- 72 человека.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Силами сотрудников ДК «Химик» ведется большая культурно-массовая работа. В 2017 году было подготовлено и проведено 56 мероприятий.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мероприятия к государственным праздникам, знаменательным и юбилейным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датам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протяжении всего летнего сезона 2017 года в лесопарковой зоне   р.п.Первомайский проходили Праздники дворов, мастер-классы, развлекательные мероприятия для школьников, театрализованные представления.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Большую культурно-массовую работу ведет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и МКУК «Первомайская поселенческая библиотека», Сотрудниками данного учреждения постоянно оформляются тематические книжные выставки, проводятся литературные гостиные, информационные и музыкальные  часы.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В 2017 году в 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библиотекупосетили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около 2,5 тысяч читателей.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Число посещений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коло 16 тысяч.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массовых мероприятий: 157.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Организовано 129 книжных выставок.</w:t>
      </w:r>
    </w:p>
    <w:p w:rsidR="00D836E6" w:rsidRPr="00D836E6" w:rsidRDefault="00D836E6" w:rsidP="00D836E6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Физическая культура и спорт 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занятий физической культурой рабочий поселок Первомайский располагает шестнадцатью спортивными сооружениями (из них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–п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ять являются муниципальными):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р.п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ервомайский  работает клуб «Акванавт».Возраст членов клуба: от 10 лет и старше.  Клуб посещают жители поселка Первомайский, г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екино, г.Тулы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парковой зоне р.п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ервомайский оборудован детский спортивно-игровой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комплекс.В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зимнее время организована работа катка. На базе спортивного комплекса работает пункт проката спортивного инвентаря и кафе.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поселка ежегодно  проводятся, ставшие уже традиционными, спортивные мероприятия: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Турнир по футболу среди мальчиков;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лыжным гонкам на приз МО р.п. Первомайский;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-Открытое первенство МО р.п.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мини-футболу;  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плаванию, посвященные памяти А. И. Пронина – бывшего директора ДС «Юбилейный»;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турнир «Праздник мяча»;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День лыжника «Первомайская лыжня»;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праздник, посвященный празднованию Дня Поселка;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 среди учащихся;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Соревнования, посвященные Дню физкультурника.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говорю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слова благодарности за активное участие в жизни посёлка  и организацию спортивных мероприятий хочу сказать депутатам нашего  Собрания Аникеевой Людмиле Вячеславовне и Серёгину Сергею Сергеевичу. Спасибо вам большое!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 2017 года на территории МО р.п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ервомайский осуществляет свою деятельность  общественная организация «Лыжный клуб «Старт».Руководитель – Колосов Ю.П.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муниципальной программы «Развитие социально-культурной работы с населением», реализовано мероприятие по предоставлению в пользование помещений спортивно-оздоровительного комплекса для проведения занятий и соревнований для жителей посёлка, проживающих на территории МО р.п.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1 млн. рублей.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Социальная поддержка населения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летний период 2017 года на территории МО р.п.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организовано трудоустройство несовершеннолетних граждан, на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заработной платы которых из бюджета было выделено 100,0 тыс. рублей.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Материнский капитал в размере 5 тыс. рублей каждому из бюджета посёлка 2017 году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былвыделен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7-ми обратившимся семьям.</w:t>
      </w:r>
    </w:p>
    <w:p w:rsidR="00D836E6" w:rsidRPr="00D836E6" w:rsidRDefault="00D836E6" w:rsidP="00D836E6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году продолжено субсидирование </w:t>
      </w:r>
      <w:r w:rsidRPr="00D836E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муниципального образования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услуг бани населению пенсионерам посёлка в размере 0,5 млн. рублей.</w:t>
      </w:r>
    </w:p>
    <w:p w:rsidR="00D836E6" w:rsidRPr="00D836E6" w:rsidRDefault="00D836E6" w:rsidP="00D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участия в государственной программе РФ «Обеспечение доступным и комфортным жильем и коммунальными услугами граждан Российской Федерации», на учет приняты 3 молодые семьи.</w:t>
      </w:r>
    </w:p>
    <w:p w:rsidR="00D836E6" w:rsidRPr="00D836E6" w:rsidRDefault="00D836E6" w:rsidP="00D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36E6" w:rsidRPr="00D836E6" w:rsidRDefault="00D836E6" w:rsidP="00D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муниципальной программе «Улучшение жилищных условий граждан» в отчетном периоде из аварийного жилого фонда по ул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дминистративная д.1 и д.2 были переселены 7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семей.На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приобретение квартир израсходовано денежных средств в размере 9,2 млн.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рублей.Подлежат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переселению еще 7 семей. </w:t>
      </w:r>
    </w:p>
    <w:p w:rsidR="00D836E6" w:rsidRPr="00D836E6" w:rsidRDefault="00D836E6" w:rsidP="00D83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836E6" w:rsidRPr="00D836E6" w:rsidRDefault="00D836E6" w:rsidP="00D836E6">
      <w:pPr>
        <w:spacing w:after="160" w:line="240" w:lineRule="auto"/>
        <w:ind w:firstLine="708"/>
        <w:contextualSpacing/>
        <w:jc w:val="both"/>
        <w:rPr>
          <w:rFonts w:ascii="Helvetica" w:eastAsia="Calibri" w:hAnsi="Helvetica" w:cs="Helvetica"/>
          <w:color w:val="616161"/>
          <w:sz w:val="21"/>
          <w:szCs w:val="21"/>
          <w:lang w:eastAsia="en-US"/>
        </w:rPr>
      </w:pP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№210-ФЗ «Об организации предоставления государственных и муниципальных услуг»</w:t>
      </w:r>
    </w:p>
    <w:p w:rsidR="00D836E6" w:rsidRPr="00D836E6" w:rsidRDefault="00D836E6" w:rsidP="00D836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ведется исполнение  полномочий: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проводятся консультации граждан, по телефону, на личном приеме по вопросам оформления, переоформления имущества, предоставления и изъятия земельных участков.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издано 365 постановлений, 88 распоряжение по личному составу,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64  распоряжений по основным вопросам деятельности,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подготовлено 66 проектов решений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МО р.п.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, регламентирующих основные вопросы исполнения полномочий по решению вопросов местного значения.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отчетный период заключено и зарегистрировано: 42 договора социального найма муниципального жилья с гражданами, 17 договоров передачи муниципального жилья в собственность гражданам.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выдано:17 справок о регистрации граждан по месту регистрации и 32 выписки из реестра муниципальной собственности.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проводилась работа по регистрации заявлений о вселении граждан и приватизации имущества, по согласованию границ для проведения работ по межеванию земельных участков юридических и физических лиц.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году, в качестве бесхозяйственного имущества, поставлены на учет 26 объектов.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Признано право собственности на объекты недвижимости в количестве 7 шт.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 предоставлено в собственность за выкуп, в аренду -2 земельный участок.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согласовано 3 межевых планов земельных участков. Утверждено схем расположения земельных участков – 30.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  генеральный план муниципального образования рабочий посёлок Первомайский и приняты правила землепользования и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застройки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также, нормативы градостроительного проектирования.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было составлено 72 протокола об административных правонарушениях как юридическими, так и физическими лицами.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оказана поддержка субъектам малого и среднего предпринимательства в виде проведения конкурсов на лучшее новогоднее предприятие и лучшее предприятие потребительской сферы.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7 аукционов по предоставлению земельных участков юридическим и физическим лицам.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2017 года отделом по административно-правовой работе и земельно-имущественным отношениям проводилась подготовка проектов ответов на письма и жалобы юридических и физических лиц, затрагивающих правовые вопросы.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Осуществлялось представление интересов администрации в судах общей юрисдикции, в арбитражном суде Тульской области.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всего года проводилась правовая экспертиза документов, оказание юридической помощи структурным подразделениям администрации.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Велось оформление приема и увольнение работников администрации МО р.п. Первомайский.</w:t>
      </w:r>
    </w:p>
    <w:p w:rsidR="00D836E6" w:rsidRPr="00D836E6" w:rsidRDefault="00D836E6" w:rsidP="00D836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с обращениями граждан</w:t>
      </w:r>
    </w:p>
    <w:p w:rsidR="00D836E6" w:rsidRPr="00D836E6" w:rsidRDefault="00D836E6" w:rsidP="00D836E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в администрацию поступило 624 обращения, из них: 452 письменных обращения, на личном приёме главой администрации принято 24 человека, по «Телефону доверия» обратились 124 человека, по электронной почте получено 24 обращения.</w:t>
      </w:r>
    </w:p>
    <w:p w:rsidR="00D836E6" w:rsidRPr="00D836E6" w:rsidRDefault="00D836E6" w:rsidP="00D836E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процент обращений ежегодно - по вопросам жилищно-коммунального хозяйства (426 обращений, что составило около  70% от общего числа), улучшения жилищных условий (17 обращений – 3,13%), безопасность и охрана правопорядка -34 обращения (6%)</w:t>
      </w:r>
    </w:p>
    <w:p w:rsidR="00D836E6" w:rsidRPr="00D836E6" w:rsidRDefault="00D836E6" w:rsidP="00D836E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За 2017 год было проведено 68 встреч моих встреч с активистами ТОС «Прогресс», АНО «Лидер» и жителями поселка по обсуждению текущих вопросов жизнеобеспечения поселения, ознакомлению и обсуждению исполнения мероприятий по благоустройству поселка, в том числе по участию в проекте «Народный бюджет -2018» и проекте Единой России «Формирование современной городской среды».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истекшем году администрация активно взаимодействовала с представителями территориального общественного самоуправления и </w:t>
      </w: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общественными организациями, действующими на территории муниципального образования.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В 2017 году организована новая общественная организация ТОС «Первомайский», председатель- Осипова Светлана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бщественная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автономная некоммерческая организация по содействию в развитии коммунальной инфраструктуры и обеспечении общественных потребностей (АНО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СРКиООПН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 «Лидер»), которую возглавила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Чупикина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Викторовна,продолжила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свою работу.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Осуществляют свою деятельность на территории посёлка и Объединенный Совет ветеранов ОАО «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 и ОАО «Химволокно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— Шуваев Владимир Васильевич) и Первичная организация ВОИ (председатель –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Николаевна).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сотрудничества с общественными организациями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решаются вопросы жизнедеятельности поселка и реализации целевых программ. </w:t>
      </w:r>
    </w:p>
    <w:p w:rsidR="00D836E6" w:rsidRPr="00D836E6" w:rsidRDefault="00D836E6" w:rsidP="00D836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36E6" w:rsidRPr="00D836E6" w:rsidRDefault="00D836E6" w:rsidP="00D836E6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 2018 год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на 2018 год являются: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принятие и претворение в жизнь стратегии социально-экономического развития муниципального образования;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- корректировка генерального плана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поселкаи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 изменение границ МО;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переселение граждан из аварийного жилого фонда;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-оформление бесхозяйных жилых помещений и коммуникаций;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работы по благоустройству пляжной зоны;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реализация инвестиционных проектов моногорода;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рабочий поселок Первомайский Щекинского района на 2018 год утверждены в сумме 97,6 млн. рублей, на 2019 год – 97,6 млн. рублей, на 2020 год – 98,7 млн. рублей.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муниципального образования рабочий поселок Первомайский Щекинского района на 2018 год утверждены в сумме 97,6 млн.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2020 год – 98,7 млн. рублей.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Объем резервного фонда администрации МО р.п. Первомайский, в том числе на проведение аварийно-восстановительных работ и иных мероприятий, определен в 2018 году в сумме 0,3 млн. рублей, в 2019 году – 0,3 млн. рублей, в 2020 году – 0,3 млн.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0,3 % от общего объема расходной части бюджета муниципального образования.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муниципального дорожного фонда предусмотрен на 2018 год в сумме 14,3млн. рублей, на 2019 год в сумме 14,3 млн. рублей, на 2020 год в сумме 14,3млн. рублей.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утвержденные расходы на 2019 год в сумме 2,45млн. рублей, на 2020 год в сумме 4,94 млн. рублей.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продолжаем принимать все возможные меры для устранения существующих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проблем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и ставим перед собой новые цели для развития нашего любимого посёлка во всех направлениях жизнедеятельности.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C" w:rsidRDefault="009F3A2C"/>
    <w:sectPr w:rsidR="009F3A2C" w:rsidSect="00CC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3446"/>
    <w:rsid w:val="004D0536"/>
    <w:rsid w:val="007C3446"/>
    <w:rsid w:val="009F3A2C"/>
    <w:rsid w:val="00B662E5"/>
    <w:rsid w:val="00CB22B4"/>
    <w:rsid w:val="00CC1ACD"/>
    <w:rsid w:val="00D836E6"/>
    <w:rsid w:val="00FA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E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3207</Words>
  <Characters>18284</Characters>
  <Application>Microsoft Office Word</Application>
  <DocSecurity>0</DocSecurity>
  <Lines>152</Lines>
  <Paragraphs>42</Paragraphs>
  <ScaleCrop>false</ScaleCrop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dcterms:created xsi:type="dcterms:W3CDTF">2018-02-28T13:14:00Z</dcterms:created>
  <dcterms:modified xsi:type="dcterms:W3CDTF">2018-03-01T09:09:00Z</dcterms:modified>
</cp:coreProperties>
</file>