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DA" w:rsidRPr="009C58DA" w:rsidRDefault="009C58DA" w:rsidP="009C58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C58DA" w:rsidRPr="009C58DA" w:rsidRDefault="009C58DA" w:rsidP="009C5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6625" cy="1141095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DA" w:rsidRPr="009C58DA" w:rsidRDefault="009C58DA" w:rsidP="009C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9C58DA" w:rsidRPr="009C58DA" w:rsidRDefault="009C58DA" w:rsidP="009C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9C58DA" w:rsidRPr="009C58DA" w:rsidRDefault="009C58DA" w:rsidP="009C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9C58DA" w:rsidRPr="009C58DA" w:rsidRDefault="009C58DA" w:rsidP="009C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C58DA" w:rsidRPr="009C58DA" w:rsidRDefault="009C58DA" w:rsidP="009C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8DA" w:rsidRPr="009C58DA" w:rsidRDefault="009C58DA" w:rsidP="009C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8DA" w:rsidRDefault="009C58DA" w:rsidP="009C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C58DA" w:rsidRDefault="009C58DA" w:rsidP="009C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8DA" w:rsidRPr="009C58DA" w:rsidRDefault="009C58DA" w:rsidP="009C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sz w:val="28"/>
          <w:szCs w:val="28"/>
        </w:rPr>
        <w:t xml:space="preserve">от «  » апреля  2018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C58DA">
        <w:rPr>
          <w:rFonts w:ascii="Times New Roman" w:eastAsia="Times New Roman" w:hAnsi="Times New Roman" w:cs="Times New Roman"/>
          <w:sz w:val="28"/>
          <w:szCs w:val="28"/>
        </w:rPr>
        <w:t xml:space="preserve"> №________ </w:t>
      </w:r>
    </w:p>
    <w:p w:rsidR="009C58DA" w:rsidRPr="009C58DA" w:rsidRDefault="009C58DA" w:rsidP="009C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положения «О присвоении (изменении, аннулировании) наименований элементам  улично-дорожной сети (за исключением автомобильных дорог федерального значения, автомобильных дорог регионального или межмуниципального значения) и  планировочной структуры в муниципальном образовании рабочий поселок Первомайский»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</w:t>
      </w:r>
      <w:hyperlink r:id="rId5" w:history="1">
        <w:r w:rsidRPr="009C58DA">
          <w:rPr>
            <w:rFonts w:ascii="Times New Roman" w:eastAsia="Calibri" w:hAnsi="Times New Roman" w:cs="Times New Roman"/>
            <w:color w:val="0000FF"/>
            <w:sz w:val="28"/>
            <w:lang w:eastAsia="en-US"/>
          </w:rPr>
          <w:t>законом</w:t>
        </w:r>
      </w:hyperlink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9C58DA">
          <w:rPr>
            <w:rFonts w:ascii="Times New Roman" w:eastAsia="Calibri" w:hAnsi="Times New Roman" w:cs="Times New Roman"/>
            <w:color w:val="0000FF"/>
            <w:sz w:val="28"/>
            <w:lang w:eastAsia="en-US"/>
          </w:rPr>
          <w:t>законом</w:t>
        </w:r>
      </w:hyperlink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приказом министерства финансов  Российской Федерации от 05.11.2015 года №171н «Об утверждении перечня элементов планировочной структуры, элементов улично-дорожной</w:t>
      </w:r>
      <w:proofErr w:type="gramEnd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элементов объектов адресации, типов зданий (сооружений), помещений, используемых в качестве реквизитов адреса, правил сокращенного наименования </w:t>
      </w:r>
      <w:proofErr w:type="spell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адресообразующих</w:t>
      </w:r>
      <w:proofErr w:type="spellEnd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элементов», </w:t>
      </w:r>
      <w:hyperlink r:id="rId7" w:history="1">
        <w:r w:rsidRPr="009C58DA">
          <w:rPr>
            <w:rFonts w:ascii="Times New Roman" w:eastAsia="Calibri" w:hAnsi="Times New Roman" w:cs="Times New Roman"/>
            <w:sz w:val="28"/>
            <w:lang w:eastAsia="en-US"/>
          </w:rPr>
          <w:t>Уставом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рабочий поселок Первомайский, </w:t>
      </w:r>
      <w:hyperlink r:id="rId8" w:history="1">
        <w:r w:rsidRPr="009C58DA">
          <w:rPr>
            <w:rFonts w:ascii="Times New Roman" w:eastAsia="Calibri" w:hAnsi="Times New Roman" w:cs="Times New Roman"/>
            <w:sz w:val="28"/>
            <w:lang w:eastAsia="en-US"/>
          </w:rPr>
          <w:t>Регламентом</w:t>
        </w:r>
      </w:hyperlink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Собрания Депутатов муниципального образования рабочий поселок Первомайский от </w:t>
      </w:r>
      <w:bookmarkStart w:id="0" w:name="_GoBack"/>
      <w:bookmarkEnd w:id="0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23.04.2009 года №3-12 «О Регламенте Собрания депутатов МО р.п. Первомайский», Собрание Депутатов муниципального образования рабочий поселок Первомайский решило: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hyperlink r:id="rId9" w:anchor="Par39" w:history="1">
        <w:r w:rsidRPr="009C58DA">
          <w:rPr>
            <w:rFonts w:ascii="Times New Roman" w:eastAsia="Calibri" w:hAnsi="Times New Roman" w:cs="Times New Roman"/>
            <w:color w:val="0000FF"/>
            <w:sz w:val="28"/>
            <w:lang w:eastAsia="en-US"/>
          </w:rPr>
          <w:t>Положение</w:t>
        </w:r>
      </w:hyperlink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 присвоении (изменении, аннулировании)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и планировочной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структуры в муниципальном образовании рабочий поселок Первомайский" (приложение).</w:t>
      </w:r>
    </w:p>
    <w:p w:rsidR="009C58DA" w:rsidRPr="009C58DA" w:rsidRDefault="008D1134" w:rsidP="009C5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C58DA" w:rsidRPr="009C58DA">
        <w:rPr>
          <w:rFonts w:ascii="Times New Roman" w:eastAsia="Times New Roman" w:hAnsi="Times New Roman" w:cs="Times New Roman"/>
          <w:spacing w:val="2"/>
          <w:sz w:val="28"/>
          <w:szCs w:val="28"/>
        </w:rPr>
        <w:t>. Опубликовать настоящее решение в информационном бюллетене «Первомайские вести» и на официальном сайте МО р.п</w:t>
      </w:r>
      <w:proofErr w:type="gramStart"/>
      <w:r w:rsidR="009C58DA" w:rsidRPr="009C58DA">
        <w:rPr>
          <w:rFonts w:ascii="Times New Roman" w:eastAsia="Times New Roman" w:hAnsi="Times New Roman" w:cs="Times New Roman"/>
          <w:spacing w:val="2"/>
          <w:sz w:val="28"/>
          <w:szCs w:val="28"/>
        </w:rPr>
        <w:t>.П</w:t>
      </w:r>
      <w:proofErr w:type="gramEnd"/>
      <w:r w:rsidR="009C58DA" w:rsidRPr="009C58DA">
        <w:rPr>
          <w:rFonts w:ascii="Times New Roman" w:eastAsia="Times New Roman" w:hAnsi="Times New Roman" w:cs="Times New Roman"/>
          <w:spacing w:val="2"/>
          <w:sz w:val="28"/>
          <w:szCs w:val="28"/>
        </w:rPr>
        <w:t>ервомайский.</w:t>
      </w:r>
    </w:p>
    <w:p w:rsidR="009C58DA" w:rsidRPr="009C58DA" w:rsidRDefault="008D1134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C58DA"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. Решение вступает в силу со дня его опубликования.</w:t>
      </w:r>
    </w:p>
    <w:p w:rsidR="009C58DA" w:rsidRDefault="009C58DA" w:rsidP="009C5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58DA" w:rsidRDefault="009C58DA" w:rsidP="009C5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58DA" w:rsidRPr="009C58DA" w:rsidRDefault="009C58DA" w:rsidP="009C5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58DA" w:rsidRPr="009C58DA" w:rsidRDefault="009C58DA" w:rsidP="008D1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sz w:val="28"/>
          <w:szCs w:val="28"/>
        </w:rPr>
        <w:t>Глава МО р.п</w:t>
      </w:r>
      <w:proofErr w:type="gramStart"/>
      <w:r w:rsidRPr="009C58D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C58DA">
        <w:rPr>
          <w:rFonts w:ascii="Times New Roman" w:eastAsia="Times New Roman" w:hAnsi="Times New Roman" w:cs="Times New Roman"/>
          <w:sz w:val="28"/>
          <w:szCs w:val="28"/>
        </w:rPr>
        <w:t>ервомайский</w:t>
      </w:r>
    </w:p>
    <w:p w:rsidR="009C58DA" w:rsidRPr="009C58DA" w:rsidRDefault="009C58DA" w:rsidP="008D1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                                                         </w:t>
      </w:r>
      <w:r w:rsidR="008D113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C58DA">
        <w:rPr>
          <w:rFonts w:ascii="Times New Roman" w:eastAsia="Times New Roman" w:hAnsi="Times New Roman" w:cs="Times New Roman"/>
          <w:sz w:val="28"/>
          <w:szCs w:val="28"/>
        </w:rPr>
        <w:t xml:space="preserve">  М.А. Хакимов</w:t>
      </w:r>
    </w:p>
    <w:p w:rsidR="009C58DA" w:rsidRPr="009C58DA" w:rsidRDefault="009C58DA" w:rsidP="009C5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8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8DA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 N ______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"О ПРИСВОЕНИИ (ИЗМЕНЕНИИ, АННУЛИРОВАНИИ) НАИМЕНОВАНИЙ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ЭЛЕМЕНТАМ УЛИЧНО-ДОРОЖНОЙ СЕТИ (ЗА ИСКЛЮЧЕНИЕМ АВТОМОБИЛЬНЫХ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ДОРОГ ФЕДЕРАЛЬНОГО ЗНАЧЕНИЯ, АВТОМОБИЛЬНЫХ ДОРОГ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РЕГИОНАЛЬНОГО ИЛИ МЕЖМУНИЦИПАЛЬНОГО ЗНАЧЕНИЯ) 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ПЛАНИРОВОЧНОЙ СТРУКТУРЫ В МУНИЦИПАЛЬНОМ ОБРАЗОВАНИИ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РАБОЧИЙ ПОСЕЛОК ПЕРВОМАЙСКИЙ"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Arial" w:eastAsia="Calibri" w:hAnsi="Arial" w:cs="Arial"/>
          <w:sz w:val="28"/>
          <w:szCs w:val="28"/>
          <w:lang w:eastAsia="en-US"/>
        </w:rPr>
        <w:t>1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"О присвоении (изменении, аннулировании)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и планировочной структуры в муниципальном образовании рабочий поселок Первомайский" (далее - Положение) разработано в соответствии с Федеральным </w:t>
      </w:r>
      <w:hyperlink r:id="rId10" w:history="1">
        <w:r w:rsidRPr="009C58DA">
          <w:rPr>
            <w:rFonts w:ascii="Times New Roman" w:eastAsia="Calibri" w:hAnsi="Times New Roman" w:cs="Times New Roman"/>
            <w:sz w:val="28"/>
            <w:lang w:eastAsia="en-US"/>
          </w:rPr>
          <w:t>законом</w:t>
        </w:r>
      </w:hyperlink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9C58DA">
          <w:rPr>
            <w:rFonts w:ascii="Times New Roman" w:eastAsia="Calibri" w:hAnsi="Times New Roman" w:cs="Times New Roman"/>
            <w:sz w:val="28"/>
            <w:lang w:eastAsia="en-US"/>
          </w:rPr>
          <w:t>законом</w:t>
        </w:r>
      </w:hyperlink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28.12.2013 N 443-ФЗ "О федеральной</w:t>
      </w:r>
      <w:proofErr w:type="gramEnd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устанавливает порядок присвоения (изменения, аннулирования)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и элементам планировочной структуры в муниципальном образовании рабочий поселок Первомайский Щекинского района (далее - присвоение (изменение, аннулирование) наименований).</w:t>
      </w:r>
      <w:proofErr w:type="gramEnd"/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1.2. В настоящем Положении используются следующие основные понятия: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наименования (топонимы) - имена собственные (в текстовом или цифровом выражении), присваиваемые элементам улично-дорожной сети или элементам планировочной структуры, служащие для их выделения и распознавания;</w:t>
      </w:r>
      <w:proofErr w:type="gramEnd"/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2) элементы улично-дорожной сети - улица, проспект, переулок, проезд, набережная, площадь, бульвар, тупик, съезд, шоссе, аллея и иное;</w:t>
      </w:r>
      <w:proofErr w:type="gramEnd"/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3) элементы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инициаторы присвоения (изменения) наименований (далее по тексту - инициаторы) - Губернатор Тульской области, органы государственной власти Тульской области, органы местного самоуправления муниципального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 рабочий поселок Первомайский  Щекинского района, депутаты Тульской городской Думы, органы территориального общественного самоуправления муниципального образования рабочий поселок Первомайский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 района, юридические лица, инициативные группы граждан муниципального образования рабочий поселок Первомайский (численностью не менее 100 человек).</w:t>
      </w:r>
      <w:proofErr w:type="gramEnd"/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1.3. Для осуществления единой политики в присвоении (изменении, аннулировании) наименований администрация муниципального образования рабочий поселок Первомайский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 район</w:t>
      </w: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а(</w:t>
      </w:r>
      <w:proofErr w:type="gramEnd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далее - администрации) учреждает специально уполномоченный орган - комиссию по историческому наследию и городской топонимии (далее - комиссия).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Состав, порядок деятельности и полномочия комиссии определяются Положением, утвержденным постановлением администрации  муниципального образования рабочий поселок Первомайский Щекинского района. В состав членов комиссии включаются депутаты Собрания Депутатов МО р.п. </w:t>
      </w: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согласованию.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Присвоение (изменение, аннулирование) наименований осуществляется Собранием Депутатов МО р.п. </w:t>
      </w: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 района по представлению главы администрации на основании решения комиссии.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1.4. Решение Собрания Депутатов МО р.п. Первомайский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Щекинского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присвоении</w:t>
      </w:r>
      <w:proofErr w:type="gramEnd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(изменении, аннулировании) наименований элементам улично-дорожной сети, элементам планировочной структуры подлежит официальному опубликованию в порядке, установленном Уставом муниципального образования рабочий поселок Первомайский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 района.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Основные требования, предъявляемые к присвоению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(изменению, аннулированию) наименований элементам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улично-дорожной сети или элементам планировочной структуры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муниципальном образовании рабочий поселок Первомайский и основания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присвоения (изменения, аннулирования) наименований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2.1. Присвоение (изменение) наименований в муниципальном образовании рабочий поселок Первомайский производится с соблюдением установленной транскрипции и по правилам русской орфографии. Наименование должно быть кратким, емким, простым и немногословным, благозвучным, удобным для произношения, легко запоминающимся.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2.2. Наименования элементам улично-дорожной сети, элементам планировочной структуры в муниципальном образовании рабочий поселок Первомайский присваиваются с учетом топографических, исторических и других местных условий и признаков и должны отражать местонахождение элементов и соответствовать требованиям топонимики.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случаях, если это невозможно, или такие признаки уже отражены в названиях расположенных рядом элементов улично-дорожной сети или элементов планировочной структуры, новым элементам могут даваться названия в память об исторических событиях, происходивших на территории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 рабочий поселок Первомайский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 района.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Новым элементам улично-дорожной сети или элементам планировочной структуры могут присваиваться имена особо выдающихся исторических деятелей, патриотов, защитников Отечества, представителей литературы и искусства, науки и культуры, а также граждан, внесших значительный личный вклад в развитие муниципального образования рабочий поселок Первомайский и (или) Тульской области.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Присвоение (изменение) наименований элементам улично-дорожной сети или элементам планировочной структуры в честь выдающихся людей в целях увековечения их памяти производится посмертно с учетом их деятельности и заслуг перед Российской Федерацией, Тульской областью, муниципальным образованием рабочий поселок Первомайский.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2.3. Новые наименования элементов улично-дорожной сети или элементов планировочной структуры не должны повторять уже существующие наименования.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2.4. Наименования элементов улично-дорожной сети или элементов планировочной структуры должны органически включаться в существующую городскую топонимическую систему муниципального образования рабочий поселок Первомайский.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2.5. Присвоение наименований элементам улично-дорожной сети или элементам планировочной структуры производится в случаях образования новых улиц, проспектов, переулков, проездов, набережных, площадей, бульваров, районов и т.д.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2.6. Переименование элементов улично-дорожной сети или элементов планировочной структуры производится в случаях: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1) восстановления исторически сложившихся наименований элементов улично-дорожной сети и элементов планировочной структуры, имеющих особую культурно-историческую ценность;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2) изменения статуса и (или) функционального назначения соответствующих элементов улично-дорожной сети или элементов планировочной структуры;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3) устранения повторений в наименованиях элементов улично-дорожной сети или элементов планировочной структуры;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4) устранения наименований элементов улично-дорожной сети или элементов планировочной структуры, обозначенных аббревиатурами, наименований с номерами или многословными словосочетаниями, вызывающими неудобство для произношения;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5) исключения неблагозвучия наименования;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2.7. Аннулирование наименований элементов улично-дорожной сети или элементов планировочной структуры производится в случае сноса вышеуказанных элементов.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 Администрация муниципального образования рабочий поселок Первомайский Щекинского района организует изготовление и установку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указателей с наименованием элементов улично-дорожной сети или элементов планировочной структуры.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внесения и рассмотрения предложений по присвоению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(изменению) наименований элементам улично-дорожной сети или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элементам планировочной структуры в муниципальном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образовании рабочий поселок Первомайский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3.1. Предложение по присвоению (изменению) наименований элементам улично-дорожной сети или элементам планировочной структуры в муниципальном образовании рабочий поселок Первомайский (далее - предложение) вносится инициаторами в комиссию.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55"/>
      <w:bookmarkEnd w:id="1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3.2. Предложение должно содержать следующие сведения: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- указание на вид элемента улично-дорожной сети или элемент планировочной структуры, его месторасположение, существующее название (если таковое имеется);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- предлагаемое наименование и его обоснование;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- название организации или фамилию, имя, отчество (при наличии), паспортные данные и подписи инициативной группы, предлагающей присвоение (изменение) наименований элементам улично-дорожной сети или элементам планировочной структуры;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- карту-схему, на которой обозначается расположение элементов улично-дорожной сети или элементов планировочной структуры;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- экономический расчет затрат на присвоение (изменение) наименований элементам улично-дорожной сети или элементам планировочной структуры.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При увековечивании в присвоении (изменении) наименований памяти выдающихся людей прилагаются биографические справки об их жизни, деятельности и указываются их заслуги.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3.3. Предложение по присвоению (изменению) наименований элементам улично-дорожной сети или элементам планировочной структуры в муниципальном образовании рабочий поселок Первомайский рассматривается и обсуждается комиссией с участием инициаторов и заинтересованных лиц не более чем в 3-месячный срок.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По результатам рассмотрения предложений комиссия правомочна поддержать предложение и рекомендовать Собрания Депутатов МО р.п. </w:t>
      </w: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принять положительное решение по предложению или отклонить предложение, мотивировав свое решение.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После принятия комиссией положительного решения в течение 30 рабочих дней готовится проект решения Собрания Депутатов МО р.п. </w:t>
      </w: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который вносится на ее рассмотрение главой администрации МО р.п. </w:t>
      </w:r>
      <w:proofErr w:type="gramStart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12" w:history="1">
        <w:r w:rsidRPr="009C58DA">
          <w:rPr>
            <w:rFonts w:ascii="Times New Roman" w:eastAsia="Calibri" w:hAnsi="Times New Roman" w:cs="Times New Roman"/>
            <w:color w:val="0000FF"/>
            <w:sz w:val="28"/>
            <w:lang w:eastAsia="en-US"/>
          </w:rPr>
          <w:t>Регламентом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Собрания Депутатов МО р.п. Первомайский. К проекту решения прилагается предложение, указанное в </w:t>
      </w:r>
      <w:hyperlink r:id="rId13" w:anchor="Par55" w:history="1">
        <w:r w:rsidRPr="009C58DA">
          <w:rPr>
            <w:rFonts w:ascii="Times New Roman" w:eastAsia="Calibri" w:hAnsi="Times New Roman" w:cs="Times New Roman"/>
            <w:color w:val="0000FF"/>
            <w:sz w:val="28"/>
            <w:lang w:eastAsia="en-US"/>
          </w:rPr>
          <w:t>пункте 3.2</w:t>
        </w:r>
      </w:hyperlink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протокол заседания и решение комиссии.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3.6. После принятия комиссией отрицательного решения в течение 7 рабочих дней готовится мотивированный ответ и направляется инициатору по почте, если в предложении не указан иной вид связи.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 Порядок аннулирования наименований элементов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улично-дорожной сети или элементов планировочной структуры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муниципальном образовании рабочий поселок Первомайский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Глава администрации муниципального образования вносит на рассмотрение Собрания Депутатов муниципального образования рабочий поселок Первомайский проект решения об аннулировании наименований элементов улично-дорожной сети или элементов планировочной структуры в муниципальном образовании рабочий поселок Первомайский в соответствии с </w:t>
      </w:r>
      <w:hyperlink r:id="rId14" w:history="1">
        <w:r w:rsidRPr="009C58DA">
          <w:rPr>
            <w:rFonts w:ascii="Times New Roman" w:eastAsia="Calibri" w:hAnsi="Times New Roman" w:cs="Times New Roman"/>
            <w:color w:val="0000FF"/>
            <w:sz w:val="28"/>
            <w:lang w:eastAsia="en-US"/>
          </w:rPr>
          <w:t>Регламентом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Собрания Депутатов муниципального образования рабочий поселок Первомайский. К проекту решения прилагаются документы, подтверждающие снос элементов улично-дорожной сети или элементов планировочной структуры.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4.2. Аннулирование наименований элементов улично-дорожной сети или элементов планировочной структуры в муниципальном образовании рабочий поселок Первомайский производится решением Собрания Депутатов муниципального образования рабочий поселок Первомайский.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Заключительные положения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8DA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Вопросы, не урегулированные настоящим Положением, разрешаются в соответствии с действующим законодательством.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797" w:rsidRDefault="001D3797"/>
    <w:sectPr w:rsidR="001D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58DA"/>
    <w:rsid w:val="001D3797"/>
    <w:rsid w:val="008D1134"/>
    <w:rsid w:val="009C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2CEB861EBA7C2882552083A1562D512588B325B36BE15AA23F9FCA157C0F58F7DE9519B891994F2E248a6f6O" TargetMode="External"/><Relationship Id="rId13" Type="http://schemas.openxmlformats.org/officeDocument/2006/relationships/hyperlink" Target="file:///Z:\&#1044;&#1086;&#1088;&#1086;&#1093;&#1080;&#1085;&#1072;%20&#1054;.&#1042;\&#1055;&#1086;&#1083;&#1086;&#1078;&#1077;&#1085;&#1080;&#1077;%20&#1086;%20&#1087;&#1088;&#1080;&#1089;&#1074;&#1086;&#1077;&#1085;&#1080;&#1080;%20&#1072;&#1076;&#1088;&#1077;&#1089;&#1086;&#10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32CEB861EBA7C2882552083A1562D512588B32553FBF17A523F9FCA157C0F5a8fFO" TargetMode="External"/><Relationship Id="rId12" Type="http://schemas.openxmlformats.org/officeDocument/2006/relationships/hyperlink" Target="consultantplus://offline/ref=04CCE77726828D4EF2D24448CFCC2E05B7A21D2D99D12245295ED789A59AEF0BC6DF9D7194D3743BD83B56n2n7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32CEB861EBA7C288254C052C793CDE1456D33A5A32BC43F07CA2A1F6a5fEO" TargetMode="External"/><Relationship Id="rId11" Type="http://schemas.openxmlformats.org/officeDocument/2006/relationships/hyperlink" Target="consultantplus://offline/ref=04CCE77726828D4EF2D25A45D9A0700EB1AC452598D5201373018CD4F2n9n3F" TargetMode="External"/><Relationship Id="rId5" Type="http://schemas.openxmlformats.org/officeDocument/2006/relationships/hyperlink" Target="consultantplus://offline/ref=8332CEB861EBA7C288254C052C793CDE175BD1395E37BC43F07CA2A1F6a5fE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CCE77726828D4EF2D25A45D9A0700EB2A147269CD0201373018CD4F2n9n3F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Z:\&#1044;&#1086;&#1088;&#1086;&#1093;&#1080;&#1085;&#1072;%20&#1054;.&#1042;\&#1055;&#1086;&#1083;&#1086;&#1078;&#1077;&#1085;&#1080;&#1077;%20&#1086;%20&#1087;&#1088;&#1080;&#1089;&#1074;&#1086;&#1077;&#1085;&#1080;&#1080;%20&#1072;&#1076;&#1088;&#1077;&#1089;&#1086;&#1074;.docx" TargetMode="External"/><Relationship Id="rId14" Type="http://schemas.openxmlformats.org/officeDocument/2006/relationships/hyperlink" Target="consultantplus://offline/ref=04CCE77726828D4EF2D24448CFCC2E05B7A21D2D99D12245295ED789A59AEF0BC6DF9D7194D3743BD83B56n2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2018-04-16T09:41:00Z</cp:lastPrinted>
  <dcterms:created xsi:type="dcterms:W3CDTF">2018-04-16T09:32:00Z</dcterms:created>
  <dcterms:modified xsi:type="dcterms:W3CDTF">2018-04-16T09:48:00Z</dcterms:modified>
</cp:coreProperties>
</file>