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F" w:rsidRDefault="00640F0A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D774F">
        <w:rPr>
          <w:noProof/>
        </w:rPr>
        <w:drawing>
          <wp:inline distT="0" distB="0" distL="0" distR="0">
            <wp:extent cx="849244" cy="930303"/>
            <wp:effectExtent l="19050" t="0" r="8006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4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4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D774F" w:rsidRDefault="002D774F" w:rsidP="002D774F">
      <w:pPr>
        <w:spacing w:after="0" w:line="240" w:lineRule="auto"/>
        <w:jc w:val="center"/>
        <w:rPr>
          <w:noProof/>
        </w:rPr>
      </w:pP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2D774F" w:rsidRDefault="002D774F" w:rsidP="002D774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D774F" w:rsidRDefault="002D774F" w:rsidP="002D774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2D774F" w:rsidRDefault="002D774F" w:rsidP="002D774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D774F" w:rsidRDefault="002D774F" w:rsidP="002D77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proofErr w:type="spellStart"/>
      <w:r w:rsidR="00640F0A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сентября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2019 года                                                           №  </w:t>
      </w:r>
      <w:r w:rsidR="00640F0A">
        <w:rPr>
          <w:rFonts w:ascii="Times New Roman" w:hAnsi="Times New Roman"/>
          <w:bCs/>
          <w:sz w:val="28"/>
          <w:szCs w:val="28"/>
        </w:rPr>
        <w:t>_____</w:t>
      </w:r>
    </w:p>
    <w:p w:rsidR="002D774F" w:rsidRDefault="002D774F" w:rsidP="002D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№89-419 «О системе оплаты труда </w:t>
      </w:r>
      <w:r w:rsidRPr="0096012B">
        <w:rPr>
          <w:rFonts w:ascii="Times New Roman" w:hAnsi="Times New Roman"/>
          <w:b/>
          <w:bCs/>
          <w:sz w:val="28"/>
          <w:szCs w:val="28"/>
        </w:rPr>
        <w:t>муниципальных служащих муниципального образования рабочий поселок Первомайский Щекинского района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2D774F" w:rsidRPr="0096012B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74F" w:rsidRPr="00C93247" w:rsidRDefault="002D774F" w:rsidP="002D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41A">
        <w:rPr>
          <w:rFonts w:ascii="Times New Roman" w:hAnsi="Times New Roman"/>
          <w:sz w:val="28"/>
          <w:szCs w:val="28"/>
        </w:rPr>
        <w:t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3247">
        <w:rPr>
          <w:rFonts w:ascii="Times New Roman" w:hAnsi="Times New Roman"/>
          <w:sz w:val="28"/>
          <w:szCs w:val="28"/>
        </w:rPr>
        <w:t>статьей 136 Бюджетного Кодекса Российской Федерации, на основании статьи 27 Устава муниципального образования рабочий посёлок П</w:t>
      </w:r>
      <w:r>
        <w:rPr>
          <w:rFonts w:ascii="Times New Roman" w:hAnsi="Times New Roman"/>
          <w:sz w:val="28"/>
          <w:szCs w:val="28"/>
        </w:rPr>
        <w:t>ервомайский Щекинского района, С</w:t>
      </w:r>
      <w:r w:rsidRPr="00C93247">
        <w:rPr>
          <w:rFonts w:ascii="Times New Roman" w:hAnsi="Times New Roman"/>
          <w:sz w:val="28"/>
          <w:szCs w:val="28"/>
        </w:rPr>
        <w:t>обрание депутатов муниципального образования рабочий поселок Первомайский Щекинского района РЕШИЛО:</w:t>
      </w:r>
      <w:proofErr w:type="gramEnd"/>
    </w:p>
    <w:p w:rsidR="002D774F" w:rsidRDefault="002D774F" w:rsidP="002D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п.п.6, п. 4.2, раздела 4 приложения к решению к решению Собрания депутатов МО р.п. Первомайский от 12 августа 2019 года №89-419 «О </w:t>
      </w:r>
      <w:r w:rsidRPr="00D638E4">
        <w:rPr>
          <w:rFonts w:ascii="Times New Roman" w:hAnsi="Times New Roman"/>
          <w:sz w:val="28"/>
          <w:szCs w:val="28"/>
        </w:rPr>
        <w:t>системе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8E4">
        <w:rPr>
          <w:rFonts w:ascii="Times New Roman" w:hAnsi="Times New Roman"/>
          <w:sz w:val="28"/>
          <w:szCs w:val="28"/>
        </w:rPr>
        <w:t>муниципальных служащих муниципального образования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2D774F" w:rsidRDefault="002D774F" w:rsidP="002D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2F6D">
        <w:rPr>
          <w:rFonts w:ascii="Times New Roman" w:hAnsi="Times New Roman"/>
          <w:bCs/>
          <w:sz w:val="28"/>
          <w:szCs w:val="28"/>
          <w:lang w:eastAsia="ar-SA"/>
        </w:rPr>
        <w:t xml:space="preserve">единовременной выплаты при предоставлении ежегодного оплачиваемого отпуска и материальной помощи - в размере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трех </w:t>
      </w:r>
      <w:r w:rsidRPr="007B2F6D">
        <w:rPr>
          <w:rFonts w:ascii="Times New Roman" w:hAnsi="Times New Roman"/>
          <w:bCs/>
          <w:sz w:val="28"/>
          <w:szCs w:val="28"/>
          <w:lang w:eastAsia="ar-SA"/>
        </w:rPr>
        <w:t>должностных окладов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2D774F" w:rsidRPr="00C93247" w:rsidRDefault="002D774F" w:rsidP="002D77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32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324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93247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Pr="00C93247"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 w:rsidRPr="00C93247">
        <w:rPr>
          <w:rFonts w:ascii="Times New Roman" w:hAnsi="Times New Roman"/>
          <w:bCs/>
          <w:sz w:val="28"/>
          <w:szCs w:val="28"/>
        </w:rPr>
        <w:t xml:space="preserve"> Щекинского района (</w:t>
      </w:r>
      <w:proofErr w:type="spellStart"/>
      <w:r w:rsidRPr="00C93247">
        <w:rPr>
          <w:rFonts w:ascii="Times New Roman" w:hAnsi="Times New Roman"/>
          <w:bCs/>
          <w:sz w:val="28"/>
          <w:szCs w:val="28"/>
        </w:rPr>
        <w:t>Шепелёва</w:t>
      </w:r>
      <w:proofErr w:type="spellEnd"/>
      <w:r w:rsidRPr="00C93247">
        <w:rPr>
          <w:rFonts w:ascii="Times New Roman" w:hAnsi="Times New Roman"/>
          <w:bCs/>
          <w:sz w:val="28"/>
          <w:szCs w:val="28"/>
        </w:rPr>
        <w:t xml:space="preserve"> И.И.</w:t>
      </w:r>
      <w:r>
        <w:rPr>
          <w:rFonts w:ascii="Times New Roman" w:hAnsi="Times New Roman"/>
          <w:bCs/>
          <w:sz w:val="28"/>
          <w:szCs w:val="28"/>
        </w:rPr>
        <w:t>) и постоянную комиссию С</w:t>
      </w:r>
      <w:r w:rsidRPr="00C93247">
        <w:rPr>
          <w:rFonts w:ascii="Times New Roman" w:hAnsi="Times New Roman"/>
          <w:bCs/>
          <w:sz w:val="28"/>
          <w:szCs w:val="28"/>
        </w:rPr>
        <w:t>обрания депутатов по экономической политике и бюджетно-финансовым вопросам (</w:t>
      </w:r>
      <w:proofErr w:type="spellStart"/>
      <w:r w:rsidRPr="00C93247">
        <w:rPr>
          <w:rFonts w:ascii="Times New Roman" w:hAnsi="Times New Roman"/>
          <w:bCs/>
          <w:sz w:val="28"/>
          <w:szCs w:val="28"/>
        </w:rPr>
        <w:t>Кандрашова</w:t>
      </w:r>
      <w:proofErr w:type="spellEnd"/>
      <w:r w:rsidRPr="00C93247">
        <w:rPr>
          <w:rFonts w:ascii="Times New Roman" w:hAnsi="Times New Roman"/>
          <w:bCs/>
          <w:sz w:val="28"/>
          <w:szCs w:val="28"/>
        </w:rPr>
        <w:t xml:space="preserve"> М.С.) </w:t>
      </w:r>
    </w:p>
    <w:p w:rsidR="002D774F" w:rsidRPr="00C93247" w:rsidRDefault="002D774F" w:rsidP="002D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93247">
        <w:rPr>
          <w:rFonts w:ascii="Times New Roman" w:hAnsi="Times New Roman"/>
          <w:bCs/>
          <w:sz w:val="28"/>
          <w:szCs w:val="28"/>
        </w:rPr>
        <w:t xml:space="preserve">. Решение вступает в силу со дня официального опубликования и распространяется на правоотношения, возникшие с 01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C93247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C93247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D774F" w:rsidRDefault="002D774F" w:rsidP="002D7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774F" w:rsidRDefault="002D774F" w:rsidP="002D7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774F" w:rsidRPr="00C93247" w:rsidRDefault="002D774F" w:rsidP="002D7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774F" w:rsidRPr="00C93247" w:rsidRDefault="002D774F" w:rsidP="002D7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2D774F" w:rsidRPr="00C93247" w:rsidRDefault="002D774F" w:rsidP="002D7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 xml:space="preserve">Щекинского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93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3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9E6828" w:rsidRDefault="009E6828"/>
    <w:sectPr w:rsidR="009E6828" w:rsidSect="00640F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B37"/>
    <w:multiLevelType w:val="hybridMultilevel"/>
    <w:tmpl w:val="D374C598"/>
    <w:lvl w:ilvl="0" w:tplc="B4CA248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774F"/>
    <w:rsid w:val="002D774F"/>
    <w:rsid w:val="005064DF"/>
    <w:rsid w:val="00640F0A"/>
    <w:rsid w:val="009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DF"/>
  </w:style>
  <w:style w:type="paragraph" w:styleId="1">
    <w:name w:val="heading 1"/>
    <w:basedOn w:val="a"/>
    <w:next w:val="a"/>
    <w:link w:val="10"/>
    <w:uiPriority w:val="99"/>
    <w:qFormat/>
    <w:rsid w:val="002D77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74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2019-09-04T09:33:00Z</dcterms:created>
  <dcterms:modified xsi:type="dcterms:W3CDTF">2019-09-06T06:24:00Z</dcterms:modified>
</cp:coreProperties>
</file>