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F7" w:rsidRDefault="00565EF7" w:rsidP="00565E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обеспечения проведения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" </w:t>
      </w:r>
      <w:r w:rsidR="006948C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6948C0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 xml:space="preserve"> 2019 года проекты муниципальных нормативно правовых актов Собрания депутатов муниципального образования р.п. Первомайский</w:t>
      </w:r>
    </w:p>
    <w:p w:rsidR="006948C0" w:rsidRPr="00FF419B" w:rsidRDefault="006948C0" w:rsidP="006948C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19B">
        <w:rPr>
          <w:rFonts w:ascii="Times New Roman" w:hAnsi="Times New Roman" w:cs="Times New Roman"/>
          <w:sz w:val="28"/>
          <w:szCs w:val="28"/>
        </w:rPr>
        <w:t>О прекращении полномочий главы администрации муниципального образования рабочий поселок Первомайский Щекинского района</w:t>
      </w:r>
    </w:p>
    <w:p w:rsidR="006948C0" w:rsidRPr="004834FD" w:rsidRDefault="006948C0" w:rsidP="006948C0">
      <w:pPr>
        <w:shd w:val="clear" w:color="auto" w:fill="FFFFFF"/>
        <w:tabs>
          <w:tab w:val="left" w:pos="9637"/>
        </w:tabs>
        <w:spacing w:after="0" w:line="240" w:lineRule="auto"/>
        <w:ind w:left="284" w:right="-2"/>
        <w:jc w:val="both"/>
        <w:rPr>
          <w:rFonts w:ascii="Times New Roman" w:hAnsi="Times New Roman" w:cs="Times New Roman"/>
          <w:b/>
          <w:color w:val="000000"/>
          <w:w w:val="114"/>
          <w:sz w:val="28"/>
          <w:szCs w:val="28"/>
        </w:rPr>
      </w:pPr>
      <w:r>
        <w:rPr>
          <w:rFonts w:ascii="Times New Roman" w:hAnsi="Times New Roman" w:cs="Times New Roman"/>
          <w:color w:val="000000"/>
          <w:w w:val="114"/>
          <w:sz w:val="28"/>
          <w:szCs w:val="28"/>
        </w:rPr>
        <w:t xml:space="preserve">2. </w:t>
      </w:r>
      <w:r w:rsidRPr="004834FD">
        <w:rPr>
          <w:rFonts w:ascii="Times New Roman" w:hAnsi="Times New Roman" w:cs="Times New Roman"/>
          <w:color w:val="000000"/>
          <w:w w:val="114"/>
          <w:sz w:val="28"/>
          <w:szCs w:val="28"/>
        </w:rPr>
        <w:t>Об утверждении проекта планировки территории и проект межевания территории линейного объекта «Реконструкция сбросного коллектора ОАО «</w:t>
      </w:r>
      <w:proofErr w:type="spellStart"/>
      <w:r w:rsidRPr="004834FD">
        <w:rPr>
          <w:rFonts w:ascii="Times New Roman" w:hAnsi="Times New Roman" w:cs="Times New Roman"/>
          <w:color w:val="000000"/>
          <w:w w:val="114"/>
          <w:sz w:val="28"/>
          <w:szCs w:val="28"/>
        </w:rPr>
        <w:t>Щекиноазот</w:t>
      </w:r>
      <w:proofErr w:type="spellEnd"/>
      <w:r w:rsidRPr="004834FD">
        <w:rPr>
          <w:rFonts w:ascii="Times New Roman" w:hAnsi="Times New Roman" w:cs="Times New Roman"/>
          <w:color w:val="000000"/>
          <w:w w:val="114"/>
          <w:sz w:val="28"/>
          <w:szCs w:val="28"/>
        </w:rPr>
        <w:t xml:space="preserve">» </w:t>
      </w:r>
      <w:proofErr w:type="spellStart"/>
      <w:r w:rsidRPr="004834FD">
        <w:rPr>
          <w:rFonts w:ascii="Times New Roman" w:hAnsi="Times New Roman" w:cs="Times New Roman"/>
          <w:color w:val="000000"/>
          <w:w w:val="114"/>
          <w:sz w:val="28"/>
          <w:szCs w:val="28"/>
        </w:rPr>
        <w:t>Ду</w:t>
      </w:r>
      <w:proofErr w:type="spellEnd"/>
      <w:r w:rsidRPr="004834FD">
        <w:rPr>
          <w:rFonts w:ascii="Times New Roman" w:hAnsi="Times New Roman" w:cs="Times New Roman"/>
          <w:color w:val="000000"/>
          <w:w w:val="114"/>
          <w:sz w:val="28"/>
          <w:szCs w:val="28"/>
        </w:rPr>
        <w:t xml:space="preserve"> 1400 в р. </w:t>
      </w:r>
      <w:proofErr w:type="spellStart"/>
      <w:r w:rsidRPr="004834FD">
        <w:rPr>
          <w:rFonts w:ascii="Times New Roman" w:hAnsi="Times New Roman" w:cs="Times New Roman"/>
          <w:color w:val="000000"/>
          <w:w w:val="114"/>
          <w:sz w:val="28"/>
          <w:szCs w:val="28"/>
        </w:rPr>
        <w:t>Деготня</w:t>
      </w:r>
      <w:proofErr w:type="spellEnd"/>
      <w:r w:rsidRPr="004834FD">
        <w:rPr>
          <w:rFonts w:ascii="Times New Roman" w:hAnsi="Times New Roman" w:cs="Times New Roman"/>
          <w:color w:val="000000"/>
          <w:w w:val="114"/>
          <w:sz w:val="28"/>
          <w:szCs w:val="28"/>
        </w:rPr>
        <w:t xml:space="preserve"> – от камеры № 14 до выпуска № 1 (в р. </w:t>
      </w:r>
      <w:proofErr w:type="spellStart"/>
      <w:r w:rsidRPr="004834FD">
        <w:rPr>
          <w:rFonts w:ascii="Times New Roman" w:hAnsi="Times New Roman" w:cs="Times New Roman"/>
          <w:color w:val="000000"/>
          <w:w w:val="114"/>
          <w:sz w:val="28"/>
          <w:szCs w:val="28"/>
        </w:rPr>
        <w:t>Деготня</w:t>
      </w:r>
      <w:proofErr w:type="spellEnd"/>
      <w:r w:rsidRPr="004834FD">
        <w:rPr>
          <w:rFonts w:ascii="Times New Roman" w:hAnsi="Times New Roman" w:cs="Times New Roman"/>
          <w:color w:val="000000"/>
          <w:w w:val="114"/>
          <w:sz w:val="28"/>
          <w:szCs w:val="28"/>
        </w:rPr>
        <w:t>)»</w:t>
      </w:r>
    </w:p>
    <w:p w:rsidR="006948C0" w:rsidRDefault="006948C0" w:rsidP="006948C0">
      <w:pPr>
        <w:shd w:val="clear" w:color="auto" w:fill="FFFFFF"/>
        <w:tabs>
          <w:tab w:val="left" w:pos="9637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w w:val="114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w w:val="114"/>
          <w:sz w:val="28"/>
          <w:szCs w:val="28"/>
        </w:rPr>
        <w:t>3.</w:t>
      </w:r>
      <w:r w:rsidRPr="0090185A">
        <w:rPr>
          <w:rFonts w:ascii="Times New Roman" w:hAnsi="Times New Roman" w:cs="Times New Roman"/>
          <w:bCs/>
          <w:color w:val="000000"/>
          <w:w w:val="114"/>
          <w:sz w:val="28"/>
          <w:szCs w:val="28"/>
        </w:rPr>
        <w:t xml:space="preserve">О согласовании перечня имущества, передаваемого в собственность муниципального образования рабочий поселок Первомайский Щекинского района, находящегося в собственности </w:t>
      </w:r>
      <w:r w:rsidRPr="0090185A">
        <w:rPr>
          <w:rFonts w:ascii="Times New Roman" w:hAnsi="Times New Roman" w:cs="Times New Roman"/>
          <w:color w:val="000000"/>
          <w:w w:val="114"/>
          <w:sz w:val="28"/>
          <w:szCs w:val="28"/>
        </w:rPr>
        <w:t>муниципального образования Щекинский райо</w:t>
      </w:r>
      <w:r>
        <w:rPr>
          <w:rFonts w:ascii="Times New Roman" w:hAnsi="Times New Roman" w:cs="Times New Roman"/>
          <w:color w:val="000000"/>
          <w:w w:val="114"/>
          <w:sz w:val="28"/>
          <w:szCs w:val="28"/>
        </w:rPr>
        <w:t>н</w:t>
      </w:r>
    </w:p>
    <w:p w:rsidR="006948C0" w:rsidRPr="006948C0" w:rsidRDefault="006948C0" w:rsidP="006948C0">
      <w:pPr>
        <w:shd w:val="clear" w:color="auto" w:fill="FFFFFF"/>
        <w:tabs>
          <w:tab w:val="left" w:pos="9637"/>
        </w:tabs>
        <w:spacing w:after="0" w:line="240" w:lineRule="auto"/>
        <w:ind w:right="-2"/>
        <w:jc w:val="both"/>
        <w:rPr>
          <w:rFonts w:ascii="Times New Roman" w:hAnsi="Times New Roman" w:cs="Times New Roman"/>
          <w:color w:val="000000"/>
          <w:w w:val="114"/>
          <w:sz w:val="28"/>
          <w:szCs w:val="28"/>
        </w:rPr>
      </w:pPr>
      <w:r w:rsidRPr="006948C0">
        <w:rPr>
          <w:rFonts w:ascii="Times New Roman" w:hAnsi="Times New Roman" w:cs="Times New Roman"/>
          <w:sz w:val="28"/>
          <w:szCs w:val="28"/>
        </w:rPr>
        <w:t>4 . О внесении изменений в решение Собрания депутатов от 16.10.2017 № 51-194 «Об утверждении Положения о территориальном общественном самоуправлении в муниципальном образовании рабочий поселок Первомайский Щекинского района»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 приема  заключений  по  результатам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независимой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экспертизы  в  соответствии  с </w:t>
      </w:r>
      <w:hyperlink r:id="rId5" w:anchor="P78" w:history="1"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п. 3.4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Порядка составляет 7 дней после даты  размещения  проекта муниципального нормативного правового акта в сети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"Интернет"  для  обеспечения   проведения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 с " </w:t>
      </w:r>
      <w:r w:rsidR="006948C0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"</w:t>
      </w:r>
      <w:r w:rsidR="006948C0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 xml:space="preserve"> 2019 года по "</w:t>
      </w:r>
      <w:r w:rsidR="006948C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"</w:t>
      </w:r>
      <w:r w:rsidR="006948C0">
        <w:rPr>
          <w:rFonts w:ascii="Times New Roman" w:hAnsi="Times New Roman" w:cs="Times New Roman"/>
          <w:sz w:val="28"/>
          <w:szCs w:val="28"/>
        </w:rPr>
        <w:t xml:space="preserve">сентября </w:t>
      </w:r>
      <w:r>
        <w:rPr>
          <w:rFonts w:ascii="Times New Roman" w:hAnsi="Times New Roman" w:cs="Times New Roman"/>
          <w:sz w:val="28"/>
          <w:szCs w:val="28"/>
        </w:rPr>
        <w:t>2019 года.</w:t>
      </w: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Результаты   независимой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экспертизы   инициаторам проведения  независимой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рекомендуем направлять по  почте,  или  курьерским  способом на имя главы администрации МО р.п.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Тульская область, р.п. первомайский,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Улитина, д. 12 или в виде электронного         документа         на         электронный        адрес: ased_mo_r.p.pervomaiskiy@tularegion.ru</w:t>
      </w:r>
      <w:proofErr w:type="gramEnd"/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 </w:t>
      </w:r>
      <w:r w:rsidR="006948C0">
        <w:rPr>
          <w:rFonts w:ascii="Times New Roman" w:hAnsi="Times New Roman" w:cs="Times New Roman"/>
          <w:sz w:val="28"/>
          <w:szCs w:val="28"/>
        </w:rPr>
        <w:t>12 сентября</w:t>
      </w:r>
      <w:r>
        <w:rPr>
          <w:rFonts w:ascii="Times New Roman" w:hAnsi="Times New Roman" w:cs="Times New Roman"/>
          <w:sz w:val="28"/>
          <w:szCs w:val="28"/>
        </w:rPr>
        <w:t>" 2019 года</w:t>
      </w: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F7" w:rsidRDefault="00565EF7" w:rsidP="00565E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59A1" w:rsidRDefault="006948C0"/>
    <w:sectPr w:rsidR="005559A1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039B"/>
    <w:multiLevelType w:val="hybridMultilevel"/>
    <w:tmpl w:val="0A80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26693"/>
    <w:multiLevelType w:val="hybridMultilevel"/>
    <w:tmpl w:val="53C28A8E"/>
    <w:lvl w:ilvl="0" w:tplc="6FB4A51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EF7"/>
    <w:rsid w:val="00020105"/>
    <w:rsid w:val="0009783B"/>
    <w:rsid w:val="00167957"/>
    <w:rsid w:val="00195627"/>
    <w:rsid w:val="001A50A9"/>
    <w:rsid w:val="00262BF0"/>
    <w:rsid w:val="002706C5"/>
    <w:rsid w:val="00296D6C"/>
    <w:rsid w:val="002A1367"/>
    <w:rsid w:val="003E6AC6"/>
    <w:rsid w:val="0048011D"/>
    <w:rsid w:val="004861E7"/>
    <w:rsid w:val="00565EF7"/>
    <w:rsid w:val="005A70A9"/>
    <w:rsid w:val="005D67D4"/>
    <w:rsid w:val="006948C0"/>
    <w:rsid w:val="006C3AD2"/>
    <w:rsid w:val="007A40C0"/>
    <w:rsid w:val="00913BD9"/>
    <w:rsid w:val="009B6FE8"/>
    <w:rsid w:val="00A34311"/>
    <w:rsid w:val="00A522CF"/>
    <w:rsid w:val="00AA6F8F"/>
    <w:rsid w:val="00AB5391"/>
    <w:rsid w:val="00AF5CC0"/>
    <w:rsid w:val="00BF0293"/>
    <w:rsid w:val="00CB50F1"/>
    <w:rsid w:val="00CD27B1"/>
    <w:rsid w:val="00D10E59"/>
    <w:rsid w:val="00D12F76"/>
    <w:rsid w:val="00D40B3E"/>
    <w:rsid w:val="00E338EF"/>
    <w:rsid w:val="00E5049D"/>
    <w:rsid w:val="00E51C40"/>
    <w:rsid w:val="00EB6D8F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C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5E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5EF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65EF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65EF7"/>
    <w:pPr>
      <w:ind w:left="720"/>
      <w:contextualSpacing/>
    </w:pPr>
  </w:style>
  <w:style w:type="paragraph" w:customStyle="1" w:styleId="ConsPlusTitle">
    <w:name w:val="ConsPlusTitle"/>
    <w:rsid w:val="006948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D:\&#1041;&#1054;&#1043;&#1040;&#1058;&#1067;&#1056;&#1025;&#1042;&#1040;\&#1056;&#1077;&#1096;&#1077;&#1085;&#1080;&#1077;%20&#1089;&#1086;&#1073;&#1088;&#1072;&#1085;&#1080;&#1077;%20&#1076;&#1077;&#1087;&#1091;&#1090;&#1072;&#1090;&#1086;&#1074;\&#1055;&#1054;&#1056;&#1071;&#1044;&#1054;&#1050;%20%20&#1087;&#1088;&#1086;&#1074;&#1077;&#1076;&#1077;&#1085;&#1080;&#1103;%20&#1072;&#1085;&#1090;&#1080;&#1082;&#1086;&#1088;&#1088;&#1091;&#1087;&#1094;&#1080;&#1086;&#1085;&#1085;&#1086;&#1081;%20&#1101;&#1082;&#1089;&#1087;&#1077;&#1088;&#1090;&#1080;&#1079;&#1099;\2016.08.11%20&#1056;&#1077;&#1096;&#1077;&#1085;&#1080;&#1077;%20&#8470;%2033-132%20&#1058;%20&#1087;&#1086;&#1088;&#1103;&#1076;&#1082;&#1072;%20%20&#1087;&#1088;&#1086;&#1074;&#1077;&#1076;&#1077;&#1085;&#1080;&#1103;%20&#1072;&#1085;&#1090;&#1080;&#1082;&#1086;&#1088;&#1088;&#1091;&#1087;&#1094;&#1080;&#1086;&#1085;&#1085;&#1086;&#1081;%20&#1101;&#1082;&#1089;&#1087;&#1077;&#1088;&#1090;&#1080;&#1079;&#1099;%20&#1053;&#1055;&#104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СобрДепутат</cp:lastModifiedBy>
  <cp:revision>5</cp:revision>
  <dcterms:created xsi:type="dcterms:W3CDTF">2019-04-30T09:37:00Z</dcterms:created>
  <dcterms:modified xsi:type="dcterms:W3CDTF">2019-09-18T08:28:00Z</dcterms:modified>
</cp:coreProperties>
</file>