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50" w:rsidRPr="005307F9" w:rsidRDefault="00472750" w:rsidP="00472750">
      <w:pPr>
        <w:ind w:firstLine="0"/>
        <w:jc w:val="center"/>
        <w:rPr>
          <w:rFonts w:ascii="Monotype Corsiva" w:eastAsia="Times New Roman" w:hAnsi="Monotype Corsiva"/>
          <w:b/>
          <w:color w:val="auto"/>
          <w:sz w:val="32"/>
          <w:szCs w:val="28"/>
          <w:lang w:eastAsia="ru-RU"/>
        </w:rPr>
      </w:pPr>
      <w:r>
        <w:rPr>
          <w:noProof/>
          <w:lang w:eastAsia="ru-RU"/>
        </w:rPr>
        <w:drawing>
          <wp:anchor distT="0" distB="0" distL="114300" distR="114300" simplePos="0" relativeHeight="251658240" behindDoc="1" locked="0" layoutInCell="1" allowOverlap="1">
            <wp:simplePos x="0" y="0"/>
            <wp:positionH relativeFrom="column">
              <wp:posOffset>12700</wp:posOffset>
            </wp:positionH>
            <wp:positionV relativeFrom="paragraph">
              <wp:posOffset>-6350</wp:posOffset>
            </wp:positionV>
            <wp:extent cx="10226675" cy="7021830"/>
            <wp:effectExtent l="19050" t="0" r="3175" b="0"/>
            <wp:wrapNone/>
            <wp:docPr id="2" name="Рисунок 2" descr="E:\Публикации\Грибы\1287570487218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убликации\Грибы\1287570487218828.jpg"/>
                    <pic:cNvPicPr>
                      <a:picLocks noChangeAspect="1" noChangeArrowheads="1"/>
                    </pic:cNvPicPr>
                  </pic:nvPicPr>
                  <pic:blipFill>
                    <a:blip r:embed="rId4">
                      <a:lum bright="54000" contrast="-78000"/>
                    </a:blip>
                    <a:srcRect l="739" t="1339" r="739" b="1339"/>
                    <a:stretch>
                      <a:fillRect/>
                    </a:stretch>
                  </pic:blipFill>
                  <pic:spPr bwMode="auto">
                    <a:xfrm>
                      <a:off x="0" y="0"/>
                      <a:ext cx="10226675" cy="7021830"/>
                    </a:xfrm>
                    <a:prstGeom prst="rect">
                      <a:avLst/>
                    </a:prstGeom>
                    <a:noFill/>
                    <a:ln w="9525">
                      <a:noFill/>
                      <a:miter lim="800000"/>
                      <a:headEnd/>
                      <a:tailEnd/>
                    </a:ln>
                  </pic:spPr>
                </pic:pic>
              </a:graphicData>
            </a:graphic>
          </wp:anchor>
        </w:drawing>
      </w:r>
      <w:r w:rsidRPr="005307F9">
        <w:rPr>
          <w:rFonts w:ascii="Monotype Corsiva" w:eastAsia="Times New Roman" w:hAnsi="Monotype Corsiva"/>
          <w:b/>
          <w:color w:val="auto"/>
          <w:sz w:val="32"/>
          <w:szCs w:val="28"/>
          <w:lang w:eastAsia="ru-RU"/>
        </w:rPr>
        <w:t>О РАСПОЗНАВАНИИ ЯДОВИТЫХ ГРИБОВ</w:t>
      </w:r>
    </w:p>
    <w:p w:rsidR="00472750" w:rsidRPr="007A7940" w:rsidRDefault="00472750" w:rsidP="00472750">
      <w:pPr>
        <w:ind w:firstLine="426"/>
        <w:rPr>
          <w:rFonts w:eastAsia="Times New Roman"/>
          <w:color w:val="auto"/>
          <w:szCs w:val="28"/>
          <w:lang w:eastAsia="ru-RU"/>
        </w:rPr>
      </w:pPr>
      <w:r w:rsidRPr="007A7940">
        <w:rPr>
          <w:rFonts w:eastAsia="Times New Roman"/>
          <w:color w:val="auto"/>
          <w:szCs w:val="28"/>
          <w:lang w:eastAsia="ru-RU"/>
        </w:rPr>
        <w:t xml:space="preserve">Какого-либо общего признака или метода, по которому можно отличить ядовитый гриб </w:t>
      </w:r>
      <w:proofErr w:type="gramStart"/>
      <w:r w:rsidRPr="007A7940">
        <w:rPr>
          <w:rFonts w:eastAsia="Times New Roman"/>
          <w:color w:val="auto"/>
          <w:szCs w:val="28"/>
          <w:lang w:eastAsia="ru-RU"/>
        </w:rPr>
        <w:t>от</w:t>
      </w:r>
      <w:proofErr w:type="gramEnd"/>
      <w:r w:rsidRPr="007A7940">
        <w:rPr>
          <w:rFonts w:eastAsia="Times New Roman"/>
          <w:color w:val="auto"/>
          <w:szCs w:val="28"/>
          <w:lang w:eastAsia="ru-RU"/>
        </w:rPr>
        <w:t xml:space="preserve"> съедобного, — не с</w:t>
      </w:r>
      <w:r w:rsidRPr="007A7940">
        <w:rPr>
          <w:rFonts w:eastAsia="Times New Roman"/>
          <w:color w:val="auto"/>
          <w:szCs w:val="28"/>
          <w:lang w:eastAsia="ru-RU"/>
        </w:rPr>
        <w:t>у</w:t>
      </w:r>
      <w:r w:rsidRPr="007A7940">
        <w:rPr>
          <w:rFonts w:eastAsia="Times New Roman"/>
          <w:color w:val="auto"/>
          <w:szCs w:val="28"/>
          <w:lang w:eastAsia="ru-RU"/>
        </w:rPr>
        <w:t>ществует. Известные в практике «реце</w:t>
      </w:r>
      <w:r w:rsidRPr="007A7940">
        <w:rPr>
          <w:rFonts w:eastAsia="Times New Roman"/>
          <w:color w:val="auto"/>
          <w:szCs w:val="28"/>
          <w:lang w:eastAsia="ru-RU"/>
        </w:rPr>
        <w:t>п</w:t>
      </w:r>
      <w:r w:rsidRPr="007A7940">
        <w:rPr>
          <w:rFonts w:eastAsia="Times New Roman"/>
          <w:color w:val="auto"/>
          <w:szCs w:val="28"/>
          <w:lang w:eastAsia="ru-RU"/>
        </w:rPr>
        <w:t>ты» распознавания и обезвреживания ядовитых грибов являются ошибочными и могут привести к тяжелым и даже смертельным отравлениям. Остановимся на наиболее распространенных из них.</w:t>
      </w:r>
    </w:p>
    <w:p w:rsidR="00472750" w:rsidRPr="00955443" w:rsidRDefault="00472750" w:rsidP="00472750">
      <w:pPr>
        <w:pStyle w:val="a5"/>
        <w:ind w:left="0" w:firstLine="426"/>
        <w:rPr>
          <w:rFonts w:eastAsia="Times New Roman"/>
          <w:b/>
          <w:color w:val="auto"/>
          <w:szCs w:val="28"/>
          <w:lang w:eastAsia="ru-RU"/>
        </w:rPr>
      </w:pPr>
      <w:r>
        <w:rPr>
          <w:rFonts w:eastAsia="Times New Roman"/>
          <w:b/>
          <w:noProof/>
          <w:color w:val="FF0000"/>
          <w:szCs w:val="28"/>
          <w:lang w:eastAsia="ru-RU"/>
        </w:rPr>
        <w:drawing>
          <wp:anchor distT="0" distB="0" distL="114300" distR="114300" simplePos="0" relativeHeight="251660288" behindDoc="1" locked="0" layoutInCell="1" allowOverlap="1">
            <wp:simplePos x="0" y="0"/>
            <wp:positionH relativeFrom="column">
              <wp:posOffset>-42545</wp:posOffset>
            </wp:positionH>
            <wp:positionV relativeFrom="paragraph">
              <wp:posOffset>480695</wp:posOffset>
            </wp:positionV>
            <wp:extent cx="1157605" cy="866775"/>
            <wp:effectExtent l="19050" t="0" r="4445" b="0"/>
            <wp:wrapTight wrapText="bothSides">
              <wp:wrapPolygon edited="0">
                <wp:start x="-355" y="0"/>
                <wp:lineTo x="-355" y="21363"/>
                <wp:lineTo x="21683" y="21363"/>
                <wp:lineTo x="21683" y="0"/>
                <wp:lineTo x="-355" y="0"/>
              </wp:wrapPolygon>
            </wp:wrapTight>
            <wp:docPr id="6" name="Рисунок 1" descr="http://fotovoiage.narod.ru/fotoglaz/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ovoiage.narod.ru/fotoglaz/006.jpg"/>
                    <pic:cNvPicPr>
                      <a:picLocks noChangeAspect="1" noChangeArrowheads="1"/>
                    </pic:cNvPicPr>
                  </pic:nvPicPr>
                  <pic:blipFill>
                    <a:blip r:embed="rId5" cstate="print"/>
                    <a:srcRect/>
                    <a:stretch>
                      <a:fillRect/>
                    </a:stretch>
                  </pic:blipFill>
                  <pic:spPr bwMode="auto">
                    <a:xfrm>
                      <a:off x="0" y="0"/>
                      <a:ext cx="1157605" cy="866775"/>
                    </a:xfrm>
                    <a:prstGeom prst="rect">
                      <a:avLst/>
                    </a:prstGeom>
                    <a:noFill/>
                    <a:ln w="9525">
                      <a:noFill/>
                      <a:miter lim="800000"/>
                      <a:headEnd/>
                      <a:tailEnd/>
                    </a:ln>
                  </pic:spPr>
                </pic:pic>
              </a:graphicData>
            </a:graphic>
          </wp:anchor>
        </w:drawing>
      </w:r>
      <w:r>
        <w:rPr>
          <w:rFonts w:eastAsia="Times New Roman"/>
          <w:b/>
          <w:color w:val="FF0000"/>
          <w:szCs w:val="28"/>
          <w:lang w:eastAsia="ru-RU"/>
        </w:rPr>
        <w:t>1.</w:t>
      </w:r>
      <w:r w:rsidRPr="005307F9">
        <w:rPr>
          <w:rFonts w:eastAsia="Times New Roman"/>
          <w:b/>
          <w:color w:val="FF0000"/>
          <w:szCs w:val="28"/>
          <w:lang w:eastAsia="ru-RU"/>
        </w:rPr>
        <w:t>«Личинки насекомых («черви») и слизни не едят ядовитых грибов»</w:t>
      </w:r>
      <w:r w:rsidRPr="007A7940">
        <w:rPr>
          <w:rFonts w:eastAsia="Times New Roman"/>
          <w:color w:val="auto"/>
          <w:szCs w:val="28"/>
          <w:lang w:eastAsia="ru-RU"/>
        </w:rPr>
        <w:t xml:space="preserve">. Это ошибочное и особо </w:t>
      </w:r>
      <w:proofErr w:type="spellStart"/>
      <w:proofErr w:type="gramStart"/>
      <w:r w:rsidRPr="007A7940">
        <w:rPr>
          <w:rFonts w:eastAsia="Times New Roman"/>
          <w:color w:val="auto"/>
          <w:szCs w:val="28"/>
          <w:lang w:eastAsia="ru-RU"/>
        </w:rPr>
        <w:t>опас</w:t>
      </w:r>
      <w:r>
        <w:rPr>
          <w:rFonts w:eastAsia="Times New Roman"/>
          <w:color w:val="auto"/>
          <w:szCs w:val="28"/>
          <w:lang w:eastAsia="ru-RU"/>
        </w:rPr>
        <w:t>-</w:t>
      </w:r>
      <w:r w:rsidRPr="007A7940">
        <w:rPr>
          <w:rFonts w:eastAsia="Times New Roman"/>
          <w:color w:val="auto"/>
          <w:szCs w:val="28"/>
          <w:lang w:eastAsia="ru-RU"/>
        </w:rPr>
        <w:t>ное</w:t>
      </w:r>
      <w:proofErr w:type="spellEnd"/>
      <w:proofErr w:type="gramEnd"/>
      <w:r w:rsidRPr="007A7940">
        <w:rPr>
          <w:rFonts w:eastAsia="Times New Roman"/>
          <w:color w:val="auto"/>
          <w:szCs w:val="28"/>
          <w:lang w:eastAsia="ru-RU"/>
        </w:rPr>
        <w:t xml:space="preserve"> мнение, п</w:t>
      </w:r>
      <w:r w:rsidRPr="007A7940">
        <w:rPr>
          <w:rFonts w:eastAsia="Times New Roman"/>
          <w:color w:val="auto"/>
          <w:szCs w:val="28"/>
          <w:lang w:eastAsia="ru-RU"/>
        </w:rPr>
        <w:t>о</w:t>
      </w:r>
      <w:r w:rsidRPr="007A7940">
        <w:rPr>
          <w:rFonts w:eastAsia="Times New Roman"/>
          <w:color w:val="auto"/>
          <w:szCs w:val="28"/>
          <w:lang w:eastAsia="ru-RU"/>
        </w:rPr>
        <w:t xml:space="preserve">тому что поражаются и сильно ядовитые грибы, чего не скажешь, например, о таком хорошем съедобном грибе, как </w:t>
      </w:r>
      <w:hyperlink w:history="1">
        <w:r w:rsidRPr="00955443">
          <w:rPr>
            <w:rFonts w:eastAsia="Times New Roman"/>
            <w:b/>
            <w:color w:val="auto"/>
            <w:szCs w:val="28"/>
            <w:u w:val="single"/>
            <w:lang w:eastAsia="ru-RU"/>
          </w:rPr>
          <w:t>лисичка желтая</w:t>
        </w:r>
      </w:hyperlink>
      <w:r w:rsidRPr="00955443">
        <w:rPr>
          <w:rFonts w:eastAsia="Times New Roman"/>
          <w:b/>
          <w:color w:val="auto"/>
          <w:szCs w:val="28"/>
          <w:lang w:eastAsia="ru-RU"/>
        </w:rPr>
        <w:t>.</w:t>
      </w:r>
      <w:r w:rsidRPr="00955443">
        <w:rPr>
          <w:b/>
        </w:rPr>
        <w:t xml:space="preserve"> </w:t>
      </w:r>
    </w:p>
    <w:p w:rsidR="00472750" w:rsidRDefault="00472750" w:rsidP="00472750">
      <w:pPr>
        <w:pStyle w:val="a5"/>
        <w:ind w:left="0" w:firstLine="426"/>
        <w:rPr>
          <w:rFonts w:eastAsia="Times New Roman"/>
          <w:color w:val="auto"/>
          <w:szCs w:val="28"/>
          <w:lang w:eastAsia="ru-RU"/>
        </w:rPr>
      </w:pPr>
      <w:r>
        <w:rPr>
          <w:rFonts w:eastAsia="Times New Roman"/>
          <w:b/>
          <w:noProof/>
          <w:color w:val="FF0000"/>
          <w:szCs w:val="28"/>
          <w:lang w:eastAsia="ru-RU"/>
        </w:rPr>
        <w:drawing>
          <wp:anchor distT="0" distB="0" distL="114300" distR="114300" simplePos="0" relativeHeight="251661312" behindDoc="1" locked="0" layoutInCell="1" allowOverlap="1">
            <wp:simplePos x="0" y="0"/>
            <wp:positionH relativeFrom="column">
              <wp:posOffset>1843405</wp:posOffset>
            </wp:positionH>
            <wp:positionV relativeFrom="paragraph">
              <wp:posOffset>1088390</wp:posOffset>
            </wp:positionV>
            <wp:extent cx="1271270" cy="952500"/>
            <wp:effectExtent l="19050" t="0" r="5080" b="0"/>
            <wp:wrapTight wrapText="bothSides">
              <wp:wrapPolygon edited="0">
                <wp:start x="-324" y="0"/>
                <wp:lineTo x="-324" y="21168"/>
                <wp:lineTo x="21686" y="21168"/>
                <wp:lineTo x="21686" y="0"/>
                <wp:lineTo x="-324" y="0"/>
              </wp:wrapPolygon>
            </wp:wrapTight>
            <wp:docPr id="8" name="Рисунок 4" descr="http://povar.ru/uploads/a4/a6/f0/38/prv_opt_53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var.ru/uploads/a4/a6/f0/38/prv_opt_53486.jpg"/>
                    <pic:cNvPicPr>
                      <a:picLocks noChangeAspect="1" noChangeArrowheads="1"/>
                    </pic:cNvPicPr>
                  </pic:nvPicPr>
                  <pic:blipFill>
                    <a:blip r:embed="rId6" cstate="print"/>
                    <a:srcRect/>
                    <a:stretch>
                      <a:fillRect/>
                    </a:stretch>
                  </pic:blipFill>
                  <pic:spPr bwMode="auto">
                    <a:xfrm>
                      <a:off x="0" y="0"/>
                      <a:ext cx="1271270" cy="952500"/>
                    </a:xfrm>
                    <a:prstGeom prst="rect">
                      <a:avLst/>
                    </a:prstGeom>
                    <a:noFill/>
                    <a:ln w="9525">
                      <a:noFill/>
                      <a:miter lim="800000"/>
                      <a:headEnd/>
                      <a:tailEnd/>
                    </a:ln>
                  </pic:spPr>
                </pic:pic>
              </a:graphicData>
            </a:graphic>
          </wp:anchor>
        </w:drawing>
      </w:r>
      <w:r w:rsidRPr="005307F9">
        <w:rPr>
          <w:rFonts w:eastAsia="Times New Roman"/>
          <w:b/>
          <w:color w:val="FF0000"/>
          <w:szCs w:val="28"/>
          <w:lang w:eastAsia="ru-RU"/>
        </w:rPr>
        <w:t>2.«Головки лука или чеснока б</w:t>
      </w:r>
      <w:r w:rsidRPr="005307F9">
        <w:rPr>
          <w:rFonts w:eastAsia="Times New Roman"/>
          <w:b/>
          <w:color w:val="FF0000"/>
          <w:szCs w:val="28"/>
          <w:lang w:eastAsia="ru-RU"/>
        </w:rPr>
        <w:t>у</w:t>
      </w:r>
      <w:r w:rsidRPr="005307F9">
        <w:rPr>
          <w:rFonts w:eastAsia="Times New Roman"/>
          <w:b/>
          <w:color w:val="FF0000"/>
          <w:szCs w:val="28"/>
          <w:lang w:eastAsia="ru-RU"/>
        </w:rPr>
        <w:t>реют, если их варить с грибами, среди которых есть хотя бы одни ядовитый гриб».</w:t>
      </w:r>
      <w:r>
        <w:rPr>
          <w:rFonts w:eastAsia="Times New Roman"/>
          <w:b/>
          <w:color w:val="FF0000"/>
          <w:szCs w:val="28"/>
          <w:lang w:eastAsia="ru-RU"/>
        </w:rPr>
        <w:t xml:space="preserve"> </w:t>
      </w:r>
      <w:r w:rsidRPr="007A7940">
        <w:rPr>
          <w:rFonts w:eastAsia="Times New Roman"/>
          <w:color w:val="auto"/>
          <w:szCs w:val="28"/>
          <w:lang w:eastAsia="ru-RU"/>
        </w:rPr>
        <w:t>В действительности лук и чеснок могут побуреть как от ядовитых, так и от съедобных грибов, если в них содержи</w:t>
      </w:r>
      <w:r w:rsidRPr="007A7940">
        <w:rPr>
          <w:rFonts w:eastAsia="Times New Roman"/>
          <w:color w:val="auto"/>
          <w:szCs w:val="28"/>
          <w:lang w:eastAsia="ru-RU"/>
        </w:rPr>
        <w:t>т</w:t>
      </w:r>
      <w:r w:rsidRPr="007A7940">
        <w:rPr>
          <w:rFonts w:eastAsia="Times New Roman"/>
          <w:color w:val="auto"/>
          <w:szCs w:val="28"/>
          <w:lang w:eastAsia="ru-RU"/>
        </w:rPr>
        <w:t xml:space="preserve">ся фермент </w:t>
      </w:r>
      <w:proofErr w:type="spellStart"/>
      <w:r w:rsidRPr="007A7940">
        <w:rPr>
          <w:rFonts w:eastAsia="Times New Roman"/>
          <w:color w:val="auto"/>
          <w:szCs w:val="28"/>
          <w:lang w:eastAsia="ru-RU"/>
        </w:rPr>
        <w:t>тирозин</w:t>
      </w:r>
      <w:r w:rsidRPr="007A7940">
        <w:rPr>
          <w:rFonts w:eastAsia="Times New Roman"/>
          <w:color w:val="auto"/>
          <w:szCs w:val="28"/>
          <w:lang w:eastAsia="ru-RU"/>
        </w:rPr>
        <w:t>а</w:t>
      </w:r>
      <w:r w:rsidRPr="007A7940">
        <w:rPr>
          <w:rFonts w:eastAsia="Times New Roman"/>
          <w:color w:val="auto"/>
          <w:szCs w:val="28"/>
          <w:lang w:eastAsia="ru-RU"/>
        </w:rPr>
        <w:t>за</w:t>
      </w:r>
      <w:proofErr w:type="spellEnd"/>
      <w:r w:rsidRPr="007A7940">
        <w:rPr>
          <w:rFonts w:eastAsia="Times New Roman"/>
          <w:color w:val="auto"/>
          <w:szCs w:val="28"/>
          <w:lang w:eastAsia="ru-RU"/>
        </w:rPr>
        <w:t xml:space="preserve">, имеющийся во многих видах грибов. Если нет </w:t>
      </w:r>
      <w:proofErr w:type="spellStart"/>
      <w:r w:rsidRPr="007A7940">
        <w:rPr>
          <w:rFonts w:eastAsia="Times New Roman"/>
          <w:color w:val="auto"/>
          <w:szCs w:val="28"/>
          <w:lang w:eastAsia="ru-RU"/>
        </w:rPr>
        <w:t>тирозиназы</w:t>
      </w:r>
      <w:proofErr w:type="spellEnd"/>
      <w:r w:rsidRPr="007A7940">
        <w:rPr>
          <w:rFonts w:eastAsia="Times New Roman"/>
          <w:color w:val="auto"/>
          <w:szCs w:val="28"/>
          <w:lang w:eastAsia="ru-RU"/>
        </w:rPr>
        <w:t>, побурения не пр</w:t>
      </w:r>
      <w:r w:rsidRPr="007A7940">
        <w:rPr>
          <w:rFonts w:eastAsia="Times New Roman"/>
          <w:color w:val="auto"/>
          <w:szCs w:val="28"/>
          <w:lang w:eastAsia="ru-RU"/>
        </w:rPr>
        <w:t>о</w:t>
      </w:r>
      <w:r w:rsidRPr="007A7940">
        <w:rPr>
          <w:rFonts w:eastAsia="Times New Roman"/>
          <w:color w:val="auto"/>
          <w:szCs w:val="28"/>
          <w:lang w:eastAsia="ru-RU"/>
        </w:rPr>
        <w:t>изойдет, а гриб может быть ядовитым.</w:t>
      </w:r>
      <w:r w:rsidRPr="00955443">
        <w:rPr>
          <w:rFonts w:ascii="Arial" w:hAnsi="Arial" w:cs="Arial"/>
          <w:color w:val="333333"/>
          <w:sz w:val="19"/>
          <w:szCs w:val="19"/>
        </w:rPr>
        <w:t xml:space="preserve"> </w:t>
      </w:r>
    </w:p>
    <w:p w:rsidR="00472750" w:rsidRDefault="00472750" w:rsidP="00472750">
      <w:pPr>
        <w:pStyle w:val="a5"/>
        <w:ind w:left="0" w:firstLine="426"/>
        <w:rPr>
          <w:rFonts w:eastAsia="Times New Roman"/>
          <w:color w:val="auto"/>
          <w:szCs w:val="28"/>
          <w:lang w:eastAsia="ru-RU"/>
        </w:rPr>
      </w:pPr>
      <w:r w:rsidRPr="005307F9">
        <w:rPr>
          <w:rFonts w:eastAsia="Times New Roman"/>
          <w:b/>
          <w:color w:val="FF0000"/>
          <w:szCs w:val="28"/>
          <w:lang w:eastAsia="ru-RU"/>
        </w:rPr>
        <w:t>3.«Если серебряная ложка или м</w:t>
      </w:r>
      <w:r w:rsidRPr="005307F9">
        <w:rPr>
          <w:rFonts w:eastAsia="Times New Roman"/>
          <w:b/>
          <w:color w:val="FF0000"/>
          <w:szCs w:val="28"/>
          <w:lang w:eastAsia="ru-RU"/>
        </w:rPr>
        <w:t>о</w:t>
      </w:r>
      <w:r w:rsidRPr="005307F9">
        <w:rPr>
          <w:rFonts w:eastAsia="Times New Roman"/>
          <w:b/>
          <w:color w:val="FF0000"/>
          <w:szCs w:val="28"/>
          <w:lang w:eastAsia="ru-RU"/>
        </w:rPr>
        <w:t>нета, опущенная в кастрюлю при ва</w:t>
      </w:r>
      <w:r w:rsidRPr="005307F9">
        <w:rPr>
          <w:rFonts w:eastAsia="Times New Roman"/>
          <w:b/>
          <w:color w:val="FF0000"/>
          <w:szCs w:val="28"/>
          <w:lang w:eastAsia="ru-RU"/>
        </w:rPr>
        <w:t>р</w:t>
      </w:r>
      <w:r w:rsidRPr="005307F9">
        <w:rPr>
          <w:rFonts w:eastAsia="Times New Roman"/>
          <w:b/>
          <w:color w:val="FF0000"/>
          <w:szCs w:val="28"/>
          <w:lang w:eastAsia="ru-RU"/>
        </w:rPr>
        <w:lastRenderedPageBreak/>
        <w:t xml:space="preserve">ке грибов, потемнеет, это значит, что среди них есть и ядовитые грибы». </w:t>
      </w:r>
      <w:r w:rsidRPr="005307F9">
        <w:rPr>
          <w:rFonts w:eastAsia="Times New Roman"/>
          <w:color w:val="auto"/>
          <w:szCs w:val="28"/>
          <w:lang w:eastAsia="ru-RU"/>
        </w:rPr>
        <w:t>Необходимо знать, что серебряные</w:t>
      </w:r>
      <w:r w:rsidRPr="007A7940">
        <w:rPr>
          <w:rFonts w:eastAsia="Times New Roman"/>
          <w:color w:val="auto"/>
          <w:szCs w:val="28"/>
          <w:lang w:eastAsia="ru-RU"/>
        </w:rPr>
        <w:t xml:space="preserve"> предметы темнеют от воздействия нек</w:t>
      </w:r>
      <w:r w:rsidRPr="007A7940">
        <w:rPr>
          <w:rFonts w:eastAsia="Times New Roman"/>
          <w:color w:val="auto"/>
          <w:szCs w:val="28"/>
          <w:lang w:eastAsia="ru-RU"/>
        </w:rPr>
        <w:t>о</w:t>
      </w:r>
      <w:r w:rsidRPr="007A7940">
        <w:rPr>
          <w:rFonts w:eastAsia="Times New Roman"/>
          <w:color w:val="auto"/>
          <w:szCs w:val="28"/>
          <w:lang w:eastAsia="ru-RU"/>
        </w:rPr>
        <w:t>торых групп аминокислот, содержащи</w:t>
      </w:r>
      <w:r w:rsidRPr="007A7940">
        <w:rPr>
          <w:rFonts w:eastAsia="Times New Roman"/>
          <w:color w:val="auto"/>
          <w:szCs w:val="28"/>
          <w:lang w:eastAsia="ru-RU"/>
        </w:rPr>
        <w:t>х</w:t>
      </w:r>
      <w:r w:rsidRPr="007A7940">
        <w:rPr>
          <w:rFonts w:eastAsia="Times New Roman"/>
          <w:color w:val="auto"/>
          <w:szCs w:val="28"/>
          <w:lang w:eastAsia="ru-RU"/>
        </w:rPr>
        <w:t>ся в разных видах грибов. Следовател</w:t>
      </w:r>
      <w:r w:rsidRPr="007A7940">
        <w:rPr>
          <w:rFonts w:eastAsia="Times New Roman"/>
          <w:color w:val="auto"/>
          <w:szCs w:val="28"/>
          <w:lang w:eastAsia="ru-RU"/>
        </w:rPr>
        <w:t>ь</w:t>
      </w:r>
      <w:r w:rsidRPr="007A7940">
        <w:rPr>
          <w:rFonts w:eastAsia="Times New Roman"/>
          <w:color w:val="auto"/>
          <w:szCs w:val="28"/>
          <w:lang w:eastAsia="ru-RU"/>
        </w:rPr>
        <w:t>но, на потемнение серебра оказывает лишь присутствие в грибе этих амин</w:t>
      </w:r>
      <w:r w:rsidRPr="007A7940">
        <w:rPr>
          <w:rFonts w:eastAsia="Times New Roman"/>
          <w:color w:val="auto"/>
          <w:szCs w:val="28"/>
          <w:lang w:eastAsia="ru-RU"/>
        </w:rPr>
        <w:t>о</w:t>
      </w:r>
      <w:r w:rsidRPr="007A7940">
        <w:rPr>
          <w:rFonts w:eastAsia="Times New Roman"/>
          <w:color w:val="auto"/>
          <w:szCs w:val="28"/>
          <w:lang w:eastAsia="ru-RU"/>
        </w:rPr>
        <w:t>кислот.</w:t>
      </w:r>
    </w:p>
    <w:p w:rsidR="00472750" w:rsidRDefault="00472750" w:rsidP="00472750">
      <w:pPr>
        <w:pStyle w:val="a5"/>
        <w:ind w:left="0" w:firstLine="426"/>
        <w:rPr>
          <w:rFonts w:eastAsia="Times New Roman"/>
          <w:color w:val="auto"/>
          <w:szCs w:val="28"/>
          <w:lang w:eastAsia="ru-RU"/>
        </w:rPr>
      </w:pPr>
      <w:r w:rsidRPr="009D3090">
        <w:rPr>
          <w:rFonts w:eastAsia="Times New Roman"/>
          <w:b/>
          <w:noProof/>
          <w:color w:val="FF0000"/>
          <w:szCs w:val="28"/>
          <w:lang w:eastAsia="ru-RU"/>
        </w:rPr>
        <w:pict>
          <v:rect id="_x0000_s1029" style="position:absolute;left:0;text-align:left;margin-left:174.9pt;margin-top:143.5pt;width:83.25pt;height:20.35pt;z-index:251663360" stroked="f">
            <v:textbox>
              <w:txbxContent>
                <w:p w:rsidR="00472750" w:rsidRPr="003B7F54" w:rsidRDefault="00472750" w:rsidP="00472750">
                  <w:pPr>
                    <w:ind w:firstLine="0"/>
                    <w:rPr>
                      <w:sz w:val="18"/>
                    </w:rPr>
                  </w:pPr>
                  <w:r w:rsidRPr="003B7F54">
                    <w:rPr>
                      <w:sz w:val="18"/>
                    </w:rPr>
                    <w:t>Бледная поганка</w:t>
                  </w:r>
                </w:p>
              </w:txbxContent>
            </v:textbox>
          </v:rect>
        </w:pict>
      </w:r>
      <w:r>
        <w:rPr>
          <w:rFonts w:eastAsia="Times New Roman"/>
          <w:b/>
          <w:noProof/>
          <w:color w:val="FF0000"/>
          <w:szCs w:val="28"/>
          <w:lang w:eastAsia="ru-RU"/>
        </w:rPr>
        <w:drawing>
          <wp:anchor distT="0" distB="0" distL="114300" distR="114300" simplePos="0" relativeHeight="251662336" behindDoc="1" locked="0" layoutInCell="1" allowOverlap="1">
            <wp:simplePos x="0" y="0"/>
            <wp:positionH relativeFrom="column">
              <wp:posOffset>2337435</wp:posOffset>
            </wp:positionH>
            <wp:positionV relativeFrom="paragraph">
              <wp:posOffset>850900</wp:posOffset>
            </wp:positionV>
            <wp:extent cx="771525" cy="1000125"/>
            <wp:effectExtent l="19050" t="0" r="9525" b="0"/>
            <wp:wrapTight wrapText="bothSides">
              <wp:wrapPolygon edited="0">
                <wp:start x="-533" y="0"/>
                <wp:lineTo x="-533" y="21394"/>
                <wp:lineTo x="21867" y="21394"/>
                <wp:lineTo x="21867" y="0"/>
                <wp:lineTo x="-533" y="0"/>
              </wp:wrapPolygon>
            </wp:wrapTight>
            <wp:docPr id="9" name="Рисунок 7" descr="http://imgcdn.geocaching.com/cache/large/24f62d15-8c10-46f5-8441-b62ff58964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dn.geocaching.com/cache/large/24f62d15-8c10-46f5-8441-b62ff58964b8.jpg"/>
                    <pic:cNvPicPr>
                      <a:picLocks noChangeAspect="1" noChangeArrowheads="1"/>
                    </pic:cNvPicPr>
                  </pic:nvPicPr>
                  <pic:blipFill>
                    <a:blip r:embed="rId7" cstate="print"/>
                    <a:srcRect l="5131" t="7852" r="9064" b="7390"/>
                    <a:stretch>
                      <a:fillRect/>
                    </a:stretch>
                  </pic:blipFill>
                  <pic:spPr bwMode="auto">
                    <a:xfrm>
                      <a:off x="0" y="0"/>
                      <a:ext cx="771525" cy="1000125"/>
                    </a:xfrm>
                    <a:prstGeom prst="rect">
                      <a:avLst/>
                    </a:prstGeom>
                    <a:noFill/>
                    <a:ln w="9525">
                      <a:noFill/>
                      <a:miter lim="800000"/>
                      <a:headEnd/>
                      <a:tailEnd/>
                    </a:ln>
                  </pic:spPr>
                </pic:pic>
              </a:graphicData>
            </a:graphic>
          </wp:anchor>
        </w:drawing>
      </w:r>
      <w:r w:rsidRPr="005307F9">
        <w:rPr>
          <w:rFonts w:eastAsia="Times New Roman"/>
          <w:b/>
          <w:color w:val="FF0000"/>
          <w:szCs w:val="28"/>
          <w:lang w:eastAsia="ru-RU"/>
        </w:rPr>
        <w:t>4.«Все грибы с приятным вкусом являются съедобными».</w:t>
      </w:r>
      <w:r w:rsidRPr="007A7940">
        <w:rPr>
          <w:rFonts w:eastAsia="Times New Roman"/>
          <w:color w:val="auto"/>
          <w:szCs w:val="28"/>
          <w:lang w:eastAsia="ru-RU"/>
        </w:rPr>
        <w:t xml:space="preserve"> Встречается целый ряд ядовитых грибов с приятным вкусом. Например, смертельно ядовитая </w:t>
      </w:r>
      <w:hyperlink w:history="1">
        <w:r w:rsidRPr="007A7940">
          <w:rPr>
            <w:rFonts w:eastAsia="Times New Roman"/>
            <w:color w:val="auto"/>
            <w:szCs w:val="28"/>
            <w:u w:val="single"/>
            <w:lang w:eastAsia="ru-RU"/>
          </w:rPr>
          <w:t>бледная поганка</w:t>
        </w:r>
      </w:hyperlink>
      <w:r w:rsidRPr="007A7940">
        <w:rPr>
          <w:rFonts w:eastAsia="Times New Roman"/>
          <w:color w:val="auto"/>
          <w:szCs w:val="28"/>
          <w:lang w:eastAsia="ru-RU"/>
        </w:rPr>
        <w:t xml:space="preserve">, сильно ядовитая </w:t>
      </w:r>
      <w:hyperlink w:history="1">
        <w:proofErr w:type="spellStart"/>
        <w:r w:rsidRPr="007A7940">
          <w:rPr>
            <w:rFonts w:eastAsia="Times New Roman"/>
            <w:color w:val="auto"/>
            <w:szCs w:val="28"/>
            <w:u w:val="single"/>
            <w:lang w:eastAsia="ru-RU"/>
          </w:rPr>
          <w:t>энт</w:t>
        </w:r>
        <w:r w:rsidRPr="007A7940">
          <w:rPr>
            <w:rFonts w:eastAsia="Times New Roman"/>
            <w:color w:val="auto"/>
            <w:szCs w:val="28"/>
            <w:u w:val="single"/>
            <w:lang w:eastAsia="ru-RU"/>
          </w:rPr>
          <w:t>о</w:t>
        </w:r>
        <w:r w:rsidRPr="007A7940">
          <w:rPr>
            <w:rFonts w:eastAsia="Times New Roman"/>
            <w:color w:val="auto"/>
            <w:szCs w:val="28"/>
            <w:u w:val="single"/>
            <w:lang w:eastAsia="ru-RU"/>
          </w:rPr>
          <w:t>лома</w:t>
        </w:r>
        <w:proofErr w:type="spellEnd"/>
        <w:r w:rsidRPr="007A7940">
          <w:rPr>
            <w:rFonts w:eastAsia="Times New Roman"/>
            <w:color w:val="auto"/>
            <w:szCs w:val="28"/>
            <w:u w:val="single"/>
            <w:lang w:eastAsia="ru-RU"/>
          </w:rPr>
          <w:t xml:space="preserve"> ядовитая</w:t>
        </w:r>
      </w:hyperlink>
      <w:r w:rsidRPr="007A7940">
        <w:rPr>
          <w:rFonts w:eastAsia="Times New Roman"/>
          <w:color w:val="auto"/>
          <w:szCs w:val="28"/>
          <w:lang w:eastAsia="ru-RU"/>
        </w:rPr>
        <w:t>,</w:t>
      </w:r>
      <w:r>
        <w:rPr>
          <w:rFonts w:eastAsia="Times New Roman"/>
          <w:color w:val="auto"/>
          <w:szCs w:val="28"/>
          <w:lang w:eastAsia="ru-RU"/>
        </w:rPr>
        <w:t xml:space="preserve"> </w:t>
      </w:r>
      <w:hyperlink w:history="1">
        <w:r w:rsidRPr="007A7940">
          <w:rPr>
            <w:rFonts w:eastAsia="Times New Roman"/>
            <w:color w:val="auto"/>
            <w:szCs w:val="28"/>
            <w:u w:val="single"/>
            <w:lang w:eastAsia="ru-RU"/>
          </w:rPr>
          <w:t>мухомор пантерный</w:t>
        </w:r>
      </w:hyperlink>
      <w:r w:rsidRPr="007A7940">
        <w:rPr>
          <w:rFonts w:eastAsia="Times New Roman"/>
          <w:color w:val="auto"/>
          <w:szCs w:val="28"/>
          <w:lang w:eastAsia="ru-RU"/>
        </w:rPr>
        <w:t xml:space="preserve"> и </w:t>
      </w:r>
      <w:hyperlink w:history="1">
        <w:r w:rsidRPr="007A7940">
          <w:rPr>
            <w:rFonts w:eastAsia="Times New Roman"/>
            <w:color w:val="auto"/>
            <w:szCs w:val="28"/>
            <w:u w:val="single"/>
            <w:lang w:eastAsia="ru-RU"/>
          </w:rPr>
          <w:t>м</w:t>
        </w:r>
        <w:r w:rsidRPr="007A7940">
          <w:rPr>
            <w:rFonts w:eastAsia="Times New Roman"/>
            <w:color w:val="auto"/>
            <w:szCs w:val="28"/>
            <w:u w:val="single"/>
            <w:lang w:eastAsia="ru-RU"/>
          </w:rPr>
          <w:t>у</w:t>
        </w:r>
        <w:r w:rsidRPr="007A7940">
          <w:rPr>
            <w:rFonts w:eastAsia="Times New Roman"/>
            <w:color w:val="auto"/>
            <w:szCs w:val="28"/>
            <w:u w:val="single"/>
            <w:lang w:eastAsia="ru-RU"/>
          </w:rPr>
          <w:t>хомор красный</w:t>
        </w:r>
      </w:hyperlink>
      <w:r w:rsidRPr="007A7940">
        <w:rPr>
          <w:rFonts w:eastAsia="Times New Roman"/>
          <w:color w:val="auto"/>
          <w:szCs w:val="28"/>
          <w:lang w:eastAsia="ru-RU"/>
        </w:rPr>
        <w:t xml:space="preserve"> или </w:t>
      </w:r>
      <w:proofErr w:type="gramStart"/>
      <w:r w:rsidRPr="007A7940">
        <w:rPr>
          <w:rFonts w:eastAsia="Times New Roman"/>
          <w:color w:val="auto"/>
          <w:szCs w:val="28"/>
          <w:lang w:eastAsia="ru-RU"/>
        </w:rPr>
        <w:t>приятны</w:t>
      </w:r>
      <w:proofErr w:type="gramEnd"/>
      <w:r w:rsidRPr="007A7940">
        <w:rPr>
          <w:rFonts w:eastAsia="Times New Roman"/>
          <w:color w:val="auto"/>
          <w:szCs w:val="28"/>
          <w:lang w:eastAsia="ru-RU"/>
        </w:rPr>
        <w:t xml:space="preserve"> на вкус,</w:t>
      </w:r>
      <w:r w:rsidRPr="003B7F54">
        <w:rPr>
          <w:rFonts w:ascii="Arial" w:hAnsi="Arial" w:cs="Arial"/>
          <w:color w:val="333333"/>
          <w:sz w:val="19"/>
          <w:szCs w:val="19"/>
        </w:rPr>
        <w:t xml:space="preserve"> </w:t>
      </w:r>
      <w:r w:rsidRPr="007A7940">
        <w:rPr>
          <w:rFonts w:eastAsia="Times New Roman"/>
          <w:color w:val="auto"/>
          <w:szCs w:val="28"/>
          <w:lang w:eastAsia="ru-RU"/>
        </w:rPr>
        <w:t xml:space="preserve"> или без особого вкуса.</w:t>
      </w:r>
    </w:p>
    <w:p w:rsidR="00472750" w:rsidRDefault="00472750" w:rsidP="00472750">
      <w:pPr>
        <w:pStyle w:val="a5"/>
        <w:ind w:left="0" w:firstLine="426"/>
        <w:rPr>
          <w:rFonts w:eastAsia="Times New Roman"/>
          <w:color w:val="auto"/>
          <w:szCs w:val="28"/>
          <w:lang w:eastAsia="ru-RU"/>
        </w:rPr>
      </w:pPr>
      <w:r w:rsidRPr="009D3090">
        <w:rPr>
          <w:rFonts w:eastAsia="Times New Roman"/>
          <w:b/>
          <w:noProof/>
          <w:color w:val="FF0000"/>
          <w:sz w:val="18"/>
          <w:szCs w:val="18"/>
          <w:lang w:eastAsia="ru-RU"/>
        </w:rPr>
        <w:pict>
          <v:rect id="_x0000_s1030" style="position:absolute;left:0;text-align:left;margin-left:127.8pt;margin-top:145.3pt;width:124.5pt;height:21pt;z-index:251665408" stroked="f">
            <v:textbox>
              <w:txbxContent>
                <w:p w:rsidR="00472750" w:rsidRPr="003B7F54" w:rsidRDefault="00472750" w:rsidP="00472750">
                  <w:pPr>
                    <w:ind w:firstLine="0"/>
                    <w:jc w:val="center"/>
                    <w:rPr>
                      <w:sz w:val="18"/>
                      <w:szCs w:val="18"/>
                    </w:rPr>
                  </w:pPr>
                  <w:r>
                    <w:rPr>
                      <w:sz w:val="18"/>
                      <w:szCs w:val="18"/>
                    </w:rPr>
                    <w:t>Шампиньон желтеющий</w:t>
                  </w:r>
                </w:p>
              </w:txbxContent>
            </v:textbox>
          </v:rect>
        </w:pict>
      </w:r>
      <w:r>
        <w:rPr>
          <w:rFonts w:eastAsia="Times New Roman"/>
          <w:b/>
          <w:noProof/>
          <w:color w:val="FF0000"/>
          <w:szCs w:val="28"/>
          <w:lang w:eastAsia="ru-RU"/>
        </w:rPr>
        <w:drawing>
          <wp:anchor distT="0" distB="0" distL="114300" distR="114300" simplePos="0" relativeHeight="251664384" behindDoc="1" locked="0" layoutInCell="1" allowOverlap="1">
            <wp:simplePos x="0" y="0"/>
            <wp:positionH relativeFrom="column">
              <wp:posOffset>1632585</wp:posOffset>
            </wp:positionH>
            <wp:positionV relativeFrom="paragraph">
              <wp:posOffset>826135</wp:posOffset>
            </wp:positionV>
            <wp:extent cx="1555115" cy="1057275"/>
            <wp:effectExtent l="19050" t="0" r="6985" b="0"/>
            <wp:wrapTight wrapText="bothSides">
              <wp:wrapPolygon edited="0">
                <wp:start x="-265" y="0"/>
                <wp:lineTo x="-265" y="21405"/>
                <wp:lineTo x="21697" y="21405"/>
                <wp:lineTo x="21697" y="0"/>
                <wp:lineTo x="-265" y="0"/>
              </wp:wrapPolygon>
            </wp:wrapTight>
            <wp:docPr id="11" name="Рисунок 1" descr="Шампиньон желтокожий Agaricus xanthoder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мпиньон желтокожий Agaricus xanthodermus"/>
                    <pic:cNvPicPr>
                      <a:picLocks noChangeAspect="1" noChangeArrowheads="1"/>
                    </pic:cNvPicPr>
                  </pic:nvPicPr>
                  <pic:blipFill>
                    <a:blip r:embed="rId8"/>
                    <a:srcRect/>
                    <a:stretch>
                      <a:fillRect/>
                    </a:stretch>
                  </pic:blipFill>
                  <pic:spPr bwMode="auto">
                    <a:xfrm>
                      <a:off x="0" y="0"/>
                      <a:ext cx="1555115" cy="1057275"/>
                    </a:xfrm>
                    <a:prstGeom prst="rect">
                      <a:avLst/>
                    </a:prstGeom>
                    <a:noFill/>
                    <a:ln w="9525">
                      <a:noFill/>
                      <a:miter lim="800000"/>
                      <a:headEnd/>
                      <a:tailEnd/>
                    </a:ln>
                  </pic:spPr>
                </pic:pic>
              </a:graphicData>
            </a:graphic>
          </wp:anchor>
        </w:drawing>
      </w:r>
      <w:r w:rsidRPr="005307F9">
        <w:rPr>
          <w:rFonts w:eastAsia="Times New Roman"/>
          <w:b/>
          <w:color w:val="FF0000"/>
          <w:szCs w:val="28"/>
          <w:lang w:eastAsia="ru-RU"/>
        </w:rPr>
        <w:t>5.«Все грибы с розовыми пласти</w:t>
      </w:r>
      <w:r w:rsidRPr="005307F9">
        <w:rPr>
          <w:rFonts w:eastAsia="Times New Roman"/>
          <w:b/>
          <w:color w:val="FF0000"/>
          <w:szCs w:val="28"/>
          <w:lang w:eastAsia="ru-RU"/>
        </w:rPr>
        <w:t>н</w:t>
      </w:r>
      <w:r w:rsidRPr="005307F9">
        <w:rPr>
          <w:rFonts w:eastAsia="Times New Roman"/>
          <w:b/>
          <w:color w:val="FF0000"/>
          <w:szCs w:val="28"/>
          <w:lang w:eastAsia="ru-RU"/>
        </w:rPr>
        <w:t>ками съедобны».</w:t>
      </w:r>
      <w:r w:rsidRPr="007A7940">
        <w:rPr>
          <w:rFonts w:eastAsia="Times New Roman"/>
          <w:color w:val="auto"/>
          <w:szCs w:val="28"/>
          <w:lang w:eastAsia="ru-RU"/>
        </w:rPr>
        <w:t xml:space="preserve"> Известно, что у </w:t>
      </w:r>
      <w:hyperlink w:history="1">
        <w:r w:rsidRPr="007A7940">
          <w:rPr>
            <w:rFonts w:eastAsia="Times New Roman"/>
            <w:color w:val="auto"/>
            <w:szCs w:val="28"/>
            <w:u w:val="single"/>
            <w:lang w:eastAsia="ru-RU"/>
          </w:rPr>
          <w:t>ша</w:t>
        </w:r>
        <w:r w:rsidRPr="007A7940">
          <w:rPr>
            <w:rFonts w:eastAsia="Times New Roman"/>
            <w:color w:val="auto"/>
            <w:szCs w:val="28"/>
            <w:u w:val="single"/>
            <w:lang w:eastAsia="ru-RU"/>
          </w:rPr>
          <w:t>м</w:t>
        </w:r>
        <w:r w:rsidRPr="007A7940">
          <w:rPr>
            <w:rFonts w:eastAsia="Times New Roman"/>
            <w:color w:val="auto"/>
            <w:szCs w:val="28"/>
            <w:u w:val="single"/>
            <w:lang w:eastAsia="ru-RU"/>
          </w:rPr>
          <w:t>пиньона</w:t>
        </w:r>
      </w:hyperlink>
      <w:r w:rsidRPr="007A7940">
        <w:rPr>
          <w:rFonts w:eastAsia="Times New Roman"/>
          <w:color w:val="auto"/>
          <w:szCs w:val="28"/>
          <w:lang w:eastAsia="ru-RU"/>
        </w:rPr>
        <w:t xml:space="preserve"> как хорошего съедобного гриба в зрелом состоянии пластинки розовые. Но с розовыми пластинками им</w:t>
      </w:r>
      <w:r w:rsidRPr="007A7940">
        <w:rPr>
          <w:rFonts w:eastAsia="Times New Roman"/>
          <w:color w:val="auto"/>
          <w:szCs w:val="28"/>
          <w:lang w:eastAsia="ru-RU"/>
        </w:rPr>
        <w:t>е</w:t>
      </w:r>
      <w:r w:rsidRPr="007A7940">
        <w:rPr>
          <w:rFonts w:eastAsia="Times New Roman"/>
          <w:color w:val="auto"/>
          <w:szCs w:val="28"/>
          <w:lang w:eastAsia="ru-RU"/>
        </w:rPr>
        <w:t>ются и ядовитые грибы, как, напр</w:t>
      </w:r>
      <w:r w:rsidRPr="007A7940">
        <w:rPr>
          <w:rFonts w:eastAsia="Times New Roman"/>
          <w:color w:val="auto"/>
          <w:szCs w:val="28"/>
          <w:lang w:eastAsia="ru-RU"/>
        </w:rPr>
        <w:t>и</w:t>
      </w:r>
      <w:r w:rsidRPr="007A7940">
        <w:rPr>
          <w:rFonts w:eastAsia="Times New Roman"/>
          <w:color w:val="auto"/>
          <w:szCs w:val="28"/>
          <w:lang w:eastAsia="ru-RU"/>
        </w:rPr>
        <w:t>мер</w:t>
      </w:r>
      <w:r>
        <w:rPr>
          <w:rFonts w:eastAsia="Times New Roman"/>
          <w:color w:val="auto"/>
          <w:szCs w:val="28"/>
          <w:lang w:eastAsia="ru-RU"/>
        </w:rPr>
        <w:t xml:space="preserve">, </w:t>
      </w:r>
      <w:hyperlink w:history="1">
        <w:proofErr w:type="spellStart"/>
        <w:r w:rsidRPr="007A7940">
          <w:rPr>
            <w:rFonts w:eastAsia="Times New Roman"/>
            <w:color w:val="auto"/>
            <w:szCs w:val="28"/>
            <w:u w:val="single"/>
            <w:lang w:eastAsia="ru-RU"/>
          </w:rPr>
          <w:t>энтол</w:t>
        </w:r>
        <w:r w:rsidRPr="007A7940">
          <w:rPr>
            <w:rFonts w:eastAsia="Times New Roman"/>
            <w:color w:val="auto"/>
            <w:szCs w:val="28"/>
            <w:u w:val="single"/>
            <w:lang w:eastAsia="ru-RU"/>
          </w:rPr>
          <w:t>о</w:t>
        </w:r>
        <w:r w:rsidRPr="007A7940">
          <w:rPr>
            <w:rFonts w:eastAsia="Times New Roman"/>
            <w:color w:val="auto"/>
            <w:szCs w:val="28"/>
            <w:u w:val="single"/>
            <w:lang w:eastAsia="ru-RU"/>
          </w:rPr>
          <w:t>ма</w:t>
        </w:r>
        <w:proofErr w:type="spellEnd"/>
        <w:r w:rsidRPr="007A7940">
          <w:rPr>
            <w:rFonts w:eastAsia="Times New Roman"/>
            <w:color w:val="auto"/>
            <w:szCs w:val="28"/>
            <w:u w:val="single"/>
            <w:lang w:eastAsia="ru-RU"/>
          </w:rPr>
          <w:t xml:space="preserve"> </w:t>
        </w:r>
        <w:proofErr w:type="spellStart"/>
        <w:proofErr w:type="gramStart"/>
        <w:r w:rsidRPr="007A7940">
          <w:rPr>
            <w:rFonts w:eastAsia="Times New Roman"/>
            <w:color w:val="auto"/>
            <w:szCs w:val="28"/>
            <w:u w:val="single"/>
            <w:lang w:eastAsia="ru-RU"/>
          </w:rPr>
          <w:t>ядо</w:t>
        </w:r>
        <w:r>
          <w:rPr>
            <w:rFonts w:eastAsia="Times New Roman"/>
            <w:color w:val="auto"/>
            <w:szCs w:val="28"/>
            <w:u w:val="single"/>
            <w:lang w:eastAsia="ru-RU"/>
          </w:rPr>
          <w:t>-</w:t>
        </w:r>
        <w:r w:rsidRPr="007A7940">
          <w:rPr>
            <w:rFonts w:eastAsia="Times New Roman"/>
            <w:color w:val="auto"/>
            <w:szCs w:val="28"/>
            <w:u w:val="single"/>
            <w:lang w:eastAsia="ru-RU"/>
          </w:rPr>
          <w:t>витая</w:t>
        </w:r>
        <w:proofErr w:type="spellEnd"/>
        <w:proofErr w:type="gramEnd"/>
      </w:hyperlink>
      <w:r w:rsidRPr="007A7940">
        <w:rPr>
          <w:rFonts w:eastAsia="Times New Roman"/>
          <w:color w:val="auto"/>
          <w:szCs w:val="28"/>
          <w:lang w:eastAsia="ru-RU"/>
        </w:rPr>
        <w:t xml:space="preserve">, </w:t>
      </w:r>
      <w:hyperlink w:history="1">
        <w:r w:rsidRPr="007A7940">
          <w:rPr>
            <w:rFonts w:eastAsia="Times New Roman"/>
            <w:color w:val="auto"/>
            <w:szCs w:val="28"/>
            <w:u w:val="single"/>
            <w:lang w:eastAsia="ru-RU"/>
          </w:rPr>
          <w:t>шампиньон желтеющий</w:t>
        </w:r>
      </w:hyperlink>
      <w:r w:rsidRPr="007A7940">
        <w:rPr>
          <w:rFonts w:eastAsia="Times New Roman"/>
          <w:color w:val="auto"/>
          <w:szCs w:val="28"/>
          <w:lang w:eastAsia="ru-RU"/>
        </w:rPr>
        <w:t>.</w:t>
      </w:r>
      <w:r>
        <w:rPr>
          <w:rFonts w:eastAsia="Times New Roman"/>
          <w:color w:val="auto"/>
          <w:szCs w:val="28"/>
          <w:lang w:eastAsia="ru-RU"/>
        </w:rPr>
        <w:t xml:space="preserve"> </w:t>
      </w:r>
    </w:p>
    <w:p w:rsidR="00472750" w:rsidRDefault="00472750" w:rsidP="00472750">
      <w:pPr>
        <w:pStyle w:val="a5"/>
        <w:ind w:left="0" w:firstLine="426"/>
        <w:rPr>
          <w:rFonts w:eastAsia="Times New Roman"/>
          <w:color w:val="auto"/>
          <w:szCs w:val="28"/>
          <w:lang w:eastAsia="ru-RU"/>
        </w:rPr>
      </w:pPr>
      <w:r w:rsidRPr="00B46884">
        <w:rPr>
          <w:rFonts w:eastAsia="Times New Roman"/>
          <w:b/>
          <w:color w:val="FF0000"/>
          <w:szCs w:val="28"/>
          <w:lang w:eastAsia="ru-RU"/>
        </w:rPr>
        <w:t>6.«Ядовитые грибы свертывают молоко».</w:t>
      </w:r>
      <w:r>
        <w:rPr>
          <w:rFonts w:eastAsia="Times New Roman"/>
          <w:b/>
          <w:color w:val="FF0000"/>
          <w:szCs w:val="28"/>
          <w:lang w:eastAsia="ru-RU"/>
        </w:rPr>
        <w:t xml:space="preserve">  </w:t>
      </w:r>
      <w:r w:rsidRPr="007A7940">
        <w:rPr>
          <w:rFonts w:eastAsia="Times New Roman"/>
          <w:color w:val="auto"/>
          <w:szCs w:val="28"/>
          <w:lang w:eastAsia="ru-RU"/>
        </w:rPr>
        <w:t>Свертывание молока прои</w:t>
      </w:r>
      <w:r w:rsidRPr="007A7940">
        <w:rPr>
          <w:rFonts w:eastAsia="Times New Roman"/>
          <w:color w:val="auto"/>
          <w:szCs w:val="28"/>
          <w:lang w:eastAsia="ru-RU"/>
        </w:rPr>
        <w:t>с</w:t>
      </w:r>
      <w:r w:rsidRPr="007A7940">
        <w:rPr>
          <w:rFonts w:eastAsia="Times New Roman"/>
          <w:color w:val="auto"/>
          <w:szCs w:val="28"/>
          <w:lang w:eastAsia="ru-RU"/>
        </w:rPr>
        <w:t>ходит от тех видов грибов, в которых с</w:t>
      </w:r>
      <w:r w:rsidRPr="007A7940">
        <w:rPr>
          <w:rFonts w:eastAsia="Times New Roman"/>
          <w:color w:val="auto"/>
          <w:szCs w:val="28"/>
          <w:lang w:eastAsia="ru-RU"/>
        </w:rPr>
        <w:t>о</w:t>
      </w:r>
      <w:r w:rsidRPr="007A7940">
        <w:rPr>
          <w:rFonts w:eastAsia="Times New Roman"/>
          <w:color w:val="auto"/>
          <w:szCs w:val="28"/>
          <w:lang w:eastAsia="ru-RU"/>
        </w:rPr>
        <w:t>держится значительное количество к</w:t>
      </w:r>
      <w:r w:rsidRPr="007A7940">
        <w:rPr>
          <w:rFonts w:eastAsia="Times New Roman"/>
          <w:color w:val="auto"/>
          <w:szCs w:val="28"/>
          <w:lang w:eastAsia="ru-RU"/>
        </w:rPr>
        <w:t>и</w:t>
      </w:r>
      <w:r w:rsidRPr="007A7940">
        <w:rPr>
          <w:rFonts w:eastAsia="Times New Roman"/>
          <w:color w:val="auto"/>
          <w:szCs w:val="28"/>
          <w:lang w:eastAsia="ru-RU"/>
        </w:rPr>
        <w:lastRenderedPageBreak/>
        <w:t>слот или фермента типа пепсина. Но б</w:t>
      </w:r>
      <w:r w:rsidRPr="007A7940">
        <w:rPr>
          <w:rFonts w:eastAsia="Times New Roman"/>
          <w:color w:val="auto"/>
          <w:szCs w:val="28"/>
          <w:lang w:eastAsia="ru-RU"/>
        </w:rPr>
        <w:t>о</w:t>
      </w:r>
      <w:r w:rsidRPr="007A7940">
        <w:rPr>
          <w:rFonts w:eastAsia="Times New Roman"/>
          <w:color w:val="auto"/>
          <w:szCs w:val="28"/>
          <w:lang w:eastAsia="ru-RU"/>
        </w:rPr>
        <w:t>гатое содержание этих веществ может быть в отдельных видах как ядовитых, так и съедобных грибов.</w:t>
      </w:r>
    </w:p>
    <w:p w:rsidR="00472750" w:rsidRDefault="00472750" w:rsidP="00472750">
      <w:pPr>
        <w:pStyle w:val="a5"/>
        <w:ind w:left="0" w:firstLine="426"/>
        <w:rPr>
          <w:rFonts w:eastAsia="Times New Roman"/>
          <w:color w:val="auto"/>
          <w:szCs w:val="28"/>
          <w:lang w:eastAsia="ru-RU"/>
        </w:rPr>
      </w:pPr>
      <w:r w:rsidRPr="00B46884">
        <w:rPr>
          <w:rFonts w:eastAsia="Times New Roman"/>
          <w:b/>
          <w:color w:val="FF0000"/>
          <w:szCs w:val="28"/>
          <w:lang w:eastAsia="ru-RU"/>
        </w:rPr>
        <w:t>7.«Ядовитые грибы имеют непр</w:t>
      </w:r>
      <w:r w:rsidRPr="00B46884">
        <w:rPr>
          <w:rFonts w:eastAsia="Times New Roman"/>
          <w:b/>
          <w:color w:val="FF0000"/>
          <w:szCs w:val="28"/>
          <w:lang w:eastAsia="ru-RU"/>
        </w:rPr>
        <w:t>и</w:t>
      </w:r>
      <w:r w:rsidRPr="00B46884">
        <w:rPr>
          <w:rFonts w:eastAsia="Times New Roman"/>
          <w:b/>
          <w:color w:val="FF0000"/>
          <w:szCs w:val="28"/>
          <w:lang w:eastAsia="ru-RU"/>
        </w:rPr>
        <w:t>ятный запах»</w:t>
      </w:r>
      <w:r w:rsidRPr="007A7940">
        <w:rPr>
          <w:rFonts w:eastAsia="Times New Roman"/>
          <w:color w:val="auto"/>
          <w:szCs w:val="28"/>
          <w:lang w:eastAsia="ru-RU"/>
        </w:rPr>
        <w:t>.</w:t>
      </w:r>
      <w:r>
        <w:rPr>
          <w:rFonts w:eastAsia="Times New Roman"/>
          <w:color w:val="auto"/>
          <w:szCs w:val="28"/>
          <w:lang w:eastAsia="ru-RU"/>
        </w:rPr>
        <w:t xml:space="preserve"> </w:t>
      </w:r>
      <w:r w:rsidRPr="007A7940">
        <w:rPr>
          <w:rFonts w:eastAsia="Times New Roman"/>
          <w:color w:val="auto"/>
          <w:szCs w:val="28"/>
          <w:lang w:eastAsia="ru-RU"/>
        </w:rPr>
        <w:t>Только у некоторых яд</w:t>
      </w:r>
      <w:r w:rsidRPr="007A7940">
        <w:rPr>
          <w:rFonts w:eastAsia="Times New Roman"/>
          <w:color w:val="auto"/>
          <w:szCs w:val="28"/>
          <w:lang w:eastAsia="ru-RU"/>
        </w:rPr>
        <w:t>о</w:t>
      </w:r>
      <w:r w:rsidRPr="007A7940">
        <w:rPr>
          <w:rFonts w:eastAsia="Times New Roman"/>
          <w:color w:val="auto"/>
          <w:szCs w:val="28"/>
          <w:lang w:eastAsia="ru-RU"/>
        </w:rPr>
        <w:t>витых грибов неприятный запах, напр</w:t>
      </w:r>
      <w:r w:rsidRPr="007A7940">
        <w:rPr>
          <w:rFonts w:eastAsia="Times New Roman"/>
          <w:color w:val="auto"/>
          <w:szCs w:val="28"/>
          <w:lang w:eastAsia="ru-RU"/>
        </w:rPr>
        <w:t>и</w:t>
      </w:r>
      <w:r w:rsidRPr="007A7940">
        <w:rPr>
          <w:rFonts w:eastAsia="Times New Roman"/>
          <w:color w:val="auto"/>
          <w:szCs w:val="28"/>
          <w:lang w:eastAsia="ru-RU"/>
        </w:rPr>
        <w:t>мер у</w:t>
      </w:r>
      <w:r>
        <w:rPr>
          <w:rFonts w:eastAsia="Times New Roman"/>
          <w:color w:val="auto"/>
          <w:szCs w:val="28"/>
          <w:lang w:eastAsia="ru-RU"/>
        </w:rPr>
        <w:t xml:space="preserve"> </w:t>
      </w:r>
      <w:hyperlink w:history="1">
        <w:r w:rsidRPr="007A7940">
          <w:rPr>
            <w:rFonts w:eastAsia="Times New Roman"/>
            <w:color w:val="auto"/>
            <w:szCs w:val="28"/>
            <w:u w:val="single"/>
            <w:lang w:eastAsia="ru-RU"/>
          </w:rPr>
          <w:t>мухомора весеннего</w:t>
        </w:r>
      </w:hyperlink>
      <w:r w:rsidRPr="007A7940">
        <w:rPr>
          <w:rFonts w:eastAsia="Times New Roman"/>
          <w:color w:val="auto"/>
          <w:szCs w:val="28"/>
          <w:lang w:eastAsia="ru-RU"/>
        </w:rPr>
        <w:t xml:space="preserve">, </w:t>
      </w:r>
      <w:hyperlink w:history="1">
        <w:r w:rsidRPr="007A7940">
          <w:rPr>
            <w:rFonts w:eastAsia="Times New Roman"/>
            <w:color w:val="auto"/>
            <w:szCs w:val="28"/>
            <w:u w:val="single"/>
            <w:lang w:eastAsia="ru-RU"/>
          </w:rPr>
          <w:t xml:space="preserve">мухомора </w:t>
        </w:r>
        <w:proofErr w:type="spellStart"/>
        <w:r w:rsidRPr="007A7940">
          <w:rPr>
            <w:rFonts w:eastAsia="Times New Roman"/>
            <w:color w:val="auto"/>
            <w:szCs w:val="28"/>
            <w:u w:val="single"/>
            <w:lang w:eastAsia="ru-RU"/>
          </w:rPr>
          <w:t>п</w:t>
        </w:r>
        <w:r w:rsidRPr="007A7940">
          <w:rPr>
            <w:rFonts w:eastAsia="Times New Roman"/>
            <w:color w:val="auto"/>
            <w:szCs w:val="28"/>
            <w:u w:val="single"/>
            <w:lang w:eastAsia="ru-RU"/>
          </w:rPr>
          <w:t>о</w:t>
        </w:r>
        <w:r w:rsidRPr="007A7940">
          <w:rPr>
            <w:rFonts w:eastAsia="Times New Roman"/>
            <w:color w:val="auto"/>
            <w:szCs w:val="28"/>
            <w:u w:val="single"/>
            <w:lang w:eastAsia="ru-RU"/>
          </w:rPr>
          <w:t>ганковидного</w:t>
        </w:r>
        <w:proofErr w:type="spellEnd"/>
      </w:hyperlink>
      <w:r w:rsidRPr="007A7940">
        <w:rPr>
          <w:rFonts w:eastAsia="Times New Roman"/>
          <w:color w:val="auto"/>
          <w:szCs w:val="28"/>
          <w:lang w:eastAsia="ru-RU"/>
        </w:rPr>
        <w:t xml:space="preserve">, </w:t>
      </w:r>
      <w:hyperlink w:history="1">
        <w:r w:rsidRPr="007A7940">
          <w:rPr>
            <w:rFonts w:eastAsia="Times New Roman"/>
            <w:color w:val="auto"/>
            <w:szCs w:val="28"/>
            <w:u w:val="single"/>
            <w:lang w:eastAsia="ru-RU"/>
          </w:rPr>
          <w:t>шампиньона желтеющего</w:t>
        </w:r>
      </w:hyperlink>
      <w:r w:rsidRPr="007A7940">
        <w:rPr>
          <w:rFonts w:eastAsia="Times New Roman"/>
          <w:color w:val="auto"/>
          <w:szCs w:val="28"/>
          <w:lang w:eastAsia="ru-RU"/>
        </w:rPr>
        <w:t>. Другие имеют приятный запах или без особого запаха.</w:t>
      </w:r>
    </w:p>
    <w:p w:rsidR="00472750" w:rsidRDefault="00472750" w:rsidP="00472750">
      <w:pPr>
        <w:pStyle w:val="a5"/>
        <w:ind w:left="0" w:firstLine="426"/>
        <w:rPr>
          <w:rFonts w:eastAsia="Times New Roman"/>
          <w:color w:val="auto"/>
          <w:szCs w:val="28"/>
          <w:lang w:eastAsia="ru-RU"/>
        </w:rPr>
      </w:pPr>
      <w:r>
        <w:rPr>
          <w:rFonts w:eastAsia="Times New Roman"/>
          <w:b/>
          <w:noProof/>
          <w:color w:val="FF0000"/>
          <w:szCs w:val="28"/>
          <w:lang w:eastAsia="ru-RU"/>
        </w:rPr>
        <w:drawing>
          <wp:anchor distT="0" distB="0" distL="114300" distR="114300" simplePos="0" relativeHeight="251666432" behindDoc="1" locked="0" layoutInCell="1" allowOverlap="1">
            <wp:simplePos x="0" y="0"/>
            <wp:positionH relativeFrom="column">
              <wp:posOffset>1536065</wp:posOffset>
            </wp:positionH>
            <wp:positionV relativeFrom="paragraph">
              <wp:posOffset>251460</wp:posOffset>
            </wp:positionV>
            <wp:extent cx="1571625" cy="1085850"/>
            <wp:effectExtent l="19050" t="0" r="9525" b="0"/>
            <wp:wrapTight wrapText="bothSides">
              <wp:wrapPolygon edited="0">
                <wp:start x="-262" y="0"/>
                <wp:lineTo x="-262" y="21221"/>
                <wp:lineTo x="21731" y="21221"/>
                <wp:lineTo x="21731" y="0"/>
                <wp:lineTo x="-262" y="0"/>
              </wp:wrapPolygon>
            </wp:wrapTight>
            <wp:docPr id="12" name="Рисунок 10" descr="http://www.restin.crimea.ua/articlepictures/fire/gri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stin.crimea.ua/articlepictures/fire/grib1.jpg"/>
                    <pic:cNvPicPr>
                      <a:picLocks noChangeAspect="1" noChangeArrowheads="1"/>
                    </pic:cNvPicPr>
                  </pic:nvPicPr>
                  <pic:blipFill>
                    <a:blip r:embed="rId9"/>
                    <a:srcRect l="10563" t="13492" r="10186" b="14683"/>
                    <a:stretch>
                      <a:fillRect/>
                    </a:stretch>
                  </pic:blipFill>
                  <pic:spPr bwMode="auto">
                    <a:xfrm>
                      <a:off x="0" y="0"/>
                      <a:ext cx="1571625" cy="1085850"/>
                    </a:xfrm>
                    <a:prstGeom prst="rect">
                      <a:avLst/>
                    </a:prstGeom>
                    <a:noFill/>
                    <a:ln w="9525">
                      <a:noFill/>
                      <a:miter lim="800000"/>
                      <a:headEnd/>
                      <a:tailEnd/>
                    </a:ln>
                  </pic:spPr>
                </pic:pic>
              </a:graphicData>
            </a:graphic>
          </wp:anchor>
        </w:drawing>
      </w:r>
      <w:r w:rsidRPr="00B46884">
        <w:rPr>
          <w:rFonts w:eastAsia="Times New Roman"/>
          <w:b/>
          <w:color w:val="FF0000"/>
          <w:szCs w:val="28"/>
          <w:lang w:eastAsia="ru-RU"/>
        </w:rPr>
        <w:t>8.«Все грибы в молодом возрасте не ядовиты».</w:t>
      </w:r>
      <w:r>
        <w:rPr>
          <w:rFonts w:eastAsia="Times New Roman"/>
          <w:color w:val="auto"/>
          <w:szCs w:val="28"/>
          <w:lang w:eastAsia="ru-RU"/>
        </w:rPr>
        <w:t xml:space="preserve"> </w:t>
      </w:r>
      <w:r w:rsidRPr="007A7940">
        <w:rPr>
          <w:rFonts w:eastAsia="Times New Roman"/>
          <w:color w:val="auto"/>
          <w:szCs w:val="28"/>
          <w:lang w:eastAsia="ru-RU"/>
        </w:rPr>
        <w:t>Ядовитые грибы опасны в любом, в том числе и в молодом возра</w:t>
      </w:r>
      <w:r w:rsidRPr="007A7940">
        <w:rPr>
          <w:rFonts w:eastAsia="Times New Roman"/>
          <w:color w:val="auto"/>
          <w:szCs w:val="28"/>
          <w:lang w:eastAsia="ru-RU"/>
        </w:rPr>
        <w:t>с</w:t>
      </w:r>
      <w:r w:rsidRPr="007A7940">
        <w:rPr>
          <w:rFonts w:eastAsia="Times New Roman"/>
          <w:color w:val="auto"/>
          <w:szCs w:val="28"/>
          <w:lang w:eastAsia="ru-RU"/>
        </w:rPr>
        <w:t>те.</w:t>
      </w:r>
      <w:r>
        <w:rPr>
          <w:rFonts w:eastAsia="Times New Roman"/>
          <w:color w:val="auto"/>
          <w:szCs w:val="28"/>
          <w:lang w:eastAsia="ru-RU"/>
        </w:rPr>
        <w:t xml:space="preserve"> </w:t>
      </w:r>
    </w:p>
    <w:p w:rsidR="00472750" w:rsidRDefault="00472750" w:rsidP="00472750">
      <w:pPr>
        <w:pStyle w:val="a5"/>
        <w:ind w:left="0" w:firstLine="426"/>
        <w:rPr>
          <w:rFonts w:eastAsia="Times New Roman"/>
          <w:color w:val="auto"/>
          <w:szCs w:val="28"/>
          <w:lang w:eastAsia="ru-RU"/>
        </w:rPr>
      </w:pPr>
      <w:r w:rsidRPr="00B46884">
        <w:rPr>
          <w:rFonts w:eastAsia="Times New Roman"/>
          <w:b/>
          <w:color w:val="FF0000"/>
          <w:szCs w:val="28"/>
          <w:lang w:eastAsia="ru-RU"/>
        </w:rPr>
        <w:t>9.«Ядовитые грибы растут только в лесах, а на лугах, полях и других о</w:t>
      </w:r>
      <w:r w:rsidRPr="00B46884">
        <w:rPr>
          <w:rFonts w:eastAsia="Times New Roman"/>
          <w:b/>
          <w:color w:val="FF0000"/>
          <w:szCs w:val="28"/>
          <w:lang w:eastAsia="ru-RU"/>
        </w:rPr>
        <w:t>т</w:t>
      </w:r>
      <w:r w:rsidRPr="00B46884">
        <w:rPr>
          <w:rFonts w:eastAsia="Times New Roman"/>
          <w:b/>
          <w:color w:val="FF0000"/>
          <w:szCs w:val="28"/>
          <w:lang w:eastAsia="ru-RU"/>
        </w:rPr>
        <w:t>крытых местах их нет».</w:t>
      </w:r>
      <w:r>
        <w:rPr>
          <w:rFonts w:eastAsia="Times New Roman"/>
          <w:b/>
          <w:color w:val="FF0000"/>
          <w:szCs w:val="28"/>
          <w:lang w:eastAsia="ru-RU"/>
        </w:rPr>
        <w:t xml:space="preserve"> </w:t>
      </w:r>
      <w:r>
        <w:rPr>
          <w:rFonts w:eastAsia="Times New Roman"/>
          <w:color w:val="auto"/>
          <w:szCs w:val="28"/>
          <w:lang w:eastAsia="ru-RU"/>
        </w:rPr>
        <w:t>Это</w:t>
      </w:r>
      <w:r w:rsidRPr="007A7940">
        <w:rPr>
          <w:rFonts w:eastAsia="Times New Roman"/>
          <w:color w:val="auto"/>
          <w:szCs w:val="28"/>
          <w:lang w:eastAsia="ru-RU"/>
        </w:rPr>
        <w:t xml:space="preserve"> мнение тоже совершенно необоснованно. </w:t>
      </w:r>
      <w:r>
        <w:rPr>
          <w:rFonts w:eastAsia="Times New Roman"/>
          <w:color w:val="auto"/>
          <w:szCs w:val="28"/>
          <w:lang w:eastAsia="ru-RU"/>
        </w:rPr>
        <w:t>И</w:t>
      </w:r>
      <w:r w:rsidRPr="007A7940">
        <w:rPr>
          <w:rFonts w:eastAsia="Times New Roman"/>
          <w:color w:val="auto"/>
          <w:szCs w:val="28"/>
          <w:lang w:eastAsia="ru-RU"/>
        </w:rPr>
        <w:t>з</w:t>
      </w:r>
      <w:r w:rsidRPr="007A7940">
        <w:rPr>
          <w:rFonts w:eastAsia="Times New Roman"/>
          <w:color w:val="auto"/>
          <w:szCs w:val="28"/>
          <w:lang w:eastAsia="ru-RU"/>
        </w:rPr>
        <w:t>вестны случаи отравления грибами, со</w:t>
      </w:r>
      <w:r w:rsidRPr="007A7940">
        <w:rPr>
          <w:rFonts w:eastAsia="Times New Roman"/>
          <w:color w:val="auto"/>
          <w:szCs w:val="28"/>
          <w:lang w:eastAsia="ru-RU"/>
        </w:rPr>
        <w:t>б</w:t>
      </w:r>
      <w:r w:rsidRPr="007A7940">
        <w:rPr>
          <w:rFonts w:eastAsia="Times New Roman"/>
          <w:color w:val="auto"/>
          <w:szCs w:val="28"/>
          <w:lang w:eastAsia="ru-RU"/>
        </w:rPr>
        <w:t>ранными вне леса.</w:t>
      </w:r>
      <w:r>
        <w:rPr>
          <w:rFonts w:eastAsia="Times New Roman"/>
          <w:color w:val="auto"/>
          <w:szCs w:val="28"/>
          <w:lang w:eastAsia="ru-RU"/>
        </w:rPr>
        <w:t xml:space="preserve"> </w:t>
      </w:r>
    </w:p>
    <w:p w:rsidR="00472750" w:rsidRDefault="00472750" w:rsidP="00472750">
      <w:pPr>
        <w:pStyle w:val="a5"/>
        <w:ind w:left="0" w:firstLine="426"/>
        <w:rPr>
          <w:rFonts w:eastAsia="Times New Roman"/>
          <w:color w:val="auto"/>
          <w:szCs w:val="28"/>
          <w:lang w:eastAsia="ru-RU"/>
        </w:rPr>
      </w:pPr>
      <w:r w:rsidRPr="009D3090">
        <w:rPr>
          <w:rFonts w:eastAsia="Times New Roman"/>
          <w:b/>
          <w:noProof/>
          <w:color w:val="FF0000"/>
          <w:szCs w:val="28"/>
          <w:lang w:eastAsia="ru-RU"/>
        </w:rPr>
        <w:pict>
          <v:rect id="_x0000_s1031" style="position:absolute;left:0;text-align:left;margin-left:189.2pt;margin-top:145.8pt;width:75.75pt;height:25.5pt;z-index:251668480" stroked="f">
            <v:textbox>
              <w:txbxContent>
                <w:p w:rsidR="00472750" w:rsidRPr="00B162BD" w:rsidRDefault="00472750" w:rsidP="00472750">
                  <w:pPr>
                    <w:ind w:firstLine="0"/>
                    <w:jc w:val="center"/>
                    <w:rPr>
                      <w:sz w:val="18"/>
                      <w:szCs w:val="18"/>
                    </w:rPr>
                  </w:pPr>
                  <w:r>
                    <w:rPr>
                      <w:sz w:val="18"/>
                      <w:szCs w:val="18"/>
                    </w:rPr>
                    <w:t>Поддубовик обыкновенный</w:t>
                  </w:r>
                </w:p>
              </w:txbxContent>
            </v:textbox>
          </v:rect>
        </w:pict>
      </w:r>
      <w:r>
        <w:rPr>
          <w:rFonts w:eastAsia="Times New Roman"/>
          <w:b/>
          <w:noProof/>
          <w:color w:val="FF0000"/>
          <w:szCs w:val="28"/>
          <w:lang w:eastAsia="ru-RU"/>
        </w:rPr>
        <w:drawing>
          <wp:anchor distT="0" distB="0" distL="114300" distR="114300" simplePos="0" relativeHeight="251667456" behindDoc="1" locked="0" layoutInCell="1" allowOverlap="1">
            <wp:simplePos x="0" y="0"/>
            <wp:positionH relativeFrom="column">
              <wp:posOffset>2288540</wp:posOffset>
            </wp:positionH>
            <wp:positionV relativeFrom="paragraph">
              <wp:posOffset>765810</wp:posOffset>
            </wp:positionV>
            <wp:extent cx="885825" cy="1219200"/>
            <wp:effectExtent l="19050" t="0" r="9525" b="0"/>
            <wp:wrapTight wrapText="bothSides">
              <wp:wrapPolygon edited="0">
                <wp:start x="-465" y="0"/>
                <wp:lineTo x="-465" y="21263"/>
                <wp:lineTo x="21832" y="21263"/>
                <wp:lineTo x="21832" y="0"/>
                <wp:lineTo x="-465" y="0"/>
              </wp:wrapPolygon>
            </wp:wrapTight>
            <wp:docPr id="14" name="Рисунок 13" descr="http://www.ecosystema.ru/08nature/fungi/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cosystema.ru/08nature/fungi/101.jpg"/>
                    <pic:cNvPicPr>
                      <a:picLocks noChangeAspect="1" noChangeArrowheads="1"/>
                    </pic:cNvPicPr>
                  </pic:nvPicPr>
                  <pic:blipFill>
                    <a:blip r:embed="rId10"/>
                    <a:srcRect l="57948" t="4819" r="7344"/>
                    <a:stretch>
                      <a:fillRect/>
                    </a:stretch>
                  </pic:blipFill>
                  <pic:spPr bwMode="auto">
                    <a:xfrm>
                      <a:off x="0" y="0"/>
                      <a:ext cx="885825" cy="1219200"/>
                    </a:xfrm>
                    <a:prstGeom prst="rect">
                      <a:avLst/>
                    </a:prstGeom>
                    <a:noFill/>
                    <a:ln w="9525">
                      <a:noFill/>
                      <a:miter lim="800000"/>
                      <a:headEnd/>
                      <a:tailEnd/>
                    </a:ln>
                  </pic:spPr>
                </pic:pic>
              </a:graphicData>
            </a:graphic>
          </wp:anchor>
        </w:drawing>
      </w:r>
      <w:r w:rsidRPr="00B46884">
        <w:rPr>
          <w:rFonts w:eastAsia="Times New Roman"/>
          <w:b/>
          <w:color w:val="FF0000"/>
          <w:szCs w:val="28"/>
          <w:lang w:eastAsia="ru-RU"/>
        </w:rPr>
        <w:t>10. «Если мякоть гриба при разл</w:t>
      </w:r>
      <w:r w:rsidRPr="00B46884">
        <w:rPr>
          <w:rFonts w:eastAsia="Times New Roman"/>
          <w:b/>
          <w:color w:val="FF0000"/>
          <w:szCs w:val="28"/>
          <w:lang w:eastAsia="ru-RU"/>
        </w:rPr>
        <w:t>о</w:t>
      </w:r>
      <w:r w:rsidRPr="00B46884">
        <w:rPr>
          <w:rFonts w:eastAsia="Times New Roman"/>
          <w:b/>
          <w:color w:val="FF0000"/>
          <w:szCs w:val="28"/>
          <w:lang w:eastAsia="ru-RU"/>
        </w:rPr>
        <w:t>ме синеет, розовеет, краснеет или пр</w:t>
      </w:r>
      <w:r w:rsidRPr="00B46884">
        <w:rPr>
          <w:rFonts w:eastAsia="Times New Roman"/>
          <w:b/>
          <w:color w:val="FF0000"/>
          <w:szCs w:val="28"/>
          <w:lang w:eastAsia="ru-RU"/>
        </w:rPr>
        <w:t>и</w:t>
      </w:r>
      <w:r w:rsidRPr="00B46884">
        <w:rPr>
          <w:rFonts w:eastAsia="Times New Roman"/>
          <w:b/>
          <w:color w:val="FF0000"/>
          <w:szCs w:val="28"/>
          <w:lang w:eastAsia="ru-RU"/>
        </w:rPr>
        <w:t>обретает другую окраску, то многие сборщики грибов считают их ядовитыми».</w:t>
      </w:r>
      <w:r w:rsidRPr="007A7940">
        <w:rPr>
          <w:rFonts w:eastAsia="Times New Roman"/>
          <w:color w:val="auto"/>
          <w:szCs w:val="28"/>
          <w:lang w:eastAsia="ru-RU"/>
        </w:rPr>
        <w:t xml:space="preserve"> Надо знать, что целый ряд шир</w:t>
      </w:r>
      <w:r w:rsidRPr="007A7940">
        <w:rPr>
          <w:rFonts w:eastAsia="Times New Roman"/>
          <w:color w:val="auto"/>
          <w:szCs w:val="28"/>
          <w:lang w:eastAsia="ru-RU"/>
        </w:rPr>
        <w:t>о</w:t>
      </w:r>
      <w:r w:rsidRPr="007A7940">
        <w:rPr>
          <w:rFonts w:eastAsia="Times New Roman"/>
          <w:color w:val="auto"/>
          <w:szCs w:val="28"/>
          <w:lang w:eastAsia="ru-RU"/>
        </w:rPr>
        <w:t>ко распространенных съ</w:t>
      </w:r>
      <w:r w:rsidRPr="007A7940">
        <w:rPr>
          <w:rFonts w:eastAsia="Times New Roman"/>
          <w:color w:val="auto"/>
          <w:szCs w:val="28"/>
          <w:lang w:eastAsia="ru-RU"/>
        </w:rPr>
        <w:t>е</w:t>
      </w:r>
      <w:r w:rsidRPr="007A7940">
        <w:rPr>
          <w:rFonts w:eastAsia="Times New Roman"/>
          <w:color w:val="auto"/>
          <w:szCs w:val="28"/>
          <w:lang w:eastAsia="ru-RU"/>
        </w:rPr>
        <w:t>добных грибов быстро и</w:t>
      </w:r>
      <w:r w:rsidRPr="007A7940">
        <w:rPr>
          <w:rFonts w:eastAsia="Times New Roman"/>
          <w:color w:val="auto"/>
          <w:szCs w:val="28"/>
          <w:lang w:eastAsia="ru-RU"/>
        </w:rPr>
        <w:t>з</w:t>
      </w:r>
      <w:r w:rsidRPr="007A7940">
        <w:rPr>
          <w:rFonts w:eastAsia="Times New Roman"/>
          <w:color w:val="auto"/>
          <w:szCs w:val="28"/>
          <w:lang w:eastAsia="ru-RU"/>
        </w:rPr>
        <w:t xml:space="preserve">меняет окраску на изломе, а некоторые и при </w:t>
      </w:r>
      <w:proofErr w:type="spellStart"/>
      <w:r>
        <w:rPr>
          <w:rFonts w:eastAsia="Times New Roman"/>
          <w:color w:val="auto"/>
          <w:szCs w:val="28"/>
          <w:lang w:eastAsia="ru-RU"/>
        </w:rPr>
        <w:t>надавлива</w:t>
      </w:r>
      <w:proofErr w:type="spellEnd"/>
      <w:r>
        <w:rPr>
          <w:rFonts w:eastAsia="Times New Roman"/>
          <w:color w:val="auto"/>
          <w:szCs w:val="28"/>
          <w:lang w:eastAsia="ru-RU"/>
        </w:rPr>
        <w:t>-</w:t>
      </w:r>
    </w:p>
    <w:p w:rsidR="00D108FA" w:rsidRDefault="00D108FA" w:rsidP="00D108FA">
      <w:pPr>
        <w:ind w:firstLine="0"/>
        <w:rPr>
          <w:rFonts w:eastAsia="Times New Roman"/>
          <w:color w:val="auto"/>
          <w:szCs w:val="28"/>
          <w:lang w:eastAsia="ru-RU"/>
        </w:rPr>
      </w:pPr>
      <w:r>
        <w:rPr>
          <w:noProof/>
          <w:lang w:eastAsia="ru-RU"/>
        </w:rPr>
        <w:lastRenderedPageBreak/>
        <w:drawing>
          <wp:anchor distT="0" distB="0" distL="114300" distR="114300" simplePos="0" relativeHeight="251669504" behindDoc="1" locked="0" layoutInCell="1" allowOverlap="1">
            <wp:simplePos x="0" y="0"/>
            <wp:positionH relativeFrom="column">
              <wp:posOffset>8255</wp:posOffset>
            </wp:positionH>
            <wp:positionV relativeFrom="paragraph">
              <wp:posOffset>27305</wp:posOffset>
            </wp:positionV>
            <wp:extent cx="6826250" cy="6985000"/>
            <wp:effectExtent l="19050" t="0" r="0" b="0"/>
            <wp:wrapNone/>
            <wp:docPr id="16" name="Рисунок 3" descr="http://griby-foto.ru/_ph/116/619845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iby-foto.ru/_ph/116/619845281.jpg"/>
                    <pic:cNvPicPr>
                      <a:picLocks noChangeAspect="1" noChangeArrowheads="1"/>
                    </pic:cNvPicPr>
                  </pic:nvPicPr>
                  <pic:blipFill>
                    <a:blip r:embed="rId11">
                      <a:lum bright="59000"/>
                    </a:blip>
                    <a:srcRect l="6232" t="11186" r="7017"/>
                    <a:stretch>
                      <a:fillRect/>
                    </a:stretch>
                  </pic:blipFill>
                  <pic:spPr bwMode="auto">
                    <a:xfrm>
                      <a:off x="0" y="0"/>
                      <a:ext cx="6826250" cy="6985000"/>
                    </a:xfrm>
                    <a:prstGeom prst="rect">
                      <a:avLst/>
                    </a:prstGeom>
                    <a:noFill/>
                    <a:ln w="9525">
                      <a:noFill/>
                      <a:miter lim="800000"/>
                      <a:headEnd/>
                      <a:tailEnd/>
                    </a:ln>
                  </pic:spPr>
                </pic:pic>
              </a:graphicData>
            </a:graphic>
          </wp:anchor>
        </w:drawing>
      </w:r>
      <w:proofErr w:type="spellStart"/>
      <w:proofErr w:type="gramStart"/>
      <w:r>
        <w:rPr>
          <w:rFonts w:eastAsia="Times New Roman"/>
          <w:color w:val="auto"/>
          <w:szCs w:val="28"/>
          <w:lang w:eastAsia="ru-RU"/>
        </w:rPr>
        <w:t>нии</w:t>
      </w:r>
      <w:proofErr w:type="spellEnd"/>
      <w:r>
        <w:rPr>
          <w:rFonts w:eastAsia="Times New Roman"/>
          <w:color w:val="auto"/>
          <w:szCs w:val="28"/>
          <w:lang w:eastAsia="ru-RU"/>
        </w:rPr>
        <w:t xml:space="preserve"> пальцем на плодовое тело, напр</w:t>
      </w:r>
      <w:r>
        <w:rPr>
          <w:rFonts w:eastAsia="Times New Roman"/>
          <w:color w:val="auto"/>
          <w:szCs w:val="28"/>
          <w:lang w:eastAsia="ru-RU"/>
        </w:rPr>
        <w:t>и</w:t>
      </w:r>
      <w:r>
        <w:rPr>
          <w:rFonts w:eastAsia="Times New Roman"/>
          <w:color w:val="auto"/>
          <w:szCs w:val="28"/>
          <w:lang w:eastAsia="ru-RU"/>
        </w:rPr>
        <w:t xml:space="preserve">мер: </w:t>
      </w:r>
      <w:r w:rsidRPr="00D108FA">
        <w:rPr>
          <w:rFonts w:eastAsia="Times New Roman"/>
          <w:color w:val="auto"/>
          <w:szCs w:val="28"/>
          <w:u w:val="single"/>
          <w:lang w:eastAsia="ru-RU"/>
        </w:rPr>
        <w:t>синяк, поддубовик (обыкнове</w:t>
      </w:r>
      <w:r w:rsidRPr="00D108FA">
        <w:rPr>
          <w:rFonts w:eastAsia="Times New Roman"/>
          <w:color w:val="auto"/>
          <w:szCs w:val="28"/>
          <w:u w:val="single"/>
          <w:lang w:eastAsia="ru-RU"/>
        </w:rPr>
        <w:t>н</w:t>
      </w:r>
      <w:r w:rsidRPr="00D108FA">
        <w:rPr>
          <w:rFonts w:eastAsia="Times New Roman"/>
          <w:color w:val="auto"/>
          <w:szCs w:val="28"/>
          <w:u w:val="single"/>
          <w:lang w:eastAsia="ru-RU"/>
        </w:rPr>
        <w:t>ный и крапчатый</w:t>
      </w:r>
      <w:r>
        <w:rPr>
          <w:rFonts w:eastAsia="Times New Roman"/>
          <w:color w:val="auto"/>
          <w:szCs w:val="28"/>
          <w:lang w:eastAsia="ru-RU"/>
        </w:rPr>
        <w:t xml:space="preserve">), </w:t>
      </w:r>
      <w:r w:rsidRPr="00D108FA">
        <w:rPr>
          <w:rFonts w:eastAsia="Times New Roman"/>
          <w:color w:val="auto"/>
          <w:szCs w:val="28"/>
          <w:u w:val="single"/>
          <w:lang w:eastAsia="ru-RU"/>
        </w:rPr>
        <w:t>царский (роскошный) гриб</w:t>
      </w:r>
      <w:r>
        <w:rPr>
          <w:rFonts w:eastAsia="Times New Roman"/>
          <w:color w:val="auto"/>
          <w:szCs w:val="28"/>
          <w:lang w:eastAsia="ru-RU"/>
        </w:rPr>
        <w:t xml:space="preserve"> – синеют, </w:t>
      </w:r>
      <w:proofErr w:type="spellStart"/>
      <w:r w:rsidRPr="00D108FA">
        <w:rPr>
          <w:rFonts w:eastAsia="Times New Roman"/>
          <w:color w:val="auto"/>
          <w:szCs w:val="28"/>
          <w:u w:val="single"/>
          <w:lang w:eastAsia="ru-RU"/>
        </w:rPr>
        <w:t>грабовик</w:t>
      </w:r>
      <w:proofErr w:type="spellEnd"/>
      <w:r>
        <w:rPr>
          <w:rFonts w:eastAsia="Times New Roman"/>
          <w:color w:val="auto"/>
          <w:szCs w:val="28"/>
          <w:lang w:eastAsia="ru-RU"/>
        </w:rPr>
        <w:t xml:space="preserve"> становится </w:t>
      </w:r>
      <w:proofErr w:type="spellStart"/>
      <w:r>
        <w:rPr>
          <w:rFonts w:eastAsia="Times New Roman"/>
          <w:color w:val="auto"/>
          <w:szCs w:val="28"/>
          <w:lang w:eastAsia="ru-RU"/>
        </w:rPr>
        <w:t>фиолет</w:t>
      </w:r>
      <w:r>
        <w:rPr>
          <w:rFonts w:eastAsia="Times New Roman"/>
          <w:color w:val="auto"/>
          <w:szCs w:val="28"/>
          <w:lang w:eastAsia="ru-RU"/>
        </w:rPr>
        <w:t>о</w:t>
      </w:r>
      <w:r>
        <w:rPr>
          <w:rFonts w:eastAsia="Times New Roman"/>
          <w:color w:val="auto"/>
          <w:szCs w:val="28"/>
          <w:lang w:eastAsia="ru-RU"/>
        </w:rPr>
        <w:t>во-розовым</w:t>
      </w:r>
      <w:proofErr w:type="spellEnd"/>
      <w:r>
        <w:rPr>
          <w:rFonts w:eastAsia="Times New Roman"/>
          <w:color w:val="auto"/>
          <w:szCs w:val="28"/>
          <w:lang w:eastAsia="ru-RU"/>
        </w:rPr>
        <w:t>, потом темнеет.</w:t>
      </w:r>
      <w:proofErr w:type="gramEnd"/>
      <w:r>
        <w:rPr>
          <w:rFonts w:eastAsia="Times New Roman"/>
          <w:color w:val="auto"/>
          <w:szCs w:val="28"/>
          <w:lang w:eastAsia="ru-RU"/>
        </w:rPr>
        <w:t xml:space="preserve"> Из ядовитых грибов у </w:t>
      </w:r>
      <w:proofErr w:type="gramStart"/>
      <w:r w:rsidRPr="00D108FA">
        <w:rPr>
          <w:rFonts w:eastAsia="Times New Roman"/>
          <w:color w:val="auto"/>
          <w:szCs w:val="28"/>
          <w:u w:val="single"/>
          <w:lang w:eastAsia="ru-RU"/>
        </w:rPr>
        <w:t>шампиньона</w:t>
      </w:r>
      <w:proofErr w:type="gramEnd"/>
      <w:r w:rsidRPr="00D108FA">
        <w:rPr>
          <w:rFonts w:eastAsia="Times New Roman"/>
          <w:color w:val="auto"/>
          <w:szCs w:val="28"/>
          <w:u w:val="single"/>
          <w:lang w:eastAsia="ru-RU"/>
        </w:rPr>
        <w:t xml:space="preserve"> желтеющего</w:t>
      </w:r>
      <w:r>
        <w:rPr>
          <w:rFonts w:eastAsia="Times New Roman"/>
          <w:color w:val="auto"/>
          <w:szCs w:val="28"/>
          <w:lang w:eastAsia="ru-RU"/>
        </w:rPr>
        <w:t xml:space="preserve"> на изломе мякоть желтеет, у </w:t>
      </w:r>
      <w:r w:rsidRPr="00D108FA">
        <w:rPr>
          <w:rFonts w:eastAsia="Times New Roman"/>
          <w:color w:val="auto"/>
          <w:szCs w:val="28"/>
          <w:u w:val="single"/>
          <w:lang w:eastAsia="ru-RU"/>
        </w:rPr>
        <w:t>с</w:t>
      </w:r>
      <w:r w:rsidRPr="00D108FA">
        <w:rPr>
          <w:rFonts w:eastAsia="Times New Roman"/>
          <w:color w:val="auto"/>
          <w:szCs w:val="28"/>
          <w:u w:val="single"/>
          <w:lang w:eastAsia="ru-RU"/>
        </w:rPr>
        <w:t>а</w:t>
      </w:r>
      <w:r w:rsidRPr="00D108FA">
        <w:rPr>
          <w:rFonts w:eastAsia="Times New Roman"/>
          <w:color w:val="auto"/>
          <w:szCs w:val="28"/>
          <w:u w:val="single"/>
          <w:lang w:eastAsia="ru-RU"/>
        </w:rPr>
        <w:t>танинского гриба</w:t>
      </w:r>
      <w:r>
        <w:rPr>
          <w:rFonts w:eastAsia="Times New Roman"/>
          <w:color w:val="auto"/>
          <w:szCs w:val="28"/>
          <w:lang w:eastAsia="ru-RU"/>
        </w:rPr>
        <w:t xml:space="preserve"> краснеет.</w:t>
      </w:r>
    </w:p>
    <w:p w:rsidR="00D108FA" w:rsidRDefault="00D108FA" w:rsidP="00D108FA">
      <w:pPr>
        <w:pStyle w:val="a5"/>
        <w:ind w:left="0" w:firstLine="426"/>
        <w:rPr>
          <w:rFonts w:eastAsia="Times New Roman"/>
          <w:color w:val="auto"/>
          <w:szCs w:val="28"/>
          <w:lang w:eastAsia="ru-RU"/>
        </w:rPr>
      </w:pPr>
      <w:r w:rsidRPr="00D108FA">
        <w:rPr>
          <w:rFonts w:eastAsia="Times New Roman"/>
          <w:b/>
          <w:color w:val="FF0000"/>
          <w:szCs w:val="28"/>
          <w:lang w:eastAsia="ru-RU"/>
        </w:rPr>
        <w:t>11.«Существует убеждение, что ядовитые грибы можно обезвредить, если их проварить в соленой воде с уксусом».</w:t>
      </w:r>
      <w:r>
        <w:rPr>
          <w:rFonts w:eastAsia="Times New Roman"/>
          <w:color w:val="auto"/>
          <w:szCs w:val="28"/>
          <w:lang w:eastAsia="ru-RU"/>
        </w:rPr>
        <w:t xml:space="preserve"> Действительно, некоторые условно съедобные грибы без отварив</w:t>
      </w:r>
      <w:r>
        <w:rPr>
          <w:rFonts w:eastAsia="Times New Roman"/>
          <w:color w:val="auto"/>
          <w:szCs w:val="28"/>
          <w:lang w:eastAsia="ru-RU"/>
        </w:rPr>
        <w:t>а</w:t>
      </w:r>
      <w:r>
        <w:rPr>
          <w:rFonts w:eastAsia="Times New Roman"/>
          <w:color w:val="auto"/>
          <w:szCs w:val="28"/>
          <w:lang w:eastAsia="ru-RU"/>
        </w:rPr>
        <w:t>ния являются ядовитыми, а если их пр</w:t>
      </w:r>
      <w:r>
        <w:rPr>
          <w:rFonts w:eastAsia="Times New Roman"/>
          <w:color w:val="auto"/>
          <w:szCs w:val="28"/>
          <w:lang w:eastAsia="ru-RU"/>
        </w:rPr>
        <w:t>о</w:t>
      </w:r>
      <w:r>
        <w:rPr>
          <w:rFonts w:eastAsia="Times New Roman"/>
          <w:color w:val="auto"/>
          <w:szCs w:val="28"/>
          <w:lang w:eastAsia="ru-RU"/>
        </w:rPr>
        <w:t xml:space="preserve">варить в подсоленной воде и </w:t>
      </w:r>
      <w:r w:rsidRPr="007A7940">
        <w:rPr>
          <w:rFonts w:eastAsia="Times New Roman"/>
          <w:color w:val="auto"/>
          <w:szCs w:val="28"/>
          <w:lang w:eastAsia="ru-RU"/>
        </w:rPr>
        <w:t>пров</w:t>
      </w:r>
      <w:r w:rsidRPr="007A7940">
        <w:rPr>
          <w:rFonts w:eastAsia="Times New Roman"/>
          <w:color w:val="auto"/>
          <w:szCs w:val="28"/>
          <w:lang w:eastAsia="ru-RU"/>
        </w:rPr>
        <w:t>а</w:t>
      </w:r>
      <w:r w:rsidRPr="007A7940">
        <w:rPr>
          <w:rFonts w:eastAsia="Times New Roman"/>
          <w:color w:val="auto"/>
          <w:szCs w:val="28"/>
          <w:lang w:eastAsia="ru-RU"/>
        </w:rPr>
        <w:t xml:space="preserve">рить в подсоленной воде и </w:t>
      </w:r>
      <w:r>
        <w:rPr>
          <w:rFonts w:eastAsia="Times New Roman"/>
          <w:color w:val="auto"/>
          <w:szCs w:val="28"/>
          <w:lang w:eastAsia="ru-RU"/>
        </w:rPr>
        <w:t>от</w:t>
      </w:r>
      <w:r w:rsidRPr="007A7940">
        <w:rPr>
          <w:rFonts w:eastAsia="Times New Roman"/>
          <w:color w:val="auto"/>
          <w:szCs w:val="28"/>
          <w:lang w:eastAsia="ru-RU"/>
        </w:rPr>
        <w:t xml:space="preserve">вар слить, они употребляются в пищу. К ним относятся </w:t>
      </w:r>
      <w:hyperlink w:history="1">
        <w:r w:rsidRPr="007A7940">
          <w:rPr>
            <w:rFonts w:eastAsia="Times New Roman"/>
            <w:color w:val="auto"/>
            <w:szCs w:val="28"/>
            <w:u w:val="single"/>
            <w:lang w:eastAsia="ru-RU"/>
          </w:rPr>
          <w:t>строчки</w:t>
        </w:r>
      </w:hyperlink>
      <w:r w:rsidRPr="007A7940">
        <w:rPr>
          <w:rFonts w:eastAsia="Times New Roman"/>
          <w:color w:val="auto"/>
          <w:szCs w:val="28"/>
          <w:lang w:eastAsia="ru-RU"/>
        </w:rPr>
        <w:t xml:space="preserve"> и другие условно съедобные грибы. Но следует помнить, что н</w:t>
      </w:r>
      <w:r w:rsidRPr="007A7940">
        <w:rPr>
          <w:rFonts w:eastAsia="Times New Roman"/>
          <w:color w:val="auto"/>
          <w:szCs w:val="28"/>
          <w:lang w:eastAsia="ru-RU"/>
        </w:rPr>
        <w:t>и</w:t>
      </w:r>
      <w:r w:rsidRPr="007A7940">
        <w:rPr>
          <w:rFonts w:eastAsia="Times New Roman"/>
          <w:color w:val="auto"/>
          <w:szCs w:val="28"/>
          <w:lang w:eastAsia="ru-RU"/>
        </w:rPr>
        <w:t xml:space="preserve">какой способ обработки не обезвреживает смертельно ядовитую </w:t>
      </w:r>
      <w:hyperlink w:history="1">
        <w:r w:rsidRPr="007A7940">
          <w:rPr>
            <w:rFonts w:eastAsia="Times New Roman"/>
            <w:color w:val="auto"/>
            <w:szCs w:val="28"/>
            <w:u w:val="single"/>
            <w:lang w:eastAsia="ru-RU"/>
          </w:rPr>
          <w:t>бледную пога</w:t>
        </w:r>
        <w:r w:rsidRPr="007A7940">
          <w:rPr>
            <w:rFonts w:eastAsia="Times New Roman"/>
            <w:color w:val="auto"/>
            <w:szCs w:val="28"/>
            <w:u w:val="single"/>
            <w:lang w:eastAsia="ru-RU"/>
          </w:rPr>
          <w:t>н</w:t>
        </w:r>
        <w:r w:rsidRPr="007A7940">
          <w:rPr>
            <w:rFonts w:eastAsia="Times New Roman"/>
            <w:color w:val="auto"/>
            <w:szCs w:val="28"/>
            <w:u w:val="single"/>
            <w:lang w:eastAsia="ru-RU"/>
          </w:rPr>
          <w:t>ку</w:t>
        </w:r>
      </w:hyperlink>
      <w:r w:rsidRPr="007A7940">
        <w:rPr>
          <w:rFonts w:eastAsia="Times New Roman"/>
          <w:color w:val="auto"/>
          <w:szCs w:val="28"/>
          <w:lang w:eastAsia="ru-RU"/>
        </w:rPr>
        <w:t xml:space="preserve"> и некоторые другие.</w:t>
      </w:r>
    </w:p>
    <w:p w:rsidR="00D108FA" w:rsidRPr="00201F8B" w:rsidRDefault="00D108FA" w:rsidP="00D108FA">
      <w:pPr>
        <w:pStyle w:val="a5"/>
        <w:ind w:left="0" w:firstLine="426"/>
        <w:rPr>
          <w:rFonts w:eastAsia="Times New Roman"/>
          <w:b/>
          <w:color w:val="auto"/>
          <w:sz w:val="32"/>
          <w:szCs w:val="28"/>
          <w:lang w:eastAsia="ru-RU"/>
        </w:rPr>
      </w:pPr>
      <w:r w:rsidRPr="00201F8B">
        <w:rPr>
          <w:rFonts w:eastAsia="Times New Roman"/>
          <w:b/>
          <w:color w:val="auto"/>
          <w:sz w:val="32"/>
          <w:szCs w:val="28"/>
          <w:lang w:eastAsia="ru-RU"/>
        </w:rPr>
        <w:t>Таким образом, чтобы не пр</w:t>
      </w:r>
      <w:r w:rsidRPr="00201F8B">
        <w:rPr>
          <w:rFonts w:eastAsia="Times New Roman"/>
          <w:b/>
          <w:color w:val="auto"/>
          <w:sz w:val="32"/>
          <w:szCs w:val="28"/>
          <w:lang w:eastAsia="ru-RU"/>
        </w:rPr>
        <w:t>о</w:t>
      </w:r>
      <w:r w:rsidRPr="00201F8B">
        <w:rPr>
          <w:rFonts w:eastAsia="Times New Roman"/>
          <w:b/>
          <w:color w:val="auto"/>
          <w:sz w:val="32"/>
          <w:szCs w:val="28"/>
          <w:lang w:eastAsia="ru-RU"/>
        </w:rPr>
        <w:t>изошло отравления грибами, н</w:t>
      </w:r>
      <w:r w:rsidRPr="00201F8B">
        <w:rPr>
          <w:rFonts w:eastAsia="Times New Roman"/>
          <w:b/>
          <w:color w:val="auto"/>
          <w:sz w:val="32"/>
          <w:szCs w:val="28"/>
          <w:lang w:eastAsia="ru-RU"/>
        </w:rPr>
        <w:t>а</w:t>
      </w:r>
      <w:r w:rsidRPr="00201F8B">
        <w:rPr>
          <w:rFonts w:eastAsia="Times New Roman"/>
          <w:b/>
          <w:color w:val="auto"/>
          <w:sz w:val="32"/>
          <w:szCs w:val="28"/>
          <w:lang w:eastAsia="ru-RU"/>
        </w:rPr>
        <w:t>до хорошо знать ядовитые грибы и придерживаться несложных правил:</w:t>
      </w:r>
    </w:p>
    <w:p w:rsidR="00D108FA" w:rsidRPr="00201F8B" w:rsidRDefault="00D108FA" w:rsidP="00D108FA">
      <w:pPr>
        <w:ind w:firstLine="426"/>
        <w:rPr>
          <w:rFonts w:eastAsia="Times New Roman"/>
          <w:color w:val="auto"/>
          <w:sz w:val="24"/>
          <w:szCs w:val="28"/>
          <w:lang w:eastAsia="ru-RU"/>
        </w:rPr>
      </w:pPr>
      <w:r w:rsidRPr="00546C0D">
        <w:rPr>
          <w:rFonts w:eastAsia="Times New Roman"/>
          <w:color w:val="auto"/>
          <w:szCs w:val="28"/>
          <w:lang w:eastAsia="ru-RU"/>
        </w:rPr>
        <w:t>1</w:t>
      </w:r>
      <w:r w:rsidRPr="00201F8B">
        <w:rPr>
          <w:rFonts w:eastAsia="Times New Roman"/>
          <w:color w:val="auto"/>
          <w:sz w:val="24"/>
          <w:szCs w:val="28"/>
          <w:lang w:eastAsia="ru-RU"/>
        </w:rPr>
        <w:t>. Самое грибное время с середины августа до середины сентября.</w:t>
      </w:r>
    </w:p>
    <w:p w:rsidR="00D108FA" w:rsidRPr="00201F8B" w:rsidRDefault="00D108FA" w:rsidP="00D108FA">
      <w:pPr>
        <w:ind w:firstLine="426"/>
        <w:rPr>
          <w:rFonts w:eastAsia="Times New Roman"/>
          <w:color w:val="auto"/>
          <w:sz w:val="24"/>
          <w:szCs w:val="28"/>
          <w:lang w:eastAsia="ru-RU"/>
        </w:rPr>
      </w:pPr>
      <w:r w:rsidRPr="00201F8B">
        <w:rPr>
          <w:rFonts w:eastAsia="Times New Roman"/>
          <w:color w:val="auto"/>
          <w:sz w:val="24"/>
          <w:szCs w:val="28"/>
          <w:lang w:eastAsia="ru-RU"/>
        </w:rPr>
        <w:t>2. Лучшее время для сбора с рассвета до 10-11часов.</w:t>
      </w:r>
    </w:p>
    <w:p w:rsidR="00D108FA" w:rsidRPr="00201F8B" w:rsidRDefault="00D108FA" w:rsidP="00D108FA">
      <w:pPr>
        <w:ind w:firstLine="426"/>
        <w:rPr>
          <w:rFonts w:eastAsia="Times New Roman"/>
          <w:color w:val="auto"/>
          <w:sz w:val="24"/>
          <w:szCs w:val="28"/>
          <w:lang w:eastAsia="ru-RU"/>
        </w:rPr>
      </w:pPr>
      <w:r w:rsidRPr="00201F8B">
        <w:rPr>
          <w:rFonts w:eastAsia="Times New Roman"/>
          <w:color w:val="auto"/>
          <w:sz w:val="24"/>
          <w:szCs w:val="28"/>
          <w:lang w:eastAsia="ru-RU"/>
        </w:rPr>
        <w:t>3.Нужно собирать столько грибов, сколько сможешь переработать.</w:t>
      </w:r>
    </w:p>
    <w:p w:rsidR="00D108FA" w:rsidRPr="00201F8B" w:rsidRDefault="00D108FA" w:rsidP="00D108FA">
      <w:pPr>
        <w:ind w:firstLine="426"/>
        <w:rPr>
          <w:rFonts w:eastAsia="Times New Roman"/>
          <w:b/>
          <w:color w:val="FF0000"/>
          <w:sz w:val="24"/>
          <w:szCs w:val="28"/>
          <w:lang w:eastAsia="ru-RU"/>
        </w:rPr>
      </w:pPr>
      <w:r>
        <w:rPr>
          <w:rFonts w:eastAsia="Times New Roman"/>
          <w:b/>
          <w:color w:val="FF0000"/>
          <w:sz w:val="24"/>
          <w:szCs w:val="28"/>
          <w:lang w:eastAsia="ru-RU"/>
        </w:rPr>
        <w:t>4</w:t>
      </w:r>
      <w:r w:rsidRPr="00201F8B">
        <w:rPr>
          <w:rFonts w:eastAsia="Times New Roman"/>
          <w:b/>
          <w:color w:val="FF0000"/>
          <w:sz w:val="24"/>
          <w:szCs w:val="28"/>
          <w:lang w:eastAsia="ru-RU"/>
        </w:rPr>
        <w:t>. Собирать только те грибы, которые хорошо известны.</w:t>
      </w:r>
    </w:p>
    <w:p w:rsidR="00D108FA" w:rsidRPr="00201F8B" w:rsidRDefault="00D108FA" w:rsidP="00D108FA">
      <w:pPr>
        <w:ind w:firstLine="426"/>
        <w:rPr>
          <w:rFonts w:eastAsia="Times New Roman"/>
          <w:color w:val="auto"/>
          <w:sz w:val="24"/>
          <w:szCs w:val="28"/>
          <w:lang w:eastAsia="ru-RU"/>
        </w:rPr>
      </w:pPr>
      <w:r>
        <w:rPr>
          <w:rFonts w:eastAsia="Times New Roman"/>
          <w:color w:val="auto"/>
          <w:sz w:val="24"/>
          <w:szCs w:val="28"/>
          <w:lang w:eastAsia="ru-RU"/>
        </w:rPr>
        <w:t>5</w:t>
      </w:r>
      <w:r w:rsidRPr="00201F8B">
        <w:rPr>
          <w:rFonts w:eastAsia="Times New Roman"/>
          <w:color w:val="auto"/>
          <w:sz w:val="24"/>
          <w:szCs w:val="28"/>
          <w:lang w:eastAsia="ru-RU"/>
        </w:rPr>
        <w:t>. Нельзя собирать грибы переросшие, дряблые, поврежденные личинками и плес</w:t>
      </w:r>
      <w:r w:rsidRPr="00201F8B">
        <w:rPr>
          <w:rFonts w:eastAsia="Times New Roman"/>
          <w:color w:val="auto"/>
          <w:sz w:val="24"/>
          <w:szCs w:val="28"/>
          <w:lang w:eastAsia="ru-RU"/>
        </w:rPr>
        <w:t>е</w:t>
      </w:r>
      <w:r w:rsidRPr="00201F8B">
        <w:rPr>
          <w:rFonts w:eastAsia="Times New Roman"/>
          <w:color w:val="auto"/>
          <w:sz w:val="24"/>
          <w:szCs w:val="28"/>
          <w:lang w:eastAsia="ru-RU"/>
        </w:rPr>
        <w:t>нью.</w:t>
      </w:r>
    </w:p>
    <w:p w:rsidR="00D108FA" w:rsidRPr="00201F8B" w:rsidRDefault="00D108FA" w:rsidP="00D108FA">
      <w:pPr>
        <w:ind w:firstLine="426"/>
        <w:rPr>
          <w:rFonts w:eastAsia="Times New Roman"/>
          <w:color w:val="auto"/>
          <w:sz w:val="24"/>
          <w:szCs w:val="28"/>
          <w:lang w:eastAsia="ru-RU"/>
        </w:rPr>
      </w:pPr>
      <w:r>
        <w:rPr>
          <w:rFonts w:eastAsia="Times New Roman"/>
          <w:color w:val="auto"/>
          <w:sz w:val="24"/>
          <w:szCs w:val="28"/>
          <w:lang w:eastAsia="ru-RU"/>
        </w:rPr>
        <w:t>6</w:t>
      </w:r>
      <w:r w:rsidRPr="00201F8B">
        <w:rPr>
          <w:rFonts w:eastAsia="Times New Roman"/>
          <w:color w:val="auto"/>
          <w:sz w:val="24"/>
          <w:szCs w:val="28"/>
          <w:lang w:eastAsia="ru-RU"/>
        </w:rPr>
        <w:t xml:space="preserve">. Не собирать грибы вблизи шоссейных дорог, химических комбинатов, действующих и заброшенных шахт, а также вблизи удобряемых сельскохозяйственных полей, </w:t>
      </w:r>
      <w:proofErr w:type="gramStart"/>
      <w:r w:rsidRPr="00201F8B">
        <w:rPr>
          <w:rFonts w:eastAsia="Times New Roman"/>
          <w:color w:val="auto"/>
          <w:sz w:val="24"/>
          <w:szCs w:val="28"/>
          <w:lang w:eastAsia="ru-RU"/>
        </w:rPr>
        <w:t>на</w:t>
      </w:r>
      <w:proofErr w:type="gramEnd"/>
      <w:r w:rsidRPr="00201F8B">
        <w:rPr>
          <w:rFonts w:eastAsia="Times New Roman"/>
          <w:color w:val="auto"/>
          <w:sz w:val="24"/>
          <w:szCs w:val="28"/>
          <w:lang w:eastAsia="ru-RU"/>
        </w:rPr>
        <w:t xml:space="preserve"> близко </w:t>
      </w:r>
      <w:proofErr w:type="gramStart"/>
      <w:r w:rsidRPr="00201F8B">
        <w:rPr>
          <w:rFonts w:eastAsia="Times New Roman"/>
          <w:color w:val="auto"/>
          <w:sz w:val="24"/>
          <w:szCs w:val="28"/>
          <w:lang w:eastAsia="ru-RU"/>
        </w:rPr>
        <w:t>к</w:t>
      </w:r>
      <w:proofErr w:type="gramEnd"/>
      <w:r w:rsidRPr="00201F8B">
        <w:rPr>
          <w:rFonts w:eastAsia="Times New Roman"/>
          <w:color w:val="auto"/>
          <w:sz w:val="24"/>
          <w:szCs w:val="28"/>
          <w:lang w:eastAsia="ru-RU"/>
        </w:rPr>
        <w:t xml:space="preserve"> ним расположенных, хорошо проветриваемых л</w:t>
      </w:r>
      <w:r w:rsidRPr="00201F8B">
        <w:rPr>
          <w:rFonts w:eastAsia="Times New Roman"/>
          <w:color w:val="auto"/>
          <w:sz w:val="24"/>
          <w:szCs w:val="28"/>
          <w:lang w:eastAsia="ru-RU"/>
        </w:rPr>
        <w:t>у</w:t>
      </w:r>
      <w:r w:rsidRPr="00201F8B">
        <w:rPr>
          <w:rFonts w:eastAsia="Times New Roman"/>
          <w:color w:val="auto"/>
          <w:sz w:val="24"/>
          <w:szCs w:val="28"/>
          <w:lang w:eastAsia="ru-RU"/>
        </w:rPr>
        <w:t>гах.</w:t>
      </w:r>
    </w:p>
    <w:p w:rsidR="00D108FA" w:rsidRPr="00201F8B" w:rsidRDefault="00D108FA" w:rsidP="00D108FA">
      <w:pPr>
        <w:ind w:firstLine="426"/>
        <w:rPr>
          <w:rFonts w:eastAsia="Times New Roman"/>
          <w:color w:val="auto"/>
          <w:sz w:val="24"/>
          <w:szCs w:val="28"/>
          <w:lang w:eastAsia="ru-RU"/>
        </w:rPr>
      </w:pPr>
      <w:r>
        <w:rPr>
          <w:rFonts w:eastAsia="Times New Roman"/>
          <w:color w:val="auto"/>
          <w:sz w:val="24"/>
          <w:szCs w:val="28"/>
          <w:lang w:eastAsia="ru-RU"/>
        </w:rPr>
        <w:t>7</w:t>
      </w:r>
      <w:r w:rsidRPr="00201F8B">
        <w:rPr>
          <w:rFonts w:eastAsia="Times New Roman"/>
          <w:color w:val="auto"/>
          <w:sz w:val="24"/>
          <w:szCs w:val="28"/>
          <w:lang w:eastAsia="ru-RU"/>
        </w:rPr>
        <w:t>. При сборе грибов необходимо обращать внимание на форму гриба, внешнюю окраску, цвет и запах мякоти до и после разреза. Это п</w:t>
      </w:r>
      <w:r w:rsidRPr="00201F8B">
        <w:rPr>
          <w:rFonts w:eastAsia="Times New Roman"/>
          <w:color w:val="auto"/>
          <w:sz w:val="24"/>
          <w:szCs w:val="28"/>
          <w:lang w:eastAsia="ru-RU"/>
        </w:rPr>
        <w:t>о</w:t>
      </w:r>
      <w:r w:rsidRPr="00201F8B">
        <w:rPr>
          <w:rFonts w:eastAsia="Times New Roman"/>
          <w:color w:val="auto"/>
          <w:sz w:val="24"/>
          <w:szCs w:val="28"/>
          <w:lang w:eastAsia="ru-RU"/>
        </w:rPr>
        <w:t>могает распознать ядовитый гриб.</w:t>
      </w:r>
    </w:p>
    <w:p w:rsidR="00D108FA" w:rsidRPr="00201F8B" w:rsidRDefault="00D108FA" w:rsidP="00D108FA">
      <w:pPr>
        <w:ind w:firstLine="426"/>
        <w:rPr>
          <w:rFonts w:eastAsia="Times New Roman"/>
          <w:color w:val="auto"/>
          <w:sz w:val="24"/>
          <w:szCs w:val="28"/>
          <w:lang w:eastAsia="ru-RU"/>
        </w:rPr>
      </w:pPr>
      <w:r>
        <w:rPr>
          <w:rFonts w:eastAsia="Times New Roman"/>
          <w:color w:val="auto"/>
          <w:sz w:val="24"/>
          <w:szCs w:val="28"/>
          <w:lang w:eastAsia="ru-RU"/>
        </w:rPr>
        <w:t>8</w:t>
      </w:r>
      <w:r w:rsidRPr="00201F8B">
        <w:rPr>
          <w:rFonts w:eastAsia="Times New Roman"/>
          <w:color w:val="auto"/>
          <w:sz w:val="24"/>
          <w:szCs w:val="28"/>
          <w:lang w:eastAsia="ru-RU"/>
        </w:rPr>
        <w:t>. Не брать в руки грибы, обладающие яд</w:t>
      </w:r>
      <w:r w:rsidRPr="00201F8B">
        <w:rPr>
          <w:rFonts w:eastAsia="Times New Roman"/>
          <w:color w:val="auto"/>
          <w:sz w:val="24"/>
          <w:szCs w:val="28"/>
          <w:lang w:eastAsia="ru-RU"/>
        </w:rPr>
        <w:t>о</w:t>
      </w:r>
      <w:r w:rsidRPr="00201F8B">
        <w:rPr>
          <w:rFonts w:eastAsia="Times New Roman"/>
          <w:color w:val="auto"/>
          <w:sz w:val="24"/>
          <w:szCs w:val="28"/>
          <w:lang w:eastAsia="ru-RU"/>
        </w:rPr>
        <w:t>витыми свойствами. Это правило особенно важно для детей.</w:t>
      </w:r>
    </w:p>
    <w:p w:rsidR="00D108FA" w:rsidRPr="00201F8B" w:rsidRDefault="00D108FA" w:rsidP="00D108FA">
      <w:pPr>
        <w:ind w:firstLine="426"/>
        <w:rPr>
          <w:rFonts w:eastAsia="Times New Roman"/>
          <w:color w:val="auto"/>
          <w:sz w:val="24"/>
          <w:szCs w:val="28"/>
          <w:lang w:eastAsia="ru-RU"/>
        </w:rPr>
      </w:pPr>
      <w:r>
        <w:rPr>
          <w:rFonts w:eastAsia="Times New Roman"/>
          <w:color w:val="auto"/>
          <w:sz w:val="24"/>
          <w:szCs w:val="28"/>
          <w:lang w:eastAsia="ru-RU"/>
        </w:rPr>
        <w:t>9</w:t>
      </w:r>
      <w:r w:rsidRPr="00201F8B">
        <w:rPr>
          <w:rFonts w:eastAsia="Times New Roman"/>
          <w:color w:val="auto"/>
          <w:sz w:val="24"/>
          <w:szCs w:val="28"/>
          <w:lang w:eastAsia="ru-RU"/>
        </w:rPr>
        <w:t>. Если вы оказались на заболоченном уч</w:t>
      </w:r>
      <w:r w:rsidRPr="00201F8B">
        <w:rPr>
          <w:rFonts w:eastAsia="Times New Roman"/>
          <w:color w:val="auto"/>
          <w:sz w:val="24"/>
          <w:szCs w:val="28"/>
          <w:lang w:eastAsia="ru-RU"/>
        </w:rPr>
        <w:t>а</w:t>
      </w:r>
      <w:r w:rsidRPr="00201F8B">
        <w:rPr>
          <w:rFonts w:eastAsia="Times New Roman"/>
          <w:color w:val="auto"/>
          <w:sz w:val="24"/>
          <w:szCs w:val="28"/>
          <w:lang w:eastAsia="ru-RU"/>
        </w:rPr>
        <w:t>стке, можно определить его опасность по ра</w:t>
      </w:r>
      <w:r w:rsidRPr="00201F8B">
        <w:rPr>
          <w:rFonts w:eastAsia="Times New Roman"/>
          <w:color w:val="auto"/>
          <w:sz w:val="24"/>
          <w:szCs w:val="28"/>
          <w:lang w:eastAsia="ru-RU"/>
        </w:rPr>
        <w:t>с</w:t>
      </w:r>
      <w:r w:rsidRPr="00201F8B">
        <w:rPr>
          <w:rFonts w:eastAsia="Times New Roman"/>
          <w:color w:val="auto"/>
          <w:sz w:val="24"/>
          <w:szCs w:val="28"/>
          <w:lang w:eastAsia="ru-RU"/>
        </w:rPr>
        <w:t>тительному покрову. Березовые и еловые леса, ивовые и березовые кустарники - болото старое - безопасное. Хвощ и тростник - много влаги - будьте осторожны!</w:t>
      </w:r>
    </w:p>
    <w:p w:rsidR="00D108FA" w:rsidRPr="00201F8B" w:rsidRDefault="00D108FA" w:rsidP="00D108FA">
      <w:pPr>
        <w:ind w:firstLine="426"/>
        <w:rPr>
          <w:rFonts w:eastAsia="Times New Roman"/>
          <w:color w:val="auto"/>
          <w:sz w:val="24"/>
          <w:szCs w:val="28"/>
          <w:lang w:eastAsia="ru-RU"/>
        </w:rPr>
      </w:pPr>
      <w:r w:rsidRPr="00201F8B">
        <w:rPr>
          <w:rFonts w:eastAsia="Times New Roman"/>
          <w:color w:val="auto"/>
          <w:sz w:val="24"/>
          <w:szCs w:val="28"/>
          <w:lang w:eastAsia="ru-RU"/>
        </w:rPr>
        <w:t>1</w:t>
      </w:r>
      <w:r>
        <w:rPr>
          <w:rFonts w:eastAsia="Times New Roman"/>
          <w:color w:val="auto"/>
          <w:sz w:val="24"/>
          <w:szCs w:val="28"/>
          <w:lang w:eastAsia="ru-RU"/>
        </w:rPr>
        <w:t>0</w:t>
      </w:r>
      <w:r w:rsidRPr="00201F8B">
        <w:rPr>
          <w:rFonts w:eastAsia="Times New Roman"/>
          <w:color w:val="auto"/>
          <w:sz w:val="24"/>
          <w:szCs w:val="28"/>
          <w:lang w:eastAsia="ru-RU"/>
        </w:rPr>
        <w:t>. Если кто-то провалился в болото, пр</w:t>
      </w:r>
      <w:r w:rsidRPr="00201F8B">
        <w:rPr>
          <w:rFonts w:eastAsia="Times New Roman"/>
          <w:color w:val="auto"/>
          <w:sz w:val="24"/>
          <w:szCs w:val="28"/>
          <w:lang w:eastAsia="ru-RU"/>
        </w:rPr>
        <w:t>и</w:t>
      </w:r>
      <w:r w:rsidRPr="00201F8B">
        <w:rPr>
          <w:rFonts w:eastAsia="Times New Roman"/>
          <w:color w:val="auto"/>
          <w:sz w:val="24"/>
          <w:szCs w:val="28"/>
          <w:lang w:eastAsia="ru-RU"/>
        </w:rPr>
        <w:t>ближаться к нему нужно только ползком.</w:t>
      </w:r>
    </w:p>
    <w:p w:rsidR="00D108FA" w:rsidRPr="00201F8B" w:rsidRDefault="00D108FA" w:rsidP="00D108FA">
      <w:pPr>
        <w:ind w:firstLine="426"/>
        <w:rPr>
          <w:rFonts w:eastAsia="Times New Roman"/>
          <w:color w:val="006600"/>
          <w:sz w:val="24"/>
          <w:szCs w:val="28"/>
          <w:lang w:eastAsia="ru-RU"/>
        </w:rPr>
      </w:pPr>
      <w:r w:rsidRPr="00201F8B">
        <w:rPr>
          <w:rFonts w:eastAsia="Times New Roman"/>
          <w:color w:val="auto"/>
          <w:sz w:val="24"/>
          <w:szCs w:val="28"/>
          <w:lang w:eastAsia="ru-RU"/>
        </w:rPr>
        <w:t>1</w:t>
      </w:r>
      <w:r>
        <w:rPr>
          <w:rFonts w:eastAsia="Times New Roman"/>
          <w:color w:val="auto"/>
          <w:sz w:val="24"/>
          <w:szCs w:val="28"/>
          <w:lang w:eastAsia="ru-RU"/>
        </w:rPr>
        <w:t>1</w:t>
      </w:r>
      <w:r w:rsidRPr="00201F8B">
        <w:rPr>
          <w:rFonts w:eastAsia="Times New Roman"/>
          <w:color w:val="auto"/>
          <w:sz w:val="24"/>
          <w:szCs w:val="28"/>
          <w:lang w:eastAsia="ru-RU"/>
        </w:rPr>
        <w:t>. Если в лесу вас застала гроза, не подх</w:t>
      </w:r>
      <w:r w:rsidRPr="00201F8B">
        <w:rPr>
          <w:rFonts w:eastAsia="Times New Roman"/>
          <w:color w:val="auto"/>
          <w:sz w:val="24"/>
          <w:szCs w:val="28"/>
          <w:lang w:eastAsia="ru-RU"/>
        </w:rPr>
        <w:t>о</w:t>
      </w:r>
      <w:r w:rsidRPr="00201F8B">
        <w:rPr>
          <w:rFonts w:eastAsia="Times New Roman"/>
          <w:color w:val="auto"/>
          <w:sz w:val="24"/>
          <w:szCs w:val="28"/>
          <w:lang w:eastAsia="ru-RU"/>
        </w:rPr>
        <w:t>дите к высоким отдельно стоящим деревьям, столбам, стогам сена, к металлическим п</w:t>
      </w:r>
      <w:r w:rsidRPr="00201F8B">
        <w:rPr>
          <w:rFonts w:eastAsia="Times New Roman"/>
          <w:color w:val="auto"/>
          <w:sz w:val="24"/>
          <w:szCs w:val="28"/>
          <w:lang w:eastAsia="ru-RU"/>
        </w:rPr>
        <w:t>о</w:t>
      </w:r>
      <w:r w:rsidRPr="00201F8B">
        <w:rPr>
          <w:rFonts w:eastAsia="Times New Roman"/>
          <w:color w:val="auto"/>
          <w:sz w:val="24"/>
          <w:szCs w:val="28"/>
          <w:lang w:eastAsia="ru-RU"/>
        </w:rPr>
        <w:t xml:space="preserve">стройкам и линиям </w:t>
      </w:r>
      <w:proofErr w:type="spellStart"/>
      <w:r w:rsidRPr="00201F8B">
        <w:rPr>
          <w:rFonts w:eastAsia="Times New Roman"/>
          <w:color w:val="auto"/>
          <w:sz w:val="24"/>
          <w:szCs w:val="28"/>
          <w:lang w:eastAsia="ru-RU"/>
        </w:rPr>
        <w:t>элекропередач</w:t>
      </w:r>
      <w:proofErr w:type="spellEnd"/>
      <w:r w:rsidRPr="00201F8B">
        <w:rPr>
          <w:rFonts w:eastAsia="Times New Roman"/>
          <w:color w:val="auto"/>
          <w:sz w:val="24"/>
          <w:szCs w:val="28"/>
          <w:lang w:eastAsia="ru-RU"/>
        </w:rPr>
        <w:t xml:space="preserve">. </w:t>
      </w:r>
      <w:r w:rsidRPr="00201F8B">
        <w:rPr>
          <w:rFonts w:eastAsia="Times New Roman"/>
          <w:b/>
          <w:color w:val="002060"/>
          <w:sz w:val="24"/>
          <w:szCs w:val="28"/>
          <w:lang w:eastAsia="ru-RU"/>
        </w:rPr>
        <w:t>Дуб, т</w:t>
      </w:r>
      <w:r w:rsidRPr="00201F8B">
        <w:rPr>
          <w:rFonts w:eastAsia="Times New Roman"/>
          <w:b/>
          <w:color w:val="002060"/>
          <w:sz w:val="24"/>
          <w:szCs w:val="28"/>
          <w:lang w:eastAsia="ru-RU"/>
        </w:rPr>
        <w:t>о</w:t>
      </w:r>
      <w:r w:rsidRPr="00201F8B">
        <w:rPr>
          <w:rFonts w:eastAsia="Times New Roman"/>
          <w:b/>
          <w:color w:val="002060"/>
          <w:sz w:val="24"/>
          <w:szCs w:val="28"/>
          <w:lang w:eastAsia="ru-RU"/>
        </w:rPr>
        <w:t>поль, ель, сосна притягивают грозу.</w:t>
      </w:r>
      <w:r w:rsidRPr="00201F8B">
        <w:rPr>
          <w:rFonts w:eastAsia="Times New Roman"/>
          <w:color w:val="auto"/>
          <w:sz w:val="24"/>
          <w:szCs w:val="28"/>
          <w:lang w:eastAsia="ru-RU"/>
        </w:rPr>
        <w:t xml:space="preserve"> </w:t>
      </w:r>
      <w:r w:rsidRPr="00201F8B">
        <w:rPr>
          <w:rFonts w:eastAsia="Times New Roman"/>
          <w:b/>
          <w:color w:val="006600"/>
          <w:sz w:val="24"/>
          <w:szCs w:val="28"/>
          <w:lang w:eastAsia="ru-RU"/>
        </w:rPr>
        <w:t>Менее опасны - береза, клен, заросли орешника.</w:t>
      </w: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Pr="00201F8B" w:rsidRDefault="00D108FA" w:rsidP="00D108FA">
      <w:pPr>
        <w:pStyle w:val="a5"/>
        <w:ind w:left="0" w:firstLine="0"/>
        <w:rPr>
          <w:rFonts w:ascii="Arial Black" w:eastAsia="Times New Roman" w:hAnsi="Arial Black"/>
          <w:color w:val="auto"/>
          <w:sz w:val="22"/>
          <w:szCs w:val="28"/>
          <w:lang w:eastAsia="ru-RU"/>
        </w:rPr>
      </w:pPr>
      <w:r w:rsidRPr="00201F8B">
        <w:rPr>
          <w:rFonts w:ascii="Arial Black" w:eastAsia="Times New Roman" w:hAnsi="Arial Black"/>
          <w:color w:val="auto"/>
          <w:sz w:val="22"/>
          <w:szCs w:val="28"/>
          <w:lang w:eastAsia="ru-RU"/>
        </w:rPr>
        <w:t>УЧЕБНО-КОНСУЛЬТАЦИОННЫЙ ПУНКТ</w:t>
      </w:r>
    </w:p>
    <w:p w:rsidR="00D108FA" w:rsidRDefault="00D108FA" w:rsidP="00D108FA">
      <w:pPr>
        <w:pStyle w:val="a5"/>
        <w:ind w:left="0" w:firstLine="0"/>
        <w:rPr>
          <w:rFonts w:eastAsia="Times New Roman"/>
          <w:color w:val="auto"/>
          <w:sz w:val="24"/>
          <w:szCs w:val="28"/>
          <w:highlight w:val="yellow"/>
          <w:lang w:eastAsia="ru-RU"/>
        </w:rPr>
      </w:pPr>
      <w:r>
        <w:rPr>
          <w:rFonts w:eastAsia="Times New Roman"/>
          <w:noProof/>
          <w:color w:val="auto"/>
          <w:sz w:val="24"/>
          <w:szCs w:val="28"/>
          <w:lang w:eastAsia="ru-RU"/>
        </w:rPr>
        <w:drawing>
          <wp:anchor distT="0" distB="0" distL="114300" distR="114300" simplePos="0" relativeHeight="251672576" behindDoc="1" locked="0" layoutInCell="1" allowOverlap="1">
            <wp:simplePos x="0" y="0"/>
            <wp:positionH relativeFrom="column">
              <wp:posOffset>1278890</wp:posOffset>
            </wp:positionH>
            <wp:positionV relativeFrom="paragraph">
              <wp:posOffset>46355</wp:posOffset>
            </wp:positionV>
            <wp:extent cx="800100" cy="981075"/>
            <wp:effectExtent l="19050" t="0" r="0" b="0"/>
            <wp:wrapTight wrapText="bothSides">
              <wp:wrapPolygon edited="0">
                <wp:start x="-514" y="0"/>
                <wp:lineTo x="-514" y="21390"/>
                <wp:lineTo x="21600" y="21390"/>
                <wp:lineTo x="21600" y="0"/>
                <wp:lineTo x="-514" y="0"/>
              </wp:wrapPolygon>
            </wp:wrapTight>
            <wp:docPr id="17" name="Рисунок 2" descr="E:\Эмблемы картинки по темам\эмблема мч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Эмблемы картинки по темам\эмблема мчс.jpg"/>
                    <pic:cNvPicPr>
                      <a:picLocks noChangeAspect="1" noChangeArrowheads="1"/>
                    </pic:cNvPicPr>
                  </pic:nvPicPr>
                  <pic:blipFill>
                    <a:blip r:embed="rId12" cstate="print"/>
                    <a:srcRect/>
                    <a:stretch>
                      <a:fillRect/>
                    </a:stretch>
                  </pic:blipFill>
                  <pic:spPr bwMode="auto">
                    <a:xfrm>
                      <a:off x="0" y="0"/>
                      <a:ext cx="800100" cy="981075"/>
                    </a:xfrm>
                    <a:prstGeom prst="rect">
                      <a:avLst/>
                    </a:prstGeom>
                    <a:noFill/>
                    <a:ln w="9525">
                      <a:noFill/>
                      <a:miter lim="800000"/>
                      <a:headEnd/>
                      <a:tailEnd/>
                    </a:ln>
                  </pic:spPr>
                </pic:pic>
              </a:graphicData>
            </a:graphic>
          </wp:anchor>
        </w:drawing>
      </w: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0"/>
        <w:jc w:val="center"/>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r>
        <w:rPr>
          <w:rFonts w:eastAsia="Times New Roman"/>
          <w:noProof/>
          <w:color w:val="auto"/>
          <w:sz w:val="24"/>
          <w:szCs w:val="28"/>
          <w:lang w:eastAsia="ru-RU"/>
        </w:rPr>
        <w:drawing>
          <wp:anchor distT="0" distB="0" distL="114300" distR="114300" simplePos="0" relativeHeight="251671552" behindDoc="1" locked="0" layoutInCell="1" allowOverlap="1">
            <wp:simplePos x="0" y="0"/>
            <wp:positionH relativeFrom="column">
              <wp:posOffset>459740</wp:posOffset>
            </wp:positionH>
            <wp:positionV relativeFrom="paragraph">
              <wp:posOffset>-269875</wp:posOffset>
            </wp:positionV>
            <wp:extent cx="2447925" cy="2924175"/>
            <wp:effectExtent l="19050" t="0" r="9525" b="0"/>
            <wp:wrapTight wrapText="bothSides">
              <wp:wrapPolygon edited="0">
                <wp:start x="-168" y="0"/>
                <wp:lineTo x="-168" y="21530"/>
                <wp:lineTo x="21684" y="21530"/>
                <wp:lineTo x="21684" y="0"/>
                <wp:lineTo x="-168" y="0"/>
              </wp:wrapPolygon>
            </wp:wrapTight>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2447925" cy="2924175"/>
                    </a:xfrm>
                    <a:prstGeom prst="rect">
                      <a:avLst/>
                    </a:prstGeom>
                    <a:noFill/>
                    <a:ln w="9525">
                      <a:noFill/>
                      <a:miter lim="800000"/>
                      <a:headEnd/>
                      <a:tailEnd/>
                    </a:ln>
                  </pic:spPr>
                </pic:pic>
              </a:graphicData>
            </a:graphic>
          </wp:anchor>
        </w:drawing>
      </w: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p>
    <w:p w:rsidR="00D108FA" w:rsidRDefault="00D108FA" w:rsidP="00D108FA">
      <w:pPr>
        <w:pStyle w:val="a5"/>
        <w:ind w:left="0" w:firstLine="426"/>
        <w:rPr>
          <w:rFonts w:eastAsia="Times New Roman"/>
          <w:color w:val="auto"/>
          <w:sz w:val="24"/>
          <w:szCs w:val="28"/>
          <w:highlight w:val="yellow"/>
          <w:lang w:eastAsia="ru-RU"/>
        </w:rPr>
      </w:pPr>
      <w:r w:rsidRPr="009D30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8.3pt;margin-top:10.25pt;width:248.25pt;height:66pt;z-index:-251642880" wrapcoords="1109 0 1109 6873 3785 7855 10833 7855 10833 11782 1109 13009 718 14973 1305 15709 783 18164 979 20373 8092 21355 12073 21355 14291 21355 16967 21355 21665 20373 21665 13009 10833 11782 10833 7855 17880 7855 20491 6873 20360 0 1109 0">
            <v:fill r:id="rId14" o:title="Фиолетовый узор" type="tile"/>
            <v:shadow color="#868686"/>
            <v:textpath style="font-family:&quot;Arial Black&quot;;v-text-kern:t" trim="t" fitpath="t" string="ПОПУЛЯРНЫЕ&#10; ЗАБЛУЖДЕНИЯ&#10;"/>
            <w10:wrap type="tight"/>
          </v:shape>
        </w:pict>
      </w:r>
    </w:p>
    <w:p w:rsidR="00D108FA" w:rsidRDefault="00D108FA" w:rsidP="00D108FA">
      <w:pPr>
        <w:pStyle w:val="a5"/>
        <w:ind w:left="0" w:firstLine="0"/>
        <w:jc w:val="center"/>
        <w:rPr>
          <w:rFonts w:ascii="Arial Black" w:eastAsia="Times New Roman" w:hAnsi="Arial Black"/>
          <w:color w:val="auto"/>
          <w:sz w:val="24"/>
          <w:szCs w:val="28"/>
          <w:lang w:eastAsia="ru-RU"/>
        </w:rPr>
      </w:pPr>
    </w:p>
    <w:p w:rsidR="00D108FA" w:rsidRDefault="00D108FA" w:rsidP="00D108FA">
      <w:pPr>
        <w:pStyle w:val="a5"/>
        <w:ind w:left="0" w:firstLine="0"/>
        <w:jc w:val="center"/>
        <w:rPr>
          <w:rFonts w:ascii="Arial Black" w:eastAsia="Times New Roman" w:hAnsi="Arial Black"/>
          <w:color w:val="auto"/>
          <w:sz w:val="24"/>
          <w:szCs w:val="28"/>
          <w:lang w:eastAsia="ru-RU"/>
        </w:rPr>
      </w:pPr>
    </w:p>
    <w:p w:rsidR="00D108FA" w:rsidRDefault="00D108FA" w:rsidP="00D108FA">
      <w:pPr>
        <w:pStyle w:val="a5"/>
        <w:ind w:left="0" w:firstLine="0"/>
        <w:jc w:val="center"/>
        <w:rPr>
          <w:rFonts w:ascii="Arial Black" w:eastAsia="Times New Roman" w:hAnsi="Arial Black"/>
          <w:color w:val="auto"/>
          <w:sz w:val="24"/>
          <w:szCs w:val="28"/>
          <w:lang w:eastAsia="ru-RU"/>
        </w:rPr>
      </w:pPr>
    </w:p>
    <w:p w:rsidR="00D108FA" w:rsidRDefault="00D108FA" w:rsidP="00D108FA">
      <w:pPr>
        <w:pStyle w:val="a5"/>
        <w:ind w:left="0" w:firstLine="0"/>
        <w:jc w:val="center"/>
        <w:rPr>
          <w:rFonts w:ascii="Arial Black" w:eastAsia="Times New Roman" w:hAnsi="Arial Black"/>
          <w:color w:val="auto"/>
          <w:sz w:val="24"/>
          <w:szCs w:val="28"/>
          <w:lang w:eastAsia="ru-RU"/>
        </w:rPr>
      </w:pPr>
    </w:p>
    <w:p w:rsidR="00D108FA" w:rsidRDefault="00D108FA" w:rsidP="00D108FA">
      <w:pPr>
        <w:pStyle w:val="a5"/>
        <w:ind w:left="0" w:firstLine="0"/>
        <w:jc w:val="center"/>
        <w:rPr>
          <w:rFonts w:ascii="Arial Black" w:eastAsia="Times New Roman" w:hAnsi="Arial Black"/>
          <w:color w:val="auto"/>
          <w:sz w:val="24"/>
          <w:szCs w:val="28"/>
          <w:lang w:eastAsia="ru-RU"/>
        </w:rPr>
      </w:pPr>
    </w:p>
    <w:p w:rsidR="00D108FA" w:rsidRDefault="00D108FA" w:rsidP="00D108FA">
      <w:pPr>
        <w:pStyle w:val="a5"/>
        <w:ind w:left="0" w:firstLine="0"/>
        <w:jc w:val="center"/>
        <w:rPr>
          <w:rFonts w:ascii="Arial Black" w:eastAsia="Times New Roman" w:hAnsi="Arial Black"/>
          <w:color w:val="auto"/>
          <w:sz w:val="24"/>
          <w:szCs w:val="28"/>
          <w:lang w:eastAsia="ru-RU"/>
        </w:rPr>
      </w:pPr>
    </w:p>
    <w:p w:rsidR="00D108FA" w:rsidRDefault="00D108FA" w:rsidP="00D108FA">
      <w:pPr>
        <w:pStyle w:val="a5"/>
        <w:ind w:left="0" w:firstLine="0"/>
        <w:jc w:val="center"/>
        <w:rPr>
          <w:rFonts w:ascii="Arial Black" w:eastAsia="Times New Roman" w:hAnsi="Arial Black"/>
          <w:color w:val="auto"/>
          <w:sz w:val="24"/>
          <w:szCs w:val="28"/>
          <w:lang w:eastAsia="ru-RU"/>
        </w:rPr>
      </w:pPr>
    </w:p>
    <w:p w:rsidR="00D108FA" w:rsidRDefault="00D108FA" w:rsidP="00D108FA">
      <w:pPr>
        <w:pStyle w:val="a5"/>
        <w:ind w:left="0" w:firstLine="0"/>
        <w:jc w:val="center"/>
        <w:rPr>
          <w:rFonts w:ascii="Arial Black" w:eastAsia="Times New Roman" w:hAnsi="Arial Black"/>
          <w:color w:val="auto"/>
          <w:sz w:val="24"/>
          <w:szCs w:val="28"/>
          <w:lang w:eastAsia="ru-RU"/>
        </w:rPr>
      </w:pPr>
    </w:p>
    <w:p w:rsidR="00D108FA" w:rsidRDefault="00D108FA" w:rsidP="00D108FA">
      <w:pPr>
        <w:pStyle w:val="a5"/>
        <w:ind w:left="0" w:firstLine="0"/>
        <w:jc w:val="center"/>
        <w:rPr>
          <w:rFonts w:ascii="Arial Black" w:eastAsia="Times New Roman" w:hAnsi="Arial Black"/>
          <w:color w:val="auto"/>
          <w:sz w:val="24"/>
          <w:szCs w:val="28"/>
          <w:lang w:eastAsia="ru-RU"/>
        </w:rPr>
      </w:pPr>
    </w:p>
    <w:p w:rsidR="00472750" w:rsidRDefault="00D108FA" w:rsidP="00D108FA">
      <w:pPr>
        <w:pStyle w:val="a5"/>
        <w:ind w:left="0" w:firstLine="0"/>
        <w:jc w:val="center"/>
      </w:pPr>
      <w:r w:rsidRPr="00201F8B">
        <w:rPr>
          <w:rFonts w:eastAsia="Times New Roman"/>
          <w:b/>
          <w:color w:val="auto"/>
          <w:szCs w:val="28"/>
          <w:lang w:eastAsia="ru-RU"/>
        </w:rPr>
        <w:t>МО р.п. Первомайский, 2014</w:t>
      </w:r>
    </w:p>
    <w:sectPr w:rsidR="00472750" w:rsidSect="00472750">
      <w:pgSz w:w="16838" w:h="11906" w:orient="landscape"/>
      <w:pgMar w:top="397" w:right="397" w:bottom="397" w:left="397" w:header="709" w:footer="709" w:gutter="0"/>
      <w:cols w:num="3" w:space="567"/>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drawingGridHorizontalSpacing w:val="140"/>
  <w:displayHorizontalDrawingGridEvery w:val="2"/>
  <w:characterSpacingControl w:val="doNotCompress"/>
  <w:compat/>
  <w:rsids>
    <w:rsidRoot w:val="00472750"/>
    <w:rsid w:val="000569EB"/>
    <w:rsid w:val="00201D32"/>
    <w:rsid w:val="00472750"/>
    <w:rsid w:val="00572061"/>
    <w:rsid w:val="0058429F"/>
    <w:rsid w:val="00751EAB"/>
    <w:rsid w:val="008F1F59"/>
    <w:rsid w:val="00A1542F"/>
    <w:rsid w:val="00A631CF"/>
    <w:rsid w:val="00AC497A"/>
    <w:rsid w:val="00D108FA"/>
    <w:rsid w:val="00DF3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750"/>
    <w:rPr>
      <w:rFonts w:ascii="Tahoma" w:hAnsi="Tahoma" w:cs="Tahoma"/>
      <w:sz w:val="16"/>
      <w:szCs w:val="16"/>
    </w:rPr>
  </w:style>
  <w:style w:type="character" w:customStyle="1" w:styleId="a4">
    <w:name w:val="Текст выноски Знак"/>
    <w:basedOn w:val="a0"/>
    <w:link w:val="a3"/>
    <w:uiPriority w:val="99"/>
    <w:semiHidden/>
    <w:rsid w:val="00472750"/>
    <w:rPr>
      <w:rFonts w:ascii="Tahoma" w:hAnsi="Tahoma" w:cs="Tahoma"/>
      <w:sz w:val="16"/>
      <w:szCs w:val="16"/>
    </w:rPr>
  </w:style>
  <w:style w:type="paragraph" w:styleId="a5">
    <w:name w:val="List Paragraph"/>
    <w:basedOn w:val="a"/>
    <w:uiPriority w:val="34"/>
    <w:qFormat/>
    <w:rsid w:val="004727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2014-07-08T05:59:00Z</dcterms:created>
  <dcterms:modified xsi:type="dcterms:W3CDTF">2014-07-08T05:59:00Z</dcterms:modified>
</cp:coreProperties>
</file>