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0" w:rsidRPr="005A1758" w:rsidRDefault="00E32F60" w:rsidP="009E12DF">
      <w:pPr>
        <w:pStyle w:val="a7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758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 1.1.  Муниципальное казенное учреждение «Первомайское учреждение жизнеобеспечения и благоустройства» (далее - Учреждение), создано путем изменения типа существующего муниципального бюджетного учреждения «Первомайское учреждение жизнеобеспечения и благоустройства» на основании постановления администрации муниципального образования рабочий поселок Первомайский</w:t>
      </w:r>
      <w:r w:rsidR="00656FEA" w:rsidRPr="005A1758">
        <w:rPr>
          <w:rFonts w:ascii="Times New Roman" w:hAnsi="Times New Roman"/>
          <w:color w:val="000000"/>
          <w:sz w:val="28"/>
          <w:szCs w:val="28"/>
        </w:rPr>
        <w:t xml:space="preserve"> Щекинского района от 19.12. 2011 г. № 286</w:t>
      </w:r>
      <w:r w:rsidRPr="005A1758">
        <w:rPr>
          <w:rFonts w:ascii="Times New Roman" w:hAnsi="Times New Roman"/>
          <w:color w:val="000000"/>
          <w:sz w:val="28"/>
          <w:szCs w:val="28"/>
        </w:rPr>
        <w:br/>
        <w:t xml:space="preserve">в соответствии с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5A1758">
          <w:rPr>
            <w:rFonts w:ascii="Times New Roman" w:hAnsi="Times New Roman"/>
            <w:color w:val="000000"/>
            <w:sz w:val="28"/>
            <w:szCs w:val="28"/>
          </w:rPr>
          <w:t>1996 г</w:t>
        </w:r>
      </w:smartTag>
      <w:r w:rsidRPr="005A1758">
        <w:rPr>
          <w:rFonts w:ascii="Times New Roman" w:hAnsi="Times New Roman"/>
          <w:color w:val="000000"/>
          <w:sz w:val="28"/>
          <w:szCs w:val="28"/>
        </w:rPr>
        <w:t>.    № 7-ФЗ «О некоммерческих организациях»,  Федеральным законом от 6 октября 2003 года №131 -ФЗ «Об общих принципах организации местного самоуправления   в   Российской   Федерации»,   Федеральным законом от 08 мая 2010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учреждений», Бюджетным кодексом РФ.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      Учреждение является правопреемником существующего </w:t>
      </w:r>
      <w:r w:rsidRPr="005A1758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«Первомайское учреждение жизнеобеспечения и благоустройства».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1.2. Полное наименование Учреждения - Муниципальное казенное учреждение «Первомайское учреждение жизнеобеспечения и благоустройства».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Сокращенное наименование Учреждения – МКУ «ПУЖиБ».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 1.3. Учредителем Учреждения является муниципальное образование рабочий поселок Первомайский Щекинского района (далее МО р.п. Первомайский). От имени Учредителя полномочия и функции Учредителя осуществляет администрация муниципального образования рабочий поселок Первомайский Щекинского района (далее - Администрация).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1.4. Учреждение находится в ведении Администрации МО р.п. Первомайский Щекинского района, осуществляющего бюджетные полномочия главного распорядителя бюджетных средств.</w:t>
      </w:r>
    </w:p>
    <w:p w:rsidR="00E32F60" w:rsidRPr="005A1758" w:rsidRDefault="00E32F60" w:rsidP="00A67D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 1.5. Учреждение является юридическим лицом, имеет самостоятельный баланс, обособленное имущество, лицевые счета, бланки, штампы, круглую печать со своим наименованием.</w:t>
      </w:r>
    </w:p>
    <w:p w:rsidR="00725796" w:rsidRDefault="00E32F60" w:rsidP="0072579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      Учреждение является некоммерческой организацией, не преследует цели получения прибыли в качестве основной цели своей деятельности, по организационно-правовой форме является казенным учреждением.</w:t>
      </w:r>
    </w:p>
    <w:p w:rsidR="00E32F60" w:rsidRPr="005A1758" w:rsidRDefault="00E32F60" w:rsidP="0072579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lastRenderedPageBreak/>
        <w:t>1.6. Учреждение приобретает права юридического лица с момента его государственной регистрации в порядке, установленном действующим законодательством РФ.</w:t>
      </w:r>
    </w:p>
    <w:p w:rsidR="00E32F60" w:rsidRPr="005A1758" w:rsidRDefault="00E32F60" w:rsidP="00F45D8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1.7. Юридический адрес  Учреждения: </w:t>
      </w:r>
      <w:r w:rsidRPr="005A1758">
        <w:rPr>
          <w:rFonts w:ascii="Times New Roman" w:hAnsi="Times New Roman"/>
          <w:color w:val="000000"/>
          <w:sz w:val="28"/>
          <w:szCs w:val="28"/>
        </w:rPr>
        <w:t xml:space="preserve">301212, Тульская область, Щекинский район, муниципальное образование рабочий поселок Первомайский, </w:t>
      </w:r>
      <w:r w:rsidRPr="005A1758">
        <w:rPr>
          <w:rFonts w:ascii="Times New Roman" w:hAnsi="Times New Roman"/>
          <w:color w:val="000000"/>
          <w:sz w:val="28"/>
          <w:szCs w:val="28"/>
        </w:rPr>
        <w:br/>
        <w:t>р.п. Первомайский, пр. Улитина, д. 12.</w:t>
      </w:r>
    </w:p>
    <w:p w:rsidR="00E32F60" w:rsidRPr="005A1758" w:rsidRDefault="00E32F60" w:rsidP="009520F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1.8. </w:t>
      </w:r>
      <w:r w:rsidRPr="005A1758">
        <w:rPr>
          <w:rFonts w:ascii="Times New Roman" w:hAnsi="Times New Roman"/>
          <w:color w:val="000000"/>
          <w:sz w:val="28"/>
          <w:szCs w:val="28"/>
        </w:rPr>
        <w:t>Фактический адрес местонахождения: 301212, Тульская область, Щекинский район, муниципальное образование рабочий поселок Первомайский, р.п. Первомайский, пр. Улитина, д.12.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1.9. 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1.10.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его обязательствам несет </w:t>
      </w:r>
      <w:r w:rsidR="000A09C6" w:rsidRPr="005A1758">
        <w:rPr>
          <w:rFonts w:ascii="Times New Roman" w:hAnsi="Times New Roman"/>
          <w:sz w:val="28"/>
          <w:szCs w:val="28"/>
        </w:rPr>
        <w:t>МО р.п. Первомайский</w:t>
      </w:r>
      <w:r w:rsidR="001573AF" w:rsidRPr="005A1758">
        <w:rPr>
          <w:rFonts w:ascii="Times New Roman" w:hAnsi="Times New Roman"/>
          <w:sz w:val="28"/>
          <w:szCs w:val="28"/>
        </w:rPr>
        <w:t>.</w:t>
      </w:r>
    </w:p>
    <w:p w:rsidR="00E32F60" w:rsidRPr="005A1758" w:rsidRDefault="00E32F60" w:rsidP="002D25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1.11. Учреждение руководствуется в своей деятельности </w:t>
      </w:r>
      <w:r w:rsidRPr="005A1758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Российской Федерации, Тульской области, решениями Собрания депутатов муниципального образования рабочий поселок Первомайский Щекинского района (далее  - муниципальное образование), постановлениями и распоряжениями администрации МО р.п. Первомайский и настоящим Уставом.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1.12. Учреждение не имеет филиалов и представительств.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1.13. Финансовое обеспечение деятельности Учреждения осуществляется за счет средств бюджета МО р.п. Первомайский по утвержденной бюджетной смете.</w:t>
      </w:r>
    </w:p>
    <w:p w:rsidR="00725796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1.14. Учреждение осуществляет операции с бюджетными средствами через открытые ему в установленном законом порядке лицевые счета. </w:t>
      </w:r>
    </w:p>
    <w:p w:rsidR="00E32F60" w:rsidRPr="005A1758" w:rsidRDefault="00E32F60" w:rsidP="00EE44D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1.15. Заключение и оплата Учреждением муниципальных контрактов, иных договоров, подлежащих исполнению за счет бюджетных средств, </w:t>
      </w:r>
      <w:r w:rsidRPr="005A1758">
        <w:rPr>
          <w:rFonts w:ascii="Times New Roman" w:hAnsi="Times New Roman"/>
          <w:sz w:val="28"/>
          <w:szCs w:val="28"/>
        </w:rPr>
        <w:lastRenderedPageBreak/>
        <w:t>производятся от имени МО р.п. Первомайский в пределах доведенных Учреждению лимитов бюджетных обязательств.</w:t>
      </w:r>
    </w:p>
    <w:p w:rsidR="00E32F60" w:rsidRPr="005A1758" w:rsidRDefault="00E32F60" w:rsidP="00FF650C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1.16.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 </w:t>
      </w:r>
    </w:p>
    <w:p w:rsidR="00E32F60" w:rsidRPr="005A1758" w:rsidRDefault="00E32F60" w:rsidP="00D43C0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b/>
          <w:bCs/>
          <w:color w:val="000000"/>
          <w:sz w:val="28"/>
          <w:szCs w:val="28"/>
        </w:rPr>
        <w:t>2. Предмет, цели и виды деятельности Учреждения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2.1. Предмет деятельности Учреждения – реализация вопросов местного значения.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2.2. В соответствии с предметом основными целями деятельности Учреждения являются: </w:t>
      </w:r>
    </w:p>
    <w:p w:rsidR="00E32F60" w:rsidRPr="005A1758" w:rsidRDefault="00E32F60" w:rsidP="00E354D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color w:val="000000"/>
          <w:sz w:val="28"/>
          <w:szCs w:val="28"/>
        </w:rPr>
        <w:t>2</w:t>
      </w:r>
      <w:r w:rsidRPr="005A1758">
        <w:rPr>
          <w:rFonts w:ascii="Times New Roman" w:hAnsi="Times New Roman"/>
          <w:color w:val="000000"/>
          <w:sz w:val="28"/>
          <w:szCs w:val="28"/>
        </w:rPr>
        <w:t>.2.1 Совместно с другими участниками процесса обеспечение и координация деятельности  предприятий:  тепло-, газо-, электроснабжения, ЖКХ,  дорожно-строительных, направленных на  создание благоприятных  условий проживания населения в установленные сроки и в соответствии с действующим законодательством Российской Федерации.</w:t>
      </w:r>
    </w:p>
    <w:p w:rsidR="00E32F60" w:rsidRPr="005A1758" w:rsidRDefault="00E32F60" w:rsidP="00E354D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2.2.2. Организация  в границах муниципального образования  электро-, тепло-, газо - и водоснабжения.</w:t>
      </w:r>
    </w:p>
    <w:p w:rsidR="00E32F60" w:rsidRPr="005A1758" w:rsidRDefault="00E32F60" w:rsidP="00E354D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2.2.3. Организация благоустройства и озеленения территории МО р.п. Первомайский.</w:t>
      </w:r>
    </w:p>
    <w:p w:rsidR="00E32F60" w:rsidRPr="005A1758" w:rsidRDefault="00E32F60" w:rsidP="00E354D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2.2.4. Организация освещения улиц и установка указателей с названиями улиц и номерами домов.</w:t>
      </w:r>
    </w:p>
    <w:p w:rsidR="00E32F60" w:rsidRPr="005A1758" w:rsidRDefault="00E32F60" w:rsidP="00E354D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2.2.5. Организация мероприятий по охране окружающей среды, в том числе организация в границах МО </w:t>
      </w:r>
      <w:r w:rsidR="000A09C6" w:rsidRPr="005A1758">
        <w:rPr>
          <w:rFonts w:ascii="Times New Roman" w:hAnsi="Times New Roman"/>
          <w:color w:val="000000"/>
          <w:sz w:val="28"/>
          <w:szCs w:val="28"/>
        </w:rPr>
        <w:t>р.п. Первомайский сбора, вывоза и утилизации твердых бытовых отходов (далее ТБО).</w:t>
      </w:r>
    </w:p>
    <w:p w:rsidR="00E32F60" w:rsidRPr="005A1758" w:rsidRDefault="00E32F60" w:rsidP="00E354D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2.2.6. Организация подготовки жилищного фонда к работе в зимний период.</w:t>
      </w:r>
    </w:p>
    <w:p w:rsidR="00E32F60" w:rsidRPr="005A1758" w:rsidRDefault="00E32F60" w:rsidP="002E4FC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2.2.7. Обеспечение развития и устойчивого функционирования жилищно-коммунального и дорожного хозяйства, транспорта, благоустройства.</w:t>
      </w:r>
    </w:p>
    <w:p w:rsidR="00E32F60" w:rsidRPr="005A1758" w:rsidRDefault="00E32F60" w:rsidP="009520F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 Для реализации указанных целей деятельности Учреждение осуществляет следующие виды деятельности:</w:t>
      </w:r>
    </w:p>
    <w:p w:rsidR="00E32F60" w:rsidRPr="005A1758" w:rsidRDefault="00E32F60" w:rsidP="008925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</w:t>
      </w:r>
      <w:r w:rsidR="003968CD" w:rsidRPr="005A1758">
        <w:rPr>
          <w:rFonts w:ascii="Times New Roman" w:hAnsi="Times New Roman"/>
          <w:color w:val="000000"/>
          <w:sz w:val="28"/>
          <w:szCs w:val="28"/>
        </w:rPr>
        <w:t>1</w:t>
      </w:r>
      <w:r w:rsidRPr="005A1758">
        <w:rPr>
          <w:rFonts w:ascii="Times New Roman" w:hAnsi="Times New Roman"/>
          <w:color w:val="000000"/>
          <w:sz w:val="28"/>
          <w:szCs w:val="28"/>
        </w:rPr>
        <w:t>. Организация мероприятий по охране окружающей среды, в том числе организация в границах МО</w:t>
      </w:r>
      <w:r w:rsidR="000A09C6" w:rsidRPr="005A1758">
        <w:rPr>
          <w:rFonts w:ascii="Times New Roman" w:hAnsi="Times New Roman"/>
          <w:color w:val="000000"/>
          <w:sz w:val="28"/>
          <w:szCs w:val="28"/>
        </w:rPr>
        <w:t xml:space="preserve"> р.п. Первомайский</w:t>
      </w:r>
      <w:r w:rsidRPr="005A1758">
        <w:rPr>
          <w:rFonts w:ascii="Times New Roman" w:hAnsi="Times New Roman"/>
          <w:color w:val="000000"/>
          <w:sz w:val="28"/>
          <w:szCs w:val="28"/>
        </w:rPr>
        <w:t xml:space="preserve"> сбора, вывоза и утилизации  ТБО.</w:t>
      </w:r>
    </w:p>
    <w:p w:rsidR="00E32F60" w:rsidRPr="005A1758" w:rsidRDefault="00E32F60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3968CD" w:rsidRPr="005A1758">
        <w:rPr>
          <w:rFonts w:ascii="Times New Roman" w:hAnsi="Times New Roman"/>
          <w:color w:val="000000"/>
          <w:sz w:val="28"/>
          <w:szCs w:val="28"/>
        </w:rPr>
        <w:t>3.2</w:t>
      </w:r>
      <w:r w:rsidRPr="005A1758">
        <w:rPr>
          <w:rFonts w:ascii="Times New Roman" w:hAnsi="Times New Roman"/>
          <w:color w:val="000000"/>
          <w:sz w:val="28"/>
          <w:szCs w:val="28"/>
        </w:rPr>
        <w:t>. Обеспечение контроля за соблюдением сроков и качества выполненных работ в рамках заключенных муниципальных контрактов.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2.3.3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Осуществление оперативного контроля за ходом исполнения  подрядчиками обязательств по контрактам и приемка работ по их завершению.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2.3.4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 xml:space="preserve">. Подготовка и согласование в установленном порядке проекта муниципального заказа в пределах возложенных задач.  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2.3.5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 xml:space="preserve">. Выполнение функций муниципального заказчика. 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2.3.6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Разработка  и представление на утверждение целевых муниципальных программ, направленных на создание благоприятных условий  проживания населения.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2.3.7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 Контроль за  содержанием и ремонтом автомобильных дорог общего пользования, мостов и иных транспортных инженерных сооружений.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2.3.8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 xml:space="preserve">. Рассмотрение предложений, заявлений и жалоб, принятие по ним мер  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br/>
        <w:t>в пределах своей компетенции.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2.3.9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Подготовка решений о выдаче разрешения на переустройство и перепланировку жилых помещений.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2.3.10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Осуществление оформления разрешительной документации и контроля за переводом жилых помещений в нежилые и нежилых помещений в жилые, за эксплуатацией помещения в соответствии с его целевым назначением.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2.3.11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Организационная работа по исполнению федеральных  жилищных программ.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2.3.12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Ведение реестра по учету ветхого жилья, обобщение и анализ материалов по ветхому жилью.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2.3.13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Выдача ордеров на проведение земляных работ на территории МО р.п. Первомайский.</w:t>
      </w:r>
    </w:p>
    <w:p w:rsidR="00E32F60" w:rsidRPr="005A1758" w:rsidRDefault="003968CD" w:rsidP="00952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2.3.14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Предъявление претензий к подрядным организациям, поставщикам и другим организациям об уплате неустойки (штрафа, пени) за неисполнение и ненадлежащее исполнение договорных обязательств.</w:t>
      </w:r>
    </w:p>
    <w:p w:rsidR="00E32F60" w:rsidRPr="005A1758" w:rsidRDefault="003968CD" w:rsidP="008925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2.3.15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 xml:space="preserve">. Подготовка проектов постановлений  и распоряжений  администрации МО р.п. Первомайский Щекинского района, связанных с выполнением деятельности, предусмотренной п.2.1., 2.2., 2.3. настоящего Устава. </w:t>
      </w:r>
      <w:r w:rsidRPr="005A1758">
        <w:rPr>
          <w:rFonts w:ascii="Times New Roman" w:hAnsi="Times New Roman"/>
          <w:color w:val="000000"/>
          <w:sz w:val="28"/>
          <w:szCs w:val="28"/>
        </w:rPr>
        <w:br/>
        <w:t>2.3.16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 xml:space="preserve">. Осуществление содействия администрации муниципального 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lastRenderedPageBreak/>
        <w:t>образования рабочий поселок Первомайский Щекинского района по вопросам административной практики.</w:t>
      </w:r>
    </w:p>
    <w:p w:rsidR="00E32F60" w:rsidRPr="005A1758" w:rsidRDefault="003968CD" w:rsidP="00C131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2.3.17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Анализ и прогноз потребности муниципального образования рабочий поселок Первомайский Щекинского района  в необходимых  объемах и номенклатуре проведения работ.</w:t>
      </w:r>
    </w:p>
    <w:p w:rsidR="00E32F60" w:rsidRPr="005A1758" w:rsidRDefault="003968CD" w:rsidP="00C131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2.3.18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Утверждение перечня тарифов на оказание платных услуг.</w:t>
      </w:r>
    </w:p>
    <w:p w:rsidR="00E32F60" w:rsidRPr="005A1758" w:rsidRDefault="003968CD" w:rsidP="00C131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2.3.19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Составление проектно-сметной документации, актов выполненных работ и иных документов, связанных с выполнением работ и оказанием услуг.</w:t>
      </w:r>
    </w:p>
    <w:p w:rsidR="00E32F60" w:rsidRPr="005A1758" w:rsidRDefault="003968CD" w:rsidP="00C131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2.3.20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. Предоставление интересов юридических лиц в суда различных инстанций.</w:t>
      </w:r>
    </w:p>
    <w:p w:rsidR="00E32F60" w:rsidRPr="005A1758" w:rsidRDefault="003968CD" w:rsidP="005279DA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2.3.21</w:t>
      </w:r>
      <w:r w:rsidR="00E32F60" w:rsidRPr="005A1758">
        <w:rPr>
          <w:rFonts w:ascii="Times New Roman" w:hAnsi="Times New Roman"/>
          <w:sz w:val="28"/>
          <w:szCs w:val="28"/>
        </w:rPr>
        <w:t>.  Хозяйственная деятельность, направленная на обеспечение     деятельности Учреждения и достижение целей его создания.</w:t>
      </w:r>
    </w:p>
    <w:p w:rsidR="00E32F60" w:rsidRPr="005A1758" w:rsidRDefault="00E32F60" w:rsidP="005279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2.4.</w:t>
      </w:r>
      <w:r w:rsidRPr="005A1758">
        <w:rPr>
          <w:rFonts w:ascii="Times New Roman" w:hAnsi="Times New Roman"/>
          <w:color w:val="000000"/>
          <w:sz w:val="28"/>
          <w:szCs w:val="28"/>
        </w:rPr>
        <w:t xml:space="preserve"> Учреждение вправе осуществлять деятельность, подлежащую лицензированию, только на основании полученной в установленном порядке лицензии.</w:t>
      </w:r>
    </w:p>
    <w:p w:rsidR="00E32F60" w:rsidRPr="005A1758" w:rsidRDefault="00E32F60" w:rsidP="005279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2.5. Учреждение имеет право осуществлять деятельность, приносящую доходы</w:t>
      </w:r>
      <w:r w:rsidRPr="005A1758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5A1758">
        <w:rPr>
          <w:rFonts w:ascii="Times New Roman" w:hAnsi="Times New Roman"/>
          <w:iCs/>
          <w:color w:val="000000"/>
          <w:sz w:val="28"/>
          <w:szCs w:val="28"/>
        </w:rPr>
        <w:t>Доходы, полученные от такой деятельности, поступают в бюджет МО р.п. Первомайский.</w:t>
      </w:r>
    </w:p>
    <w:p w:rsidR="00E32F60" w:rsidRPr="005A1758" w:rsidRDefault="00E32F60" w:rsidP="005279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     Учреждение вправе осуществлять деятельность, приносящую доходы, лишь постольку, поскольку это служит достижению целей, ради  которых  оно   создано,   и  соответствующую  этим   целям</w:t>
      </w:r>
      <w:r w:rsidR="000A09C6" w:rsidRPr="005A1758">
        <w:rPr>
          <w:rFonts w:ascii="Times New Roman" w:hAnsi="Times New Roman"/>
          <w:color w:val="000000"/>
          <w:sz w:val="28"/>
          <w:szCs w:val="28"/>
        </w:rPr>
        <w:t>.</w:t>
      </w:r>
    </w:p>
    <w:p w:rsidR="00E32F60" w:rsidRPr="005A1758" w:rsidRDefault="00E32F60" w:rsidP="003968C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    В своей деятельности, приносящей доходы, Учреждение руководствуется законодательством Российской Федерации, Тульской области и правовыми актами муниципального образован</w:t>
      </w:r>
      <w:r w:rsidR="000A09C6" w:rsidRPr="005A1758">
        <w:rPr>
          <w:rFonts w:ascii="Times New Roman" w:hAnsi="Times New Roman"/>
          <w:color w:val="000000"/>
          <w:sz w:val="28"/>
          <w:szCs w:val="28"/>
        </w:rPr>
        <w:t>ия рабочий поселок Первомайский и настоящим Уставом.</w:t>
      </w:r>
    </w:p>
    <w:p w:rsidR="00E32F60" w:rsidRPr="005A1758" w:rsidRDefault="00E32F60" w:rsidP="00F56D45">
      <w:pPr>
        <w:jc w:val="center"/>
        <w:rPr>
          <w:rFonts w:ascii="Times New Roman" w:hAnsi="Times New Roman"/>
          <w:b/>
          <w:sz w:val="28"/>
          <w:szCs w:val="28"/>
        </w:rPr>
      </w:pPr>
      <w:r w:rsidRPr="005A1758">
        <w:rPr>
          <w:rFonts w:ascii="Times New Roman" w:hAnsi="Times New Roman"/>
          <w:b/>
          <w:sz w:val="28"/>
          <w:szCs w:val="28"/>
        </w:rPr>
        <w:t>3. Организация деятельности, права и обязанности Учреждения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3.1. Учреждение строит свои отношения с муниципальными органами, организациями и гражданами во всех сферах на основе договоров, соглашений, контрактов.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3.2. Учреждение свободно в выборе форм и предмета договоров и обязательств, любых других условий взаимоотношений с организациями, которые не противоречат действующему законодательству и настоящему Уставу.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lastRenderedPageBreak/>
        <w:t>Учреждение устанавливает цены и тарифы на все виды производимых работ, услуг   в соответствии с законами и иными нормативными  актами Российской Федерации, Тульской области и МО р.п. Первомайский.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b/>
          <w:i/>
          <w:sz w:val="28"/>
          <w:szCs w:val="28"/>
        </w:rPr>
        <w:t>3.3</w:t>
      </w:r>
      <w:r w:rsidRPr="005A1758">
        <w:rPr>
          <w:rFonts w:ascii="Times New Roman" w:hAnsi="Times New Roman"/>
          <w:b/>
          <w:sz w:val="28"/>
          <w:szCs w:val="28"/>
        </w:rPr>
        <w:t>.</w:t>
      </w:r>
      <w:r w:rsidRPr="005A1758">
        <w:rPr>
          <w:rFonts w:ascii="Times New Roman" w:hAnsi="Times New Roman"/>
          <w:sz w:val="28"/>
          <w:szCs w:val="28"/>
        </w:rPr>
        <w:t xml:space="preserve"> </w:t>
      </w:r>
      <w:r w:rsidRPr="005A1758">
        <w:rPr>
          <w:rFonts w:ascii="Times New Roman" w:hAnsi="Times New Roman"/>
          <w:b/>
          <w:sz w:val="28"/>
          <w:szCs w:val="28"/>
        </w:rPr>
        <w:t>Учреждение имеет право</w:t>
      </w:r>
      <w:r w:rsidRPr="005A1758">
        <w:rPr>
          <w:rFonts w:ascii="Times New Roman" w:hAnsi="Times New Roman"/>
          <w:sz w:val="28"/>
          <w:szCs w:val="28"/>
        </w:rPr>
        <w:t>: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- осуществлять в отношении закрепленного за ним имущества права владения, пользования в пределах, установленных законом, в соответствии с целями своей деятельности, назначением этого имущества, заданиями Администрации, и если иное не установлено законом распоряжается этим имуществом с согласия собственника этого имущества;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- получать доходы от деятельности, разрешенной настоящим Уставом.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- для достижения целей создания Учреждения вправе заключать договоры </w:t>
      </w:r>
      <w:r w:rsidRPr="005A1758">
        <w:rPr>
          <w:rFonts w:ascii="Times New Roman" w:hAnsi="Times New Roman"/>
          <w:sz w:val="28"/>
          <w:szCs w:val="28"/>
        </w:rPr>
        <w:br/>
        <w:t>с физическими и юридическими лицами в соответствии с действующим законодательством и настоящим уставом;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- по согласованию с Администрацией планировать свою деятельность и определять основные направления и перспективы развития;</w:t>
      </w:r>
    </w:p>
    <w:p w:rsidR="00E32F60" w:rsidRPr="005A1758" w:rsidRDefault="00E32F60" w:rsidP="004158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устанавливать для своих   работников   дополнительные   отпуска, сокращенный рабочий день и иные социальные льготы в соответствии с законодательством Российской Федерации;</w:t>
      </w:r>
    </w:p>
    <w:p w:rsidR="00E32F60" w:rsidRPr="005A1758" w:rsidRDefault="00E32F60" w:rsidP="004158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по согласованию с Администрацией устанавливать формы и системы оплаты труда;</w:t>
      </w:r>
    </w:p>
    <w:p w:rsidR="00E32F60" w:rsidRPr="005A1758" w:rsidRDefault="00E32F60" w:rsidP="004158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по согласованию с Администрацией утверждать численность работников, структуру и штатное расписание;</w:t>
      </w:r>
    </w:p>
    <w:p w:rsidR="00E32F60" w:rsidRPr="005A1758" w:rsidRDefault="00E32F60" w:rsidP="004158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- по согласованию с Администрацией утверждать график работы </w:t>
      </w:r>
      <w:r w:rsidRPr="005A1758">
        <w:rPr>
          <w:rFonts w:ascii="Times New Roman" w:hAnsi="Times New Roman"/>
          <w:color w:val="000000"/>
          <w:sz w:val="28"/>
          <w:szCs w:val="28"/>
        </w:rPr>
        <w:br/>
        <w:t>Учреждения;</w:t>
      </w:r>
    </w:p>
    <w:p w:rsidR="00E32F60" w:rsidRPr="005A1758" w:rsidRDefault="00E32F60" w:rsidP="000D1D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E32F60" w:rsidRPr="005A1758" w:rsidRDefault="00E32F60" w:rsidP="000D1D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приобретать или арендовать основные средства за счет имеющихся у него финансовых средств в соответствии с утвержденной бюджетной сметой;</w:t>
      </w:r>
    </w:p>
    <w:p w:rsidR="00E32F60" w:rsidRPr="005A1758" w:rsidRDefault="00E32F60" w:rsidP="004158A7">
      <w:pPr>
        <w:shd w:val="clear" w:color="auto" w:fill="FFFFFF"/>
        <w:jc w:val="both"/>
        <w:rPr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привлекать граждан для выполнения отдельных работ на основе трудовых и гражданско-правовых договоров</w:t>
      </w:r>
      <w:r w:rsidRPr="005A1758">
        <w:rPr>
          <w:color w:val="000000"/>
          <w:sz w:val="28"/>
          <w:szCs w:val="28"/>
        </w:rPr>
        <w:t>;</w:t>
      </w:r>
    </w:p>
    <w:p w:rsidR="00E32F60" w:rsidRPr="005A1758" w:rsidRDefault="00E32F60" w:rsidP="009520F9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E32F60" w:rsidRPr="005A1758" w:rsidRDefault="00E32F60" w:rsidP="009520F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A1758">
        <w:rPr>
          <w:rFonts w:ascii="Times New Roman" w:hAnsi="Times New Roman"/>
          <w:b/>
          <w:i/>
          <w:sz w:val="28"/>
          <w:szCs w:val="28"/>
        </w:rPr>
        <w:lastRenderedPageBreak/>
        <w:t>3.4. Учреждение обязано:</w:t>
      </w:r>
    </w:p>
    <w:p w:rsidR="00E32F60" w:rsidRPr="005A1758" w:rsidRDefault="00E32F60" w:rsidP="009520F9">
      <w:pPr>
        <w:jc w:val="both"/>
        <w:rPr>
          <w:rFonts w:ascii="Times New Roman" w:hAnsi="Times New Roman"/>
          <w:i/>
          <w:sz w:val="28"/>
          <w:szCs w:val="28"/>
        </w:rPr>
      </w:pPr>
      <w:r w:rsidRPr="005A175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A1758">
        <w:rPr>
          <w:rFonts w:ascii="Times New Roman" w:hAnsi="Times New Roman"/>
          <w:color w:val="000000"/>
          <w:sz w:val="28"/>
          <w:szCs w:val="28"/>
        </w:rPr>
        <w:t>планировать деятельность Учреждения;</w:t>
      </w:r>
    </w:p>
    <w:p w:rsidR="00E32F60" w:rsidRPr="005A1758" w:rsidRDefault="00E32F60" w:rsidP="009520F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- </w:t>
      </w:r>
      <w:r w:rsidRPr="005A1758">
        <w:rPr>
          <w:rFonts w:ascii="Times New Roman" w:hAnsi="Times New Roman"/>
          <w:color w:val="000000"/>
          <w:sz w:val="28"/>
          <w:szCs w:val="28"/>
        </w:rPr>
        <w:t>вести бухгалтерский, оперативный и статистический учет, составлять и представлять в установленном порядке соответствующим органам отчетность по утвержденным формам в установленные сроки и нести ответственность за ее достоверность;</w:t>
      </w:r>
    </w:p>
    <w:p w:rsidR="00E32F60" w:rsidRPr="005A1758" w:rsidRDefault="00E32F60" w:rsidP="00B76732">
      <w:pPr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A1758">
        <w:rPr>
          <w:rFonts w:ascii="Times New Roman" w:hAnsi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E32F60" w:rsidRPr="005A1758" w:rsidRDefault="00E32F60" w:rsidP="00366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E32F60" w:rsidRPr="005A1758" w:rsidRDefault="00E32F60" w:rsidP="003666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  обеспечивать  своевременно  и     в     полном     объеме     выплату работникам заработной    платы    и       проводить       ее       индексацию      в соответствии с законодательством Российской Федерации;</w:t>
      </w:r>
    </w:p>
    <w:p w:rsidR="00E32F60" w:rsidRPr="005A1758" w:rsidRDefault="00E32F60" w:rsidP="00833DF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отчитываться перед Администрацией за состояние и использование муниципального имущества и денежных средств;</w:t>
      </w:r>
    </w:p>
    <w:p w:rsidR="00E32F60" w:rsidRPr="005A1758" w:rsidRDefault="00E32F60" w:rsidP="00833DF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 возмещать ущерб, причиненный нерациональным использованием земли   и других природных  ресурсов,   загрязнением   окружающей   среды, нарушением правил безопасности   производства,   санитарно-гигиенических норм      и требований    по    защите    здоровья    работников,    населения    и потребителей продукции;</w:t>
      </w:r>
    </w:p>
    <w:p w:rsidR="00E32F60" w:rsidRPr="005A1758" w:rsidRDefault="00E32F60" w:rsidP="00833DF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E32F60" w:rsidRPr="005A1758" w:rsidRDefault="00E32F60" w:rsidP="009C04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выполнять утвержденные в установленном порядке показатели финансово-хозяйственной деятельности Учреждения;</w:t>
      </w:r>
    </w:p>
    <w:p w:rsidR="00E32F60" w:rsidRPr="005A1758" w:rsidRDefault="00E32F60" w:rsidP="009C0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color w:val="000000"/>
          <w:sz w:val="28"/>
          <w:szCs w:val="28"/>
        </w:rPr>
        <w:t xml:space="preserve">-  </w:t>
      </w:r>
      <w:r w:rsidRPr="005A1758">
        <w:rPr>
          <w:rFonts w:ascii="Times New Roman" w:hAnsi="Times New Roman"/>
          <w:color w:val="000000"/>
          <w:sz w:val="28"/>
          <w:szCs w:val="28"/>
        </w:rPr>
        <w:t>своевременно представлять в порядке, установленном правовыми актами муниципа</w:t>
      </w:r>
      <w:r w:rsidR="00725796">
        <w:rPr>
          <w:rFonts w:ascii="Times New Roman" w:hAnsi="Times New Roman"/>
          <w:color w:val="000000"/>
          <w:sz w:val="28"/>
          <w:szCs w:val="28"/>
        </w:rPr>
        <w:t>льного образования, необходимую</w:t>
      </w:r>
      <w:r w:rsidRPr="005A175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725796">
        <w:rPr>
          <w:rFonts w:ascii="Times New Roman" w:hAnsi="Times New Roman"/>
          <w:color w:val="000000"/>
          <w:sz w:val="28"/>
          <w:szCs w:val="28"/>
        </w:rPr>
        <w:t xml:space="preserve">ацию   для </w:t>
      </w:r>
      <w:r w:rsidRPr="005A1758">
        <w:rPr>
          <w:rFonts w:ascii="Times New Roman" w:hAnsi="Times New Roman"/>
          <w:color w:val="000000"/>
          <w:sz w:val="28"/>
          <w:szCs w:val="28"/>
        </w:rPr>
        <w:t>утверждения бюджетной сметы  Учреждения;</w:t>
      </w:r>
    </w:p>
    <w:p w:rsidR="00E32F60" w:rsidRDefault="00E32F60" w:rsidP="009C04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нести  ответственность   в   соответствии   с   законодательством Российской Федерации за нарушение договорных, кредитных, расчетных и налоговых обязательств.</w:t>
      </w:r>
    </w:p>
    <w:p w:rsidR="00556989" w:rsidRDefault="00556989" w:rsidP="009C04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989" w:rsidRPr="005A1758" w:rsidRDefault="00556989" w:rsidP="009C048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F60" w:rsidRPr="005A1758" w:rsidRDefault="00E32F60" w:rsidP="00BD0A40">
      <w:pPr>
        <w:jc w:val="center"/>
        <w:rPr>
          <w:rFonts w:ascii="Times New Roman" w:hAnsi="Times New Roman"/>
          <w:b/>
          <w:sz w:val="28"/>
          <w:szCs w:val="28"/>
        </w:rPr>
      </w:pPr>
      <w:r w:rsidRPr="005A1758">
        <w:rPr>
          <w:rFonts w:ascii="Times New Roman" w:hAnsi="Times New Roman"/>
          <w:b/>
          <w:sz w:val="28"/>
          <w:szCs w:val="28"/>
        </w:rPr>
        <w:lastRenderedPageBreak/>
        <w:t>4. Имущество и средства Учреждения</w:t>
      </w:r>
    </w:p>
    <w:p w:rsidR="00E32F60" w:rsidRPr="005A1758" w:rsidRDefault="00E32F60" w:rsidP="00886A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4.1. Имущество Учреждения находится в собственности МО р.п. Первомайский, отражается на самостоятельном балансе Учреждения </w:t>
      </w:r>
      <w:r w:rsidRPr="005A1758">
        <w:rPr>
          <w:rFonts w:ascii="Times New Roman" w:hAnsi="Times New Roman"/>
          <w:color w:val="000000"/>
          <w:sz w:val="28"/>
          <w:szCs w:val="28"/>
        </w:rPr>
        <w:t>и передано Учреждению на праве оперативного  управления  Администрацией на   основании   акта   приема-передачи.</w:t>
      </w:r>
    </w:p>
    <w:p w:rsidR="00E32F60" w:rsidRPr="005A1758" w:rsidRDefault="00E32F60" w:rsidP="00BD0A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4.2. Полномочия собственника от имени МО р.п. Первомайский, в соответствии с правовыми актами  муниципального образования, осуществляет Администрация.</w:t>
      </w:r>
    </w:p>
    <w:p w:rsidR="00E32F60" w:rsidRPr="005A1758" w:rsidRDefault="00E32F60" w:rsidP="00CD7B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4.3. Учреждение вправе владеть и пользоваться закрепленным за ним имуществом.</w:t>
      </w:r>
    </w:p>
    <w:p w:rsidR="00E32F60" w:rsidRPr="005A1758" w:rsidRDefault="00E32F60" w:rsidP="00CD7B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4.4. Учреждение обязано отчитываться перед Администрацией за состояние и использование муниципального имущества.</w:t>
      </w:r>
    </w:p>
    <w:p w:rsidR="00E32F60" w:rsidRPr="005A1758" w:rsidRDefault="00E32F60" w:rsidP="00CD7B4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4.5. Учреждение обязано согласовывать   все      сделки,      связанные      с      распоряжением имуществом  Учреждения,  с Администрацией (через сектор по административно-правовым вопросам и земельно-имущественным отношениям Администрации)   в случаях,   когда   осуществление      данных      сделок разрешено Учреждению   законодательством Российской Федерации.</w:t>
      </w:r>
    </w:p>
    <w:p w:rsidR="00E32F60" w:rsidRPr="005A1758" w:rsidRDefault="00E32F60" w:rsidP="00CD7B4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sz w:val="28"/>
          <w:szCs w:val="28"/>
        </w:rPr>
        <w:t xml:space="preserve">4.6. Учреждение обязано </w:t>
      </w:r>
      <w:r w:rsidRPr="005A1758">
        <w:rPr>
          <w:rFonts w:ascii="Times New Roman" w:hAnsi="Times New Roman"/>
          <w:color w:val="000000"/>
          <w:sz w:val="28"/>
          <w:szCs w:val="28"/>
        </w:rPr>
        <w:t>согласовывать с Администрацией (через сектор экономики и финансов Администрации),   списание имущества, имеющего     остаточную       стоимость,  а также  списание  имущества,  не имеющего остаточной     стоимости (недвижимое  имущество,  объекты инженерного и коммунального назначения и транспортные средства).</w:t>
      </w:r>
    </w:p>
    <w:p w:rsidR="00E32F60" w:rsidRPr="005A1758" w:rsidRDefault="00E32F60" w:rsidP="00CD7B4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4.7. Учреждение не вправе отчуждать или иным способом распоряжаться закрепленным за ним имуществом, в том числе сдавать в аренду, пользование, отдавать в залог или заклад, за исключением случаев, предусмотренных федеральным законодательством и иными нормативными правовыми актами.</w:t>
      </w:r>
    </w:p>
    <w:p w:rsidR="00B81053" w:rsidRPr="005A1758" w:rsidRDefault="00E32F60" w:rsidP="007E58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4.8. В установленных законодательством Российской Федерации случаях Учреждение вправе распоряжаться принадлежащим ему на праве оперативного управления имуществом только с согласия Администрации и только   в   пределах,   не    лишающих     его     возможности     осуществлять деятельность, цели и виды  которой  определены  в  Разделе 2 настоящего Устава.</w:t>
      </w:r>
    </w:p>
    <w:p w:rsidR="00E32F60" w:rsidRPr="005A1758" w:rsidRDefault="00E32F60" w:rsidP="002D7A9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4.9. Источниками   формирования   имущества  Учреждения,   в  том числе финансовых ресурсов, являются:</w:t>
      </w:r>
    </w:p>
    <w:p w:rsidR="00E32F60" w:rsidRPr="005A1758" w:rsidRDefault="00E32F60" w:rsidP="00B8105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lastRenderedPageBreak/>
        <w:t xml:space="preserve"> - средства,    выделяемые    целевым    назначением    из    бюджета муниципального   образования   согласно   утвержденной   бюджетной смете;</w:t>
      </w:r>
    </w:p>
    <w:p w:rsidR="00E32F60" w:rsidRPr="005A1758" w:rsidRDefault="00E32F60" w:rsidP="00B810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 имущество,   переданное Учреждению Администрацией;</w:t>
      </w:r>
    </w:p>
    <w:p w:rsidR="00E32F60" w:rsidRPr="005A1758" w:rsidRDefault="00E32F60" w:rsidP="00B810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-добровольные безвозмездные и благотворительные взносы и пожертвования организаций, предприятий и граждан;</w:t>
      </w:r>
    </w:p>
    <w:p w:rsidR="00E32F60" w:rsidRPr="005A1758" w:rsidRDefault="00E32F60" w:rsidP="00B8105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иные     источники,     не     противоречащие     законодательству Российской Федерации.</w:t>
      </w:r>
    </w:p>
    <w:p w:rsidR="00B81053" w:rsidRPr="005A1758" w:rsidRDefault="00B81053" w:rsidP="00B810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F60" w:rsidRDefault="00E32F60" w:rsidP="00B8105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4.10.   Имущество,   созданное   или   приобретенное   Учреждением   в результате его деятельности, полученное в качестве дара, пожертвования от организаций, предприятий, граждан и отраженное   на балансе  Учреждения  по   итогам  очередного   финансового года,   подлежит включению в Паспорт имущественного комплекса (в виде дополнений или новой редакции).</w:t>
      </w:r>
    </w:p>
    <w:p w:rsidR="00725796" w:rsidRPr="00725796" w:rsidRDefault="00725796" w:rsidP="00B8105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32F60" w:rsidRPr="005A1758" w:rsidRDefault="00E32F60" w:rsidP="00725796">
      <w:pPr>
        <w:shd w:val="clear" w:color="auto" w:fill="FFFFFF"/>
        <w:ind w:left="1416" w:firstLine="708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b/>
          <w:bCs/>
          <w:color w:val="000000"/>
          <w:sz w:val="28"/>
          <w:szCs w:val="28"/>
        </w:rPr>
        <w:t>5. Управление учреждением</w:t>
      </w:r>
    </w:p>
    <w:p w:rsidR="00E32F60" w:rsidRPr="005A1758" w:rsidRDefault="00E32F60" w:rsidP="005360C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5.1.    Единоличным       исполнительным       органом       Учреждения является его руководитель - директор. Директор Учреждения назначается на должность и освобождается   распорядительным   документом   главы администрации муниципального образования рабочий поселок Первомайский.</w:t>
      </w:r>
    </w:p>
    <w:p w:rsidR="00E32F60" w:rsidRPr="005A1758" w:rsidRDefault="00B81053" w:rsidP="00B810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>Глава администрации муниципального образования заключает (расторгает) с директором трудовой договор в соответствии с примерным трудовым договором с руковод</w:t>
      </w:r>
      <w:r w:rsidR="008863AF" w:rsidRPr="005A1758">
        <w:rPr>
          <w:rFonts w:ascii="Times New Roman" w:hAnsi="Times New Roman"/>
          <w:color w:val="000000"/>
          <w:sz w:val="28"/>
          <w:szCs w:val="28"/>
        </w:rPr>
        <w:t>ителем муниципального казенного</w:t>
      </w:r>
      <w:r w:rsidR="00E32F60" w:rsidRPr="005A1758">
        <w:rPr>
          <w:rFonts w:ascii="Times New Roman" w:hAnsi="Times New Roman"/>
          <w:color w:val="000000"/>
          <w:sz w:val="28"/>
          <w:szCs w:val="28"/>
        </w:rPr>
        <w:t xml:space="preserve"> учреждения (далее - Трудовой договор). Срок действия полномочий директора определяется Трудовым договором.</w:t>
      </w:r>
    </w:p>
    <w:p w:rsidR="00E32F60" w:rsidRPr="005A1758" w:rsidRDefault="00E32F60" w:rsidP="005360C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5.2. Директор действует на основании законов и иных нормативных актов     Российской     Федерации,     Тульской     области,     муниципального образования и настоящего Устава,   Трудового   договора.   Он    подотчетен в своей   деятельности   главе   администрации   муниципального   образования, первому заместителю главы   администрации,   курирующему   данную   отрасль   и отраслевому органу, в подчинении которого находится Учреждение.</w:t>
      </w:r>
    </w:p>
    <w:p w:rsidR="00E32F60" w:rsidRPr="005A1758" w:rsidRDefault="00E32F60" w:rsidP="005360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5.3.  Директор действует без   доверенности   от  имени  Учреждения, представляет  его  интересы  в  государственных и муниципальных органах, предприятиях,    организациях,   учреждениях,   распоряжается   имуществом учреждения в пределах своей    компетенции,    установленной   Трудовым договором, совершает в установленном порядке  сделки от имени Учреждения,   заключает   договоры, подписывает доверенности, совершает </w:t>
      </w:r>
      <w:r w:rsidRPr="005A1758">
        <w:rPr>
          <w:rFonts w:ascii="Times New Roman" w:hAnsi="Times New Roman"/>
          <w:color w:val="000000"/>
          <w:sz w:val="28"/>
          <w:szCs w:val="28"/>
        </w:rPr>
        <w:lastRenderedPageBreak/>
        <w:t>иные действия, направленные на обеспечение деятельности Учреждения в соответствии с действующим законодательством.</w:t>
      </w:r>
    </w:p>
    <w:p w:rsidR="00E32F60" w:rsidRPr="005A1758" w:rsidRDefault="00E32F60" w:rsidP="006E11A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5.4. Директор, в соответствии с настоящим Уставом, руководит деятельностью Учреждения и несет полную персональную ответственность за выполнение возложенных на Учреждения задач и осуществление им своих функций.</w:t>
      </w:r>
    </w:p>
    <w:p w:rsidR="00E32F60" w:rsidRPr="005A1758" w:rsidRDefault="00E32F60" w:rsidP="006E11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5.5.  Директор действует в пределах утвержденной бюджетной сметы.</w:t>
      </w:r>
    </w:p>
    <w:p w:rsidR="00E32F60" w:rsidRPr="005A1758" w:rsidRDefault="00E32F60" w:rsidP="006E11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5.6. По согласованию с Администрацией устанавливает формы и системы оплаты труда.</w:t>
      </w:r>
    </w:p>
    <w:p w:rsidR="00E32F60" w:rsidRPr="005A1758" w:rsidRDefault="00E32F60" w:rsidP="006E11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5.7. По согласованию с Администрацией утверждает численность работников, структуру и штатное расписание.</w:t>
      </w:r>
    </w:p>
    <w:p w:rsidR="00E32F60" w:rsidRPr="005A1758" w:rsidRDefault="00E32F60" w:rsidP="005360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5.8. По согласованию с Администрацией утверждает график работы </w:t>
      </w:r>
      <w:r w:rsidRPr="005A1758">
        <w:rPr>
          <w:rFonts w:ascii="Times New Roman" w:hAnsi="Times New Roman"/>
          <w:color w:val="000000"/>
          <w:sz w:val="28"/>
          <w:szCs w:val="28"/>
        </w:rPr>
        <w:br/>
        <w:t>Учреждения.</w:t>
      </w:r>
    </w:p>
    <w:p w:rsidR="00E32F60" w:rsidRPr="005A1758" w:rsidRDefault="00E32F60" w:rsidP="00FC7E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5.9.  Утверждает положения о структурных подразделениях Учреждения и должностные инструкции работников, организует набор и расстановку кадров, назначает на должность и освобождает от должности работников.</w:t>
      </w:r>
    </w:p>
    <w:p w:rsidR="00E32F60" w:rsidRPr="005A1758" w:rsidRDefault="00E32F60" w:rsidP="006C36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5.10. В пределах своей компетенции издает приказы, распоряжения, другие нормативные документы и дает указания, обязательные для всех работников учреждения. Организует проверку их исполнения.</w:t>
      </w:r>
    </w:p>
    <w:p w:rsidR="00E32F60" w:rsidRPr="005A1758" w:rsidRDefault="00E32F60" w:rsidP="006C36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5.11. Организует защиту сведений, составляющих государственную, коммерческую либо иную охраняемую законом тайну.</w:t>
      </w:r>
    </w:p>
    <w:p w:rsidR="00E32F60" w:rsidRPr="005A1758" w:rsidRDefault="00E32F60" w:rsidP="006C36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5.12. Организует ведение статистической и бухгалтерской отчетности, отчитывается о результатах деятельности в соответствующие органы в порядке и сроки, установленные действующим законодательством. Осуществляет другие полномочия по руководству Учреждением в соответствии с действующим законодательством. </w:t>
      </w:r>
    </w:p>
    <w:p w:rsidR="00E32F60" w:rsidRPr="005A1758" w:rsidRDefault="00E32F60" w:rsidP="00872BB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5.13. Контроль и ревизия финансовой деятельности Учреждения осуществляется Администрацией, налоговыми и другими органами в пределах их компетенции.</w:t>
      </w:r>
    </w:p>
    <w:p w:rsidR="00E32F60" w:rsidRPr="005A1758" w:rsidRDefault="00E32F60" w:rsidP="00872BB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5.14. Контроль за  эффективностью  использования  и сохранностью     муниципального имущества осуществляет</w:t>
      </w:r>
      <w:r w:rsidR="00725796">
        <w:rPr>
          <w:rFonts w:ascii="Times New Roman" w:hAnsi="Times New Roman"/>
          <w:color w:val="000000"/>
          <w:sz w:val="28"/>
          <w:szCs w:val="28"/>
        </w:rPr>
        <w:t>ся</w:t>
      </w:r>
      <w:r w:rsidRPr="005A1758">
        <w:rPr>
          <w:rFonts w:ascii="Times New Roman" w:hAnsi="Times New Roman"/>
          <w:color w:val="000000"/>
          <w:sz w:val="28"/>
          <w:szCs w:val="28"/>
        </w:rPr>
        <w:t xml:space="preserve"> через сектор по административно-правовым во</w:t>
      </w:r>
      <w:r w:rsidR="00F17FB8" w:rsidRPr="005A1758">
        <w:rPr>
          <w:rFonts w:ascii="Times New Roman" w:hAnsi="Times New Roman"/>
          <w:color w:val="000000"/>
          <w:sz w:val="28"/>
          <w:szCs w:val="28"/>
        </w:rPr>
        <w:t xml:space="preserve">просам и земельно-имущественным </w:t>
      </w:r>
      <w:r w:rsidRPr="005A1758">
        <w:rPr>
          <w:rFonts w:ascii="Times New Roman" w:hAnsi="Times New Roman"/>
          <w:color w:val="000000"/>
          <w:sz w:val="28"/>
          <w:szCs w:val="28"/>
        </w:rPr>
        <w:t>отношениям Администрации.</w:t>
      </w:r>
      <w:r w:rsidRPr="005A17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32F60" w:rsidRPr="005A1758" w:rsidRDefault="00E32F60" w:rsidP="00B61EC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75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 Реорганизация и ликвидация Учреждения</w:t>
      </w:r>
    </w:p>
    <w:p w:rsidR="00E32F60" w:rsidRPr="005A1758" w:rsidRDefault="00E32F60" w:rsidP="00B27F4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6.1.  Прекращение деятельности Учреждения может осуществляться в    виде его ликвидации либо реорганизации (слияние, присоединение, выделение, разделение,    преобразование)    в    случаях    и    в порядке, установленном   законодательством   Российской   Федерации   и   правовыми актами муниципального образования:</w:t>
      </w:r>
    </w:p>
    <w:p w:rsidR="00E32F60" w:rsidRPr="005A1758" w:rsidRDefault="00E32F60" w:rsidP="00B27F4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по решению Учредителя;</w:t>
      </w:r>
    </w:p>
    <w:p w:rsidR="00E32F60" w:rsidRPr="005A1758" w:rsidRDefault="00E32F60" w:rsidP="00B61EC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- по решению суда.</w:t>
      </w:r>
    </w:p>
    <w:p w:rsidR="00E32F60" w:rsidRPr="005A1758" w:rsidRDefault="00E32F60" w:rsidP="00B61E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6.2. При   реорганизации   Учреждения   вносятся необходимые изменения в Устав и единый государственный реестр юридических лиц.</w:t>
      </w:r>
    </w:p>
    <w:p w:rsidR="00E32F60" w:rsidRPr="005A1758" w:rsidRDefault="00E32F60" w:rsidP="00B61E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6.3. При реорганизации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E32F60" w:rsidRPr="005A1758" w:rsidRDefault="00E32F60" w:rsidP="00B61E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6.4. Реорганизация влечет за собой переход прав и обязанностей, возлагаемых на Учреждение, к его правопреемнику (правопреемникам) в соответствии с законодательством Российской Федерации.</w:t>
      </w:r>
    </w:p>
    <w:p w:rsidR="00E32F60" w:rsidRPr="005A1758" w:rsidRDefault="00E32F60" w:rsidP="00B61E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6.5.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32F60" w:rsidRPr="005A1758" w:rsidRDefault="00E32F60" w:rsidP="00B61EC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6.6. При реорганизации Учреждения в форме присоединения к нему другого юридического лица, Учреждение считается реорганизованным со дня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32F60" w:rsidRPr="005A1758" w:rsidRDefault="00E32F60" w:rsidP="00644C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6.7. Ликвидация Учреждения осуществляется ликвидационной комиссией в соответствии с действующим законодательством. Порядок ликвидации Учреждения  устанавливается администрацией МО р.п. Первомайский</w:t>
      </w:r>
      <w:r w:rsidRPr="005A1758"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E32F60" w:rsidRPr="005A1758" w:rsidRDefault="00E32F60" w:rsidP="008767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6.8. Ликвидация Учреждения влечет прекращение деятельности  без перехода прав и обязанностей в порядке правопреемства к другим лицам.</w:t>
      </w:r>
    </w:p>
    <w:p w:rsidR="00E32F60" w:rsidRPr="005A1758" w:rsidRDefault="00E32F60" w:rsidP="0087677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E32F60" w:rsidRPr="005A1758" w:rsidRDefault="00E32F60" w:rsidP="0002448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 xml:space="preserve">6.9. Порядок образования ликвидационной комиссии определяется администрацией МО р.п. Первомайский при принятии решения о ликвидации Учреждения. С момента назначения ликвидационной    комиссии    к    ней переходят   полномочия   по   управлению  делами Учреждения.   </w:t>
      </w:r>
      <w:r w:rsidRPr="005A1758">
        <w:rPr>
          <w:rFonts w:ascii="Times New Roman" w:hAnsi="Times New Roman"/>
          <w:color w:val="000000"/>
          <w:sz w:val="28"/>
          <w:szCs w:val="28"/>
        </w:rPr>
        <w:lastRenderedPageBreak/>
        <w:t>Ликвидационная комиссия от имени ликвидируемого Учреждения выступает в суде. Ликвидационная комиссия помещает в печати публикацию о ликвидации Учреждения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Учреждения.</w:t>
      </w:r>
    </w:p>
    <w:p w:rsidR="00E32F60" w:rsidRPr="005A1758" w:rsidRDefault="00E32F60" w:rsidP="00644C7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Ликвидационная комиссия составляет    ликвидационные    балансы    и    представляет их на утверждение Администрации.</w:t>
      </w:r>
    </w:p>
    <w:p w:rsidR="00E32F60" w:rsidRPr="005A1758" w:rsidRDefault="00E32F60" w:rsidP="00644C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6.10. Имущество Учреждения, оставшееся после удовлетворения требований кредиторов, а также имущество, на которое в соответствии с федеральными  законами не может быть обращено взыскание по обязательствам Учреждения, передается ликвидационной комиссией в казну муниципального образования рабочий поселок Первомайский Щекинского района в установленном действующим законодательством порядке.</w:t>
      </w:r>
    </w:p>
    <w:p w:rsidR="00E32F60" w:rsidRPr="005A1758" w:rsidRDefault="00E32F60" w:rsidP="00644C7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6.11. Направление   дальнейшего       использования       имущества Учреждения, оставшегося после удовлетворения требований кредиторов и завершения ликвидации Учреждения, определяется  Администрацией.</w:t>
      </w:r>
    </w:p>
    <w:p w:rsidR="00E32F60" w:rsidRPr="005A1758" w:rsidRDefault="00E32F60" w:rsidP="00644C7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6.12. Ликвидация   Учреждения считается завершенной, а Учреждение - прекратившим свою   деятельность,   с   момента   исключения его из единого государственного реестра юридических лиц.</w:t>
      </w:r>
    </w:p>
    <w:p w:rsidR="00E32F60" w:rsidRPr="005A1758" w:rsidRDefault="00E32F60" w:rsidP="00644C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6.13.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E32F60" w:rsidRPr="005A1758" w:rsidRDefault="00E32F60" w:rsidP="00B810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A1758">
        <w:rPr>
          <w:rFonts w:ascii="Times New Roman" w:hAnsi="Times New Roman"/>
          <w:color w:val="000000"/>
          <w:sz w:val="28"/>
          <w:szCs w:val="28"/>
        </w:rPr>
        <w:t>6.14. При реорганизации и ликвидации Учреждения  все документы (управленческие, финансово-хозяйственные, по личному составу   и другие)      передаются  в соответствующие органы порядке, установленном законодательством.</w:t>
      </w:r>
    </w:p>
    <w:tbl>
      <w:tblPr>
        <w:tblW w:w="0" w:type="auto"/>
        <w:tblLayout w:type="fixed"/>
        <w:tblLook w:val="01E0"/>
      </w:tblPr>
      <w:tblGrid>
        <w:gridCol w:w="4786"/>
        <w:gridCol w:w="4678"/>
      </w:tblGrid>
      <w:tr w:rsidR="00E32F60" w:rsidRPr="005A1758" w:rsidTr="0046246B">
        <w:tc>
          <w:tcPr>
            <w:tcW w:w="4786" w:type="dxa"/>
          </w:tcPr>
          <w:p w:rsidR="00E32F60" w:rsidRPr="005A1758" w:rsidRDefault="00E32F60" w:rsidP="004624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758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Согласовано:</w:t>
            </w:r>
          </w:p>
          <w:p w:rsidR="00E32F60" w:rsidRPr="005A1758" w:rsidRDefault="00E32F60" w:rsidP="0046246B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юрисконсульт сектора по административно-правовым вопросам и земельно-имущественным отношениям администрации МО р.п. Первомайский</w:t>
            </w:r>
          </w:p>
          <w:p w:rsidR="00E32F60" w:rsidRPr="005A1758" w:rsidRDefault="00E32F60" w:rsidP="0046246B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__________________А. Ю. Сазонова</w:t>
            </w:r>
          </w:p>
          <w:p w:rsidR="00E32F60" w:rsidRPr="005A1758" w:rsidRDefault="00E32F60" w:rsidP="004624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1053" w:rsidRPr="005A1758" w:rsidRDefault="00B81053" w:rsidP="00462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1053" w:rsidRPr="005A1758" w:rsidRDefault="00B81053" w:rsidP="00B81053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администрации МО р.п. Первомайский</w:t>
            </w:r>
          </w:p>
          <w:p w:rsidR="00B81053" w:rsidRPr="005A1758" w:rsidRDefault="00B81053" w:rsidP="00B81053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____________________Т.В.Абрамова</w:t>
            </w:r>
          </w:p>
          <w:p w:rsidR="00E32F60" w:rsidRPr="005A1758" w:rsidRDefault="00E32F60" w:rsidP="00B81053">
            <w:pPr>
              <w:tabs>
                <w:tab w:val="left" w:pos="9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F60" w:rsidRPr="005A1758" w:rsidTr="0046246B">
        <w:tc>
          <w:tcPr>
            <w:tcW w:w="4786" w:type="dxa"/>
          </w:tcPr>
          <w:p w:rsidR="00E32F60" w:rsidRPr="005A1758" w:rsidRDefault="00E32F60" w:rsidP="0046246B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Директор МБУ «ПУЖиБ»</w:t>
            </w:r>
            <w:r w:rsidR="00B81053" w:rsidRPr="005A17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</w:p>
          <w:p w:rsidR="005A1758" w:rsidRPr="005A1758" w:rsidRDefault="00E32F60" w:rsidP="00B81053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5A1758">
              <w:rPr>
                <w:rFonts w:ascii="Times New Roman" w:hAnsi="Times New Roman"/>
                <w:sz w:val="20"/>
                <w:szCs w:val="20"/>
              </w:rPr>
              <w:t>И. В. Смелов</w:t>
            </w:r>
          </w:p>
        </w:tc>
        <w:tc>
          <w:tcPr>
            <w:tcW w:w="4678" w:type="dxa"/>
          </w:tcPr>
          <w:p w:rsidR="00B81053" w:rsidRPr="005A1758" w:rsidRDefault="00B81053" w:rsidP="00B81053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Юрисконсульт МБУ «ПУЖиБ»</w:t>
            </w:r>
          </w:p>
          <w:p w:rsidR="00E32F60" w:rsidRPr="005A1758" w:rsidRDefault="00B81053" w:rsidP="00B81053">
            <w:pPr>
              <w:rPr>
                <w:rFonts w:ascii="Times New Roman" w:hAnsi="Times New Roman"/>
                <w:sz w:val="20"/>
                <w:szCs w:val="20"/>
              </w:rPr>
            </w:pPr>
            <w:r w:rsidRPr="005A1758">
              <w:rPr>
                <w:rFonts w:ascii="Times New Roman" w:hAnsi="Times New Roman"/>
                <w:sz w:val="20"/>
                <w:szCs w:val="20"/>
              </w:rPr>
              <w:t>_____________________Т. В. Сидоров</w:t>
            </w:r>
            <w:r w:rsidR="0072579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5A1758" w:rsidRPr="005A1758" w:rsidRDefault="005A1758" w:rsidP="00D73E2F">
      <w:pPr>
        <w:tabs>
          <w:tab w:val="left" w:pos="2454"/>
        </w:tabs>
        <w:rPr>
          <w:rFonts w:ascii="Times New Roman" w:hAnsi="Times New Roman"/>
          <w:sz w:val="28"/>
          <w:szCs w:val="28"/>
        </w:rPr>
      </w:pPr>
    </w:p>
    <w:sectPr w:rsidR="005A1758" w:rsidRPr="005A1758" w:rsidSect="005A1758">
      <w:footerReference w:type="default" r:id="rId8"/>
      <w:pgSz w:w="11906" w:h="16838"/>
      <w:pgMar w:top="680" w:right="851" w:bottom="680" w:left="158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0A" w:rsidRDefault="00AC160A" w:rsidP="00D93344">
      <w:pPr>
        <w:spacing w:after="0" w:line="240" w:lineRule="auto"/>
      </w:pPr>
      <w:r>
        <w:separator/>
      </w:r>
    </w:p>
  </w:endnote>
  <w:endnote w:type="continuationSeparator" w:id="0">
    <w:p w:rsidR="00AC160A" w:rsidRDefault="00AC160A" w:rsidP="00D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60" w:rsidRDefault="005B31BC">
    <w:pPr>
      <w:pStyle w:val="a5"/>
      <w:jc w:val="right"/>
    </w:pPr>
    <w:fldSimple w:instr=" PAGE   \* MERGEFORMAT ">
      <w:r w:rsidR="003C4D00">
        <w:rPr>
          <w:noProof/>
        </w:rPr>
        <w:t>13</w:t>
      </w:r>
    </w:fldSimple>
  </w:p>
  <w:p w:rsidR="00E32F60" w:rsidRDefault="00E32F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0A" w:rsidRDefault="00AC160A" w:rsidP="00D93344">
      <w:pPr>
        <w:spacing w:after="0" w:line="240" w:lineRule="auto"/>
      </w:pPr>
      <w:r>
        <w:separator/>
      </w:r>
    </w:p>
  </w:footnote>
  <w:footnote w:type="continuationSeparator" w:id="0">
    <w:p w:rsidR="00AC160A" w:rsidRDefault="00AC160A" w:rsidP="00D9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356C"/>
    <w:multiLevelType w:val="hybridMultilevel"/>
    <w:tmpl w:val="4896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0F9"/>
    <w:rsid w:val="0002448D"/>
    <w:rsid w:val="00043FDD"/>
    <w:rsid w:val="000440B6"/>
    <w:rsid w:val="00065469"/>
    <w:rsid w:val="000A09C6"/>
    <w:rsid w:val="000A2803"/>
    <w:rsid w:val="000B6D90"/>
    <w:rsid w:val="000C287E"/>
    <w:rsid w:val="000C57D6"/>
    <w:rsid w:val="000D1D7B"/>
    <w:rsid w:val="000E7EF5"/>
    <w:rsid w:val="000F1FFD"/>
    <w:rsid w:val="000F309F"/>
    <w:rsid w:val="000F5619"/>
    <w:rsid w:val="001179D7"/>
    <w:rsid w:val="001573AF"/>
    <w:rsid w:val="001854B1"/>
    <w:rsid w:val="00196D13"/>
    <w:rsid w:val="001C5CF4"/>
    <w:rsid w:val="002076E5"/>
    <w:rsid w:val="002172E7"/>
    <w:rsid w:val="00230CBE"/>
    <w:rsid w:val="00267412"/>
    <w:rsid w:val="0027191E"/>
    <w:rsid w:val="00276BF8"/>
    <w:rsid w:val="002923CA"/>
    <w:rsid w:val="00293F26"/>
    <w:rsid w:val="00296A75"/>
    <w:rsid w:val="002B58A8"/>
    <w:rsid w:val="002B5DD8"/>
    <w:rsid w:val="002D2516"/>
    <w:rsid w:val="002D7A97"/>
    <w:rsid w:val="002E4FC6"/>
    <w:rsid w:val="002E563B"/>
    <w:rsid w:val="002F0005"/>
    <w:rsid w:val="002F03A6"/>
    <w:rsid w:val="002F4B11"/>
    <w:rsid w:val="00302621"/>
    <w:rsid w:val="00335D30"/>
    <w:rsid w:val="003666A6"/>
    <w:rsid w:val="00380295"/>
    <w:rsid w:val="003968CD"/>
    <w:rsid w:val="00396FD4"/>
    <w:rsid w:val="003B4B86"/>
    <w:rsid w:val="003C4D00"/>
    <w:rsid w:val="00405EA6"/>
    <w:rsid w:val="004158A7"/>
    <w:rsid w:val="00415E66"/>
    <w:rsid w:val="0043073A"/>
    <w:rsid w:val="00434AF6"/>
    <w:rsid w:val="00443A95"/>
    <w:rsid w:val="00451C60"/>
    <w:rsid w:val="0046246B"/>
    <w:rsid w:val="00481640"/>
    <w:rsid w:val="0049224D"/>
    <w:rsid w:val="0050292D"/>
    <w:rsid w:val="005121CF"/>
    <w:rsid w:val="005279DA"/>
    <w:rsid w:val="005360C8"/>
    <w:rsid w:val="00547F5B"/>
    <w:rsid w:val="00556989"/>
    <w:rsid w:val="005A1758"/>
    <w:rsid w:val="005B31BC"/>
    <w:rsid w:val="005B6A2D"/>
    <w:rsid w:val="005C64ED"/>
    <w:rsid w:val="005D546C"/>
    <w:rsid w:val="005E560E"/>
    <w:rsid w:val="00644C7C"/>
    <w:rsid w:val="00645614"/>
    <w:rsid w:val="00650502"/>
    <w:rsid w:val="00656FEA"/>
    <w:rsid w:val="00666481"/>
    <w:rsid w:val="0067382E"/>
    <w:rsid w:val="006959D0"/>
    <w:rsid w:val="006C2019"/>
    <w:rsid w:val="006C366E"/>
    <w:rsid w:val="006E11A3"/>
    <w:rsid w:val="006F48A9"/>
    <w:rsid w:val="00712FF5"/>
    <w:rsid w:val="00716182"/>
    <w:rsid w:val="00725796"/>
    <w:rsid w:val="00726074"/>
    <w:rsid w:val="00765922"/>
    <w:rsid w:val="00794CC6"/>
    <w:rsid w:val="00795BF2"/>
    <w:rsid w:val="007E5812"/>
    <w:rsid w:val="00804877"/>
    <w:rsid w:val="00833DF2"/>
    <w:rsid w:val="0083453E"/>
    <w:rsid w:val="00850C09"/>
    <w:rsid w:val="008677A5"/>
    <w:rsid w:val="00872BBA"/>
    <w:rsid w:val="00876773"/>
    <w:rsid w:val="008863AF"/>
    <w:rsid w:val="00886A5C"/>
    <w:rsid w:val="00892538"/>
    <w:rsid w:val="008A2DD4"/>
    <w:rsid w:val="008D1100"/>
    <w:rsid w:val="0090537A"/>
    <w:rsid w:val="009338ED"/>
    <w:rsid w:val="00945C64"/>
    <w:rsid w:val="009520F9"/>
    <w:rsid w:val="00984BAF"/>
    <w:rsid w:val="009C0482"/>
    <w:rsid w:val="009E12DF"/>
    <w:rsid w:val="009F522A"/>
    <w:rsid w:val="00A64A9B"/>
    <w:rsid w:val="00A67D1F"/>
    <w:rsid w:val="00A70CCB"/>
    <w:rsid w:val="00A77138"/>
    <w:rsid w:val="00A91C72"/>
    <w:rsid w:val="00AB1AE5"/>
    <w:rsid w:val="00AB2FAF"/>
    <w:rsid w:val="00AC160A"/>
    <w:rsid w:val="00AD0292"/>
    <w:rsid w:val="00AE69C2"/>
    <w:rsid w:val="00AF3738"/>
    <w:rsid w:val="00AF6B85"/>
    <w:rsid w:val="00B07A74"/>
    <w:rsid w:val="00B267B9"/>
    <w:rsid w:val="00B27F4F"/>
    <w:rsid w:val="00B3035C"/>
    <w:rsid w:val="00B41544"/>
    <w:rsid w:val="00B61ECB"/>
    <w:rsid w:val="00B7170D"/>
    <w:rsid w:val="00B76732"/>
    <w:rsid w:val="00B77B4F"/>
    <w:rsid w:val="00B81053"/>
    <w:rsid w:val="00BA283B"/>
    <w:rsid w:val="00BA43EF"/>
    <w:rsid w:val="00BB3C3A"/>
    <w:rsid w:val="00BB724E"/>
    <w:rsid w:val="00BC65B2"/>
    <w:rsid w:val="00BD0A40"/>
    <w:rsid w:val="00BF2FCE"/>
    <w:rsid w:val="00BF4D92"/>
    <w:rsid w:val="00C11EEC"/>
    <w:rsid w:val="00C1315F"/>
    <w:rsid w:val="00C1341F"/>
    <w:rsid w:val="00C14AB2"/>
    <w:rsid w:val="00C77D08"/>
    <w:rsid w:val="00CC48E4"/>
    <w:rsid w:val="00CD67ED"/>
    <w:rsid w:val="00CD7B4D"/>
    <w:rsid w:val="00CE2EE7"/>
    <w:rsid w:val="00CE60CC"/>
    <w:rsid w:val="00CE6F1D"/>
    <w:rsid w:val="00D154F8"/>
    <w:rsid w:val="00D15BFB"/>
    <w:rsid w:val="00D34249"/>
    <w:rsid w:val="00D36C18"/>
    <w:rsid w:val="00D43C05"/>
    <w:rsid w:val="00D73E2F"/>
    <w:rsid w:val="00D93344"/>
    <w:rsid w:val="00D95C0E"/>
    <w:rsid w:val="00DB1E00"/>
    <w:rsid w:val="00DE0097"/>
    <w:rsid w:val="00E0682E"/>
    <w:rsid w:val="00E20764"/>
    <w:rsid w:val="00E32F60"/>
    <w:rsid w:val="00E354D8"/>
    <w:rsid w:val="00E446A1"/>
    <w:rsid w:val="00E46FCA"/>
    <w:rsid w:val="00E525C7"/>
    <w:rsid w:val="00E67B66"/>
    <w:rsid w:val="00E77282"/>
    <w:rsid w:val="00EA477F"/>
    <w:rsid w:val="00EA5210"/>
    <w:rsid w:val="00EC1935"/>
    <w:rsid w:val="00EC6C3B"/>
    <w:rsid w:val="00ED69BB"/>
    <w:rsid w:val="00EE44DB"/>
    <w:rsid w:val="00F17FB8"/>
    <w:rsid w:val="00F2041B"/>
    <w:rsid w:val="00F22B9F"/>
    <w:rsid w:val="00F2719F"/>
    <w:rsid w:val="00F4301C"/>
    <w:rsid w:val="00F45D85"/>
    <w:rsid w:val="00F56D45"/>
    <w:rsid w:val="00F80471"/>
    <w:rsid w:val="00F9628D"/>
    <w:rsid w:val="00FC7EC4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3344"/>
    <w:rPr>
      <w:rFonts w:cs="Times New Roman"/>
    </w:rPr>
  </w:style>
  <w:style w:type="paragraph" w:styleId="a5">
    <w:name w:val="footer"/>
    <w:basedOn w:val="a"/>
    <w:link w:val="a6"/>
    <w:uiPriority w:val="99"/>
    <w:rsid w:val="00D9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344"/>
    <w:rPr>
      <w:rFonts w:cs="Times New Roman"/>
    </w:rPr>
  </w:style>
  <w:style w:type="paragraph" w:styleId="a7">
    <w:name w:val="List Paragraph"/>
    <w:basedOn w:val="a"/>
    <w:uiPriority w:val="99"/>
    <w:qFormat/>
    <w:rsid w:val="00EE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4BBB-3F4E-4B3E-9919-C7406472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3510</Words>
  <Characters>20010</Characters>
  <Application>Microsoft Office Word</Application>
  <DocSecurity>0</DocSecurity>
  <Lines>166</Lines>
  <Paragraphs>46</Paragraphs>
  <ScaleCrop>false</ScaleCrop>
  <Company>1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35</cp:revision>
  <cp:lastPrinted>2011-12-19T07:39:00Z</cp:lastPrinted>
  <dcterms:created xsi:type="dcterms:W3CDTF">2011-12-14T05:59:00Z</dcterms:created>
  <dcterms:modified xsi:type="dcterms:W3CDTF">2012-02-08T08:15:00Z</dcterms:modified>
</cp:coreProperties>
</file>