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224BE" w14:textId="77777777" w:rsidR="002C373B" w:rsidRPr="00E13CBD" w:rsidRDefault="002C373B" w:rsidP="002C373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3CBD">
        <w:rPr>
          <w:rFonts w:ascii="Times New Roman" w:hAnsi="Times New Roman" w:cs="Times New Roman"/>
          <w:sz w:val="28"/>
          <w:szCs w:val="28"/>
        </w:rPr>
        <w:t>УТВЕРЖДЕНО</w:t>
      </w:r>
    </w:p>
    <w:p w14:paraId="41888057" w14:textId="77777777" w:rsidR="002C373B" w:rsidRPr="00E13CBD" w:rsidRDefault="002C373B" w:rsidP="002C373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3CBD">
        <w:rPr>
          <w:rFonts w:ascii="Times New Roman" w:hAnsi="Times New Roman" w:cs="Times New Roman"/>
          <w:sz w:val="28"/>
          <w:szCs w:val="28"/>
        </w:rPr>
        <w:t>Директор МАУК «Первомайская</w:t>
      </w:r>
    </w:p>
    <w:p w14:paraId="2CB051FD" w14:textId="77777777" w:rsidR="002C373B" w:rsidRPr="00E13CBD" w:rsidRDefault="002C373B" w:rsidP="002C373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3CBD">
        <w:rPr>
          <w:rFonts w:ascii="Times New Roman" w:hAnsi="Times New Roman" w:cs="Times New Roman"/>
          <w:sz w:val="28"/>
          <w:szCs w:val="28"/>
        </w:rPr>
        <w:t>поселенческая библиотека»</w:t>
      </w:r>
    </w:p>
    <w:p w14:paraId="03461C39" w14:textId="77777777" w:rsidR="002C373B" w:rsidRPr="00E13CBD" w:rsidRDefault="002C373B" w:rsidP="002C373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3CBD">
        <w:rPr>
          <w:rFonts w:ascii="Times New Roman" w:hAnsi="Times New Roman" w:cs="Times New Roman"/>
          <w:sz w:val="28"/>
          <w:szCs w:val="28"/>
        </w:rPr>
        <w:t xml:space="preserve">_______Т.В. Гавриченко </w:t>
      </w:r>
    </w:p>
    <w:p w14:paraId="33B56ADC" w14:textId="77777777" w:rsidR="002C373B" w:rsidRPr="00E13CBD" w:rsidRDefault="002C373B" w:rsidP="002C373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3CBD">
        <w:rPr>
          <w:rFonts w:ascii="Times New Roman" w:hAnsi="Times New Roman" w:cs="Times New Roman"/>
          <w:sz w:val="28"/>
          <w:szCs w:val="28"/>
        </w:rPr>
        <w:t>«_____» января 2024 г.</w:t>
      </w:r>
    </w:p>
    <w:p w14:paraId="51D13D95" w14:textId="77777777" w:rsidR="002C373B" w:rsidRPr="00E13CBD" w:rsidRDefault="002C373B" w:rsidP="002C37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346ECB" w14:textId="77777777" w:rsidR="002C373B" w:rsidRPr="00E13CBD" w:rsidRDefault="002C373B" w:rsidP="002C373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8B50A3" w14:textId="77777777" w:rsidR="002C373B" w:rsidRPr="00E13CBD" w:rsidRDefault="002C373B" w:rsidP="002C37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A176D4" w14:textId="77777777" w:rsidR="002C373B" w:rsidRPr="00E13CBD" w:rsidRDefault="002C373B" w:rsidP="002C373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1584F00" w14:textId="77777777" w:rsidR="002C373B" w:rsidRPr="00E13CBD" w:rsidRDefault="002C373B" w:rsidP="002C373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3DB7E62" w14:textId="77777777" w:rsidR="002C373B" w:rsidRPr="00E13CBD" w:rsidRDefault="002C373B" w:rsidP="002C373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E13CBD">
        <w:rPr>
          <w:rFonts w:ascii="Times New Roman" w:hAnsi="Times New Roman" w:cs="Times New Roman"/>
          <w:b/>
          <w:color w:val="000000"/>
          <w:sz w:val="44"/>
          <w:szCs w:val="44"/>
        </w:rPr>
        <w:t>МАУК «Первомайская</w:t>
      </w:r>
    </w:p>
    <w:p w14:paraId="168C1EBD" w14:textId="77777777" w:rsidR="002C373B" w:rsidRPr="00E13CBD" w:rsidRDefault="002C373B" w:rsidP="002C373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E13CBD">
        <w:rPr>
          <w:rFonts w:ascii="Times New Roman" w:hAnsi="Times New Roman" w:cs="Times New Roman"/>
          <w:b/>
          <w:color w:val="000000"/>
          <w:sz w:val="44"/>
          <w:szCs w:val="44"/>
        </w:rPr>
        <w:t>поселенческая библиотека»</w:t>
      </w:r>
    </w:p>
    <w:p w14:paraId="188407CA" w14:textId="77777777" w:rsidR="002C373B" w:rsidRPr="00E13CBD" w:rsidRDefault="002C373B" w:rsidP="002C373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E13CBD">
        <w:rPr>
          <w:rFonts w:ascii="Times New Roman" w:hAnsi="Times New Roman" w:cs="Times New Roman"/>
          <w:b/>
          <w:color w:val="000000"/>
          <w:sz w:val="44"/>
          <w:szCs w:val="44"/>
        </w:rPr>
        <w:t>Структурное подразделение</w:t>
      </w:r>
    </w:p>
    <w:p w14:paraId="1C2B7CAB" w14:textId="77777777" w:rsidR="002C373B" w:rsidRPr="00E13CBD" w:rsidRDefault="002C373B" w:rsidP="002C373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E13CBD">
        <w:rPr>
          <w:rFonts w:ascii="Times New Roman" w:hAnsi="Times New Roman" w:cs="Times New Roman"/>
          <w:b/>
          <w:color w:val="000000"/>
          <w:sz w:val="44"/>
          <w:szCs w:val="44"/>
        </w:rPr>
        <w:t>Первомайская детская библиотека</w:t>
      </w:r>
    </w:p>
    <w:p w14:paraId="4B5A6D02" w14:textId="77777777" w:rsidR="002C373B" w:rsidRPr="00E13CBD" w:rsidRDefault="002C373B" w:rsidP="002C373B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714CB1A" w14:textId="77777777" w:rsidR="002C373B" w:rsidRPr="00E13CBD" w:rsidRDefault="002C373B" w:rsidP="002C373B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3C09B6F" w14:textId="77777777" w:rsidR="002C373B" w:rsidRPr="00E13CBD" w:rsidRDefault="002C373B" w:rsidP="002C373B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F17B5E3" w14:textId="77777777" w:rsidR="002C373B" w:rsidRPr="00E13CBD" w:rsidRDefault="002C373B" w:rsidP="002C373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E13CBD">
        <w:rPr>
          <w:rFonts w:ascii="Times New Roman" w:hAnsi="Times New Roman" w:cs="Times New Roman"/>
          <w:b/>
          <w:color w:val="000000"/>
          <w:sz w:val="52"/>
          <w:szCs w:val="52"/>
        </w:rPr>
        <w:t>Информационный отчет</w:t>
      </w:r>
    </w:p>
    <w:p w14:paraId="3BA980A9" w14:textId="77777777" w:rsidR="002C373B" w:rsidRPr="00E13CBD" w:rsidRDefault="002C373B" w:rsidP="002C373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E13CBD">
        <w:rPr>
          <w:rFonts w:ascii="Times New Roman" w:hAnsi="Times New Roman" w:cs="Times New Roman"/>
          <w:b/>
          <w:color w:val="000000"/>
          <w:sz w:val="52"/>
          <w:szCs w:val="52"/>
        </w:rPr>
        <w:t xml:space="preserve"> 2023 год</w:t>
      </w:r>
    </w:p>
    <w:p w14:paraId="70B999E6" w14:textId="77777777" w:rsidR="002C373B" w:rsidRPr="00E13CBD" w:rsidRDefault="002C373B" w:rsidP="002C373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B5209D6" w14:textId="77777777" w:rsidR="002C373B" w:rsidRPr="00E13CBD" w:rsidRDefault="002C373B" w:rsidP="002C373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5502531" w14:textId="77777777" w:rsidR="002C373B" w:rsidRPr="00E13CBD" w:rsidRDefault="002C373B" w:rsidP="002C373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EAFA975" w14:textId="77777777" w:rsidR="002C373B" w:rsidRPr="00E13CBD" w:rsidRDefault="002C373B" w:rsidP="002C373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404D37C" w14:textId="77777777" w:rsidR="002C373B" w:rsidRDefault="002C373B" w:rsidP="002C373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D47A1DB" w14:textId="77777777" w:rsidR="004527C2" w:rsidRDefault="004527C2" w:rsidP="002C373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47111B7" w14:textId="77777777" w:rsidR="004527C2" w:rsidRDefault="004527C2" w:rsidP="002C373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4477272" w14:textId="77777777" w:rsidR="004527C2" w:rsidRPr="00E13CBD" w:rsidRDefault="004527C2" w:rsidP="002C373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831F7B1" w14:textId="77777777" w:rsidR="002C373B" w:rsidRDefault="002C373B" w:rsidP="002C373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3C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р. п. Первомайский, 2023</w:t>
      </w:r>
    </w:p>
    <w:p w14:paraId="22E92CEF" w14:textId="77777777" w:rsidR="00BC2915" w:rsidRDefault="00BC2915" w:rsidP="002C373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7B1D03F" w14:textId="77777777" w:rsidR="00691369" w:rsidRPr="00AF5CAE" w:rsidRDefault="00691369" w:rsidP="002C3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0935F6" w14:textId="328AB840" w:rsidR="001F22ED" w:rsidRPr="00AF5CAE" w:rsidRDefault="009E5D46" w:rsidP="002C37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5CAE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14:paraId="08CA793E" w14:textId="236B1135" w:rsidR="00A04E5F" w:rsidRPr="00AF5CAE" w:rsidRDefault="00A04E5F" w:rsidP="002C373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9059922"/>
      <w:r w:rsidRPr="00AF5CAE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4527C2">
        <w:rPr>
          <w:rFonts w:ascii="Times New Roman" w:hAnsi="Times New Roman" w:cs="Times New Roman"/>
          <w:sz w:val="28"/>
          <w:szCs w:val="28"/>
        </w:rPr>
        <w:t>библиотеке</w:t>
      </w:r>
      <w:r w:rsidR="00691369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4527C2">
        <w:rPr>
          <w:rFonts w:ascii="Times New Roman" w:hAnsi="Times New Roman" w:cs="Times New Roman"/>
          <w:sz w:val="28"/>
          <w:szCs w:val="28"/>
        </w:rPr>
        <w:t>.</w:t>
      </w:r>
      <w:r w:rsidR="00691369">
        <w:rPr>
          <w:rFonts w:ascii="Times New Roman" w:hAnsi="Times New Roman" w:cs="Times New Roman"/>
          <w:sz w:val="28"/>
          <w:szCs w:val="28"/>
        </w:rPr>
        <w:t>…………</w:t>
      </w:r>
      <w:r w:rsidR="00B404D0">
        <w:rPr>
          <w:rFonts w:ascii="Times New Roman" w:hAnsi="Times New Roman" w:cs="Times New Roman"/>
          <w:sz w:val="28"/>
          <w:szCs w:val="28"/>
        </w:rPr>
        <w:t>..</w:t>
      </w:r>
      <w:r w:rsidR="00691369">
        <w:rPr>
          <w:rFonts w:ascii="Times New Roman" w:hAnsi="Times New Roman" w:cs="Times New Roman"/>
          <w:sz w:val="28"/>
          <w:szCs w:val="28"/>
        </w:rPr>
        <w:t>………</w:t>
      </w:r>
      <w:r w:rsidR="00AC68D3">
        <w:rPr>
          <w:rFonts w:ascii="Times New Roman" w:hAnsi="Times New Roman" w:cs="Times New Roman"/>
          <w:sz w:val="28"/>
          <w:szCs w:val="28"/>
        </w:rPr>
        <w:t>3</w:t>
      </w:r>
    </w:p>
    <w:p w14:paraId="2F7DFCEB" w14:textId="0B9804DE" w:rsidR="001F22ED" w:rsidRPr="00AF5CAE" w:rsidRDefault="009E5D4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CAE">
        <w:rPr>
          <w:rFonts w:ascii="Times New Roman" w:hAnsi="Times New Roman" w:cs="Times New Roman"/>
          <w:sz w:val="28"/>
          <w:szCs w:val="28"/>
        </w:rPr>
        <w:t>Главные с</w:t>
      </w:r>
      <w:r w:rsidR="001F22ED" w:rsidRPr="00AF5CAE">
        <w:rPr>
          <w:rFonts w:ascii="Times New Roman" w:hAnsi="Times New Roman" w:cs="Times New Roman"/>
          <w:sz w:val="28"/>
          <w:szCs w:val="28"/>
        </w:rPr>
        <w:t>обытия</w:t>
      </w:r>
      <w:r w:rsidRPr="00AF5CAE">
        <w:rPr>
          <w:rFonts w:ascii="Times New Roman" w:hAnsi="Times New Roman" w:cs="Times New Roman"/>
          <w:sz w:val="28"/>
          <w:szCs w:val="28"/>
        </w:rPr>
        <w:t xml:space="preserve"> библиотечной жизни</w:t>
      </w:r>
      <w:r w:rsidR="00B404D0">
        <w:rPr>
          <w:rFonts w:ascii="Times New Roman" w:hAnsi="Times New Roman" w:cs="Times New Roman"/>
          <w:sz w:val="28"/>
          <w:szCs w:val="28"/>
        </w:rPr>
        <w:t xml:space="preserve"> ………………………………..………</w:t>
      </w:r>
      <w:r w:rsidR="00AC68D3">
        <w:rPr>
          <w:rFonts w:ascii="Times New Roman" w:hAnsi="Times New Roman" w:cs="Times New Roman"/>
          <w:sz w:val="28"/>
          <w:szCs w:val="28"/>
        </w:rPr>
        <w:t>3</w:t>
      </w:r>
    </w:p>
    <w:p w14:paraId="15BAD453" w14:textId="6D516C1A" w:rsidR="009E5D46" w:rsidRPr="00AF5CAE" w:rsidRDefault="009E5D4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CAE">
        <w:rPr>
          <w:rFonts w:ascii="Times New Roman" w:hAnsi="Times New Roman" w:cs="Times New Roman"/>
          <w:sz w:val="28"/>
          <w:szCs w:val="28"/>
        </w:rPr>
        <w:t>Нормативно-правовое регулирование и стратегическое планирование деятельности</w:t>
      </w:r>
      <w:r w:rsidR="004527C2">
        <w:rPr>
          <w:rFonts w:ascii="Times New Roman" w:hAnsi="Times New Roman" w:cs="Times New Roman"/>
          <w:sz w:val="28"/>
          <w:szCs w:val="28"/>
        </w:rPr>
        <w:t>………………….</w:t>
      </w:r>
      <w:r w:rsidR="00B404D0">
        <w:rPr>
          <w:rFonts w:ascii="Times New Roman" w:hAnsi="Times New Roman" w:cs="Times New Roman"/>
          <w:sz w:val="28"/>
          <w:szCs w:val="28"/>
        </w:rPr>
        <w:t xml:space="preserve"> …………………………</w:t>
      </w:r>
      <w:r w:rsidR="004527C2">
        <w:rPr>
          <w:rFonts w:ascii="Times New Roman" w:hAnsi="Times New Roman" w:cs="Times New Roman"/>
          <w:sz w:val="28"/>
          <w:szCs w:val="28"/>
        </w:rPr>
        <w:t>…………..</w:t>
      </w:r>
      <w:r w:rsidR="00B404D0">
        <w:rPr>
          <w:rFonts w:ascii="Times New Roman" w:hAnsi="Times New Roman" w:cs="Times New Roman"/>
          <w:sz w:val="28"/>
          <w:szCs w:val="28"/>
        </w:rPr>
        <w:t>….……….</w:t>
      </w:r>
      <w:r w:rsidR="00B67438">
        <w:rPr>
          <w:rFonts w:ascii="Times New Roman" w:hAnsi="Times New Roman" w:cs="Times New Roman"/>
          <w:sz w:val="28"/>
          <w:szCs w:val="28"/>
        </w:rPr>
        <w:t>4</w:t>
      </w:r>
    </w:p>
    <w:p w14:paraId="0F5C94F9" w14:textId="5F8102FF" w:rsidR="001F22ED" w:rsidRPr="00AF5CAE" w:rsidRDefault="001F22E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46189897"/>
      <w:r w:rsidRPr="00AF5CAE">
        <w:rPr>
          <w:rFonts w:ascii="Times New Roman" w:hAnsi="Times New Roman" w:cs="Times New Roman"/>
          <w:sz w:val="28"/>
          <w:szCs w:val="28"/>
        </w:rPr>
        <w:t>Библиотечная сеть</w:t>
      </w:r>
      <w:r w:rsidR="00285093" w:rsidRPr="00AF5CAE">
        <w:rPr>
          <w:rFonts w:ascii="Times New Roman" w:hAnsi="Times New Roman" w:cs="Times New Roman"/>
          <w:sz w:val="28"/>
          <w:szCs w:val="28"/>
        </w:rPr>
        <w:t xml:space="preserve"> </w:t>
      </w:r>
      <w:r w:rsidR="00DA74D0">
        <w:rPr>
          <w:rFonts w:ascii="Times New Roman" w:hAnsi="Times New Roman" w:cs="Times New Roman"/>
          <w:sz w:val="28"/>
          <w:szCs w:val="28"/>
        </w:rPr>
        <w:t>………………………………………………………………6</w:t>
      </w:r>
    </w:p>
    <w:bookmarkEnd w:id="1"/>
    <w:p w14:paraId="6DCBC083" w14:textId="732DE5E2" w:rsidR="001F22ED" w:rsidRPr="00AF5CAE" w:rsidRDefault="007C3B5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CAE">
        <w:rPr>
          <w:rFonts w:ascii="Times New Roman" w:hAnsi="Times New Roman" w:cs="Times New Roman"/>
          <w:sz w:val="28"/>
          <w:szCs w:val="28"/>
        </w:rPr>
        <w:t>Основные статистические показатели</w:t>
      </w:r>
      <w:r w:rsidR="00DA74D0">
        <w:rPr>
          <w:rFonts w:ascii="Times New Roman" w:hAnsi="Times New Roman" w:cs="Times New Roman"/>
          <w:sz w:val="28"/>
          <w:szCs w:val="28"/>
        </w:rPr>
        <w:t xml:space="preserve"> …………………………………………</w:t>
      </w:r>
      <w:r w:rsidR="00B67438">
        <w:rPr>
          <w:rFonts w:ascii="Times New Roman" w:hAnsi="Times New Roman" w:cs="Times New Roman"/>
          <w:sz w:val="28"/>
          <w:szCs w:val="28"/>
        </w:rPr>
        <w:t>8</w:t>
      </w:r>
    </w:p>
    <w:p w14:paraId="3CA55A4D" w14:textId="68C00F43" w:rsidR="007C3B5E" w:rsidRPr="00AF5CAE" w:rsidRDefault="00BB7B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CAE">
        <w:rPr>
          <w:rFonts w:ascii="Times New Roman" w:hAnsi="Times New Roman" w:cs="Times New Roman"/>
          <w:sz w:val="28"/>
          <w:szCs w:val="28"/>
        </w:rPr>
        <w:t>Библиотечные фонды</w:t>
      </w:r>
      <w:r w:rsidR="000D4229" w:rsidRPr="00AF5CAE">
        <w:rPr>
          <w:rFonts w:ascii="Times New Roman" w:hAnsi="Times New Roman" w:cs="Times New Roman"/>
          <w:sz w:val="28"/>
          <w:szCs w:val="28"/>
        </w:rPr>
        <w:t xml:space="preserve"> (формирование, использование, сохранность)</w:t>
      </w:r>
      <w:r w:rsidR="00DA74D0">
        <w:rPr>
          <w:rFonts w:ascii="Times New Roman" w:hAnsi="Times New Roman" w:cs="Times New Roman"/>
          <w:sz w:val="28"/>
          <w:szCs w:val="28"/>
        </w:rPr>
        <w:t xml:space="preserve"> ……</w:t>
      </w:r>
      <w:r w:rsidR="00B67438">
        <w:rPr>
          <w:rFonts w:ascii="Times New Roman" w:hAnsi="Times New Roman" w:cs="Times New Roman"/>
          <w:sz w:val="28"/>
          <w:szCs w:val="28"/>
        </w:rPr>
        <w:t>…9</w:t>
      </w:r>
    </w:p>
    <w:p w14:paraId="058D01BB" w14:textId="1546186D" w:rsidR="000D4229" w:rsidRPr="00AF5CAE" w:rsidRDefault="000D422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CAE">
        <w:rPr>
          <w:rFonts w:ascii="Times New Roman" w:hAnsi="Times New Roman" w:cs="Times New Roman"/>
          <w:sz w:val="28"/>
          <w:szCs w:val="28"/>
        </w:rPr>
        <w:t>Цифровая инфраструктура</w:t>
      </w:r>
      <w:r w:rsidR="00DA74D0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…………………………………………………….1</w:t>
      </w:r>
      <w:r w:rsidR="00B67438">
        <w:rPr>
          <w:rFonts w:ascii="Times New Roman" w:hAnsi="Times New Roman" w:cs="Times New Roman"/>
          <w:sz w:val="28"/>
          <w:szCs w:val="28"/>
        </w:rPr>
        <w:t>3</w:t>
      </w:r>
    </w:p>
    <w:p w14:paraId="1641B885" w14:textId="212B56A2" w:rsidR="00616426" w:rsidRPr="00AF5CAE" w:rsidRDefault="0061642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CAE">
        <w:rPr>
          <w:rFonts w:ascii="Times New Roman" w:hAnsi="Times New Roman" w:cs="Times New Roman"/>
          <w:sz w:val="28"/>
          <w:szCs w:val="28"/>
        </w:rPr>
        <w:t xml:space="preserve">Электронные и сетевые ресурсы </w:t>
      </w:r>
      <w:r w:rsidR="00DA74D0">
        <w:rPr>
          <w:rFonts w:ascii="Times New Roman" w:hAnsi="Times New Roman" w:cs="Times New Roman"/>
          <w:sz w:val="28"/>
          <w:szCs w:val="28"/>
        </w:rPr>
        <w:t>………………………………………………1</w:t>
      </w:r>
      <w:r w:rsidR="00B67438">
        <w:rPr>
          <w:rFonts w:ascii="Times New Roman" w:hAnsi="Times New Roman" w:cs="Times New Roman"/>
          <w:sz w:val="28"/>
          <w:szCs w:val="28"/>
        </w:rPr>
        <w:t>4</w:t>
      </w:r>
    </w:p>
    <w:p w14:paraId="2E86076D" w14:textId="7386EF9F" w:rsidR="00BB7B7A" w:rsidRPr="00AF5CAE" w:rsidRDefault="00724F0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19060244"/>
      <w:r w:rsidRPr="00AF5CAE">
        <w:rPr>
          <w:rFonts w:ascii="Times New Roman" w:hAnsi="Times New Roman" w:cs="Times New Roman"/>
          <w:sz w:val="28"/>
          <w:szCs w:val="28"/>
        </w:rPr>
        <w:t>Организация и содержание библиотечного обслуживания</w:t>
      </w:r>
      <w:r w:rsidR="00CF3547" w:rsidRPr="00AF5CAE">
        <w:rPr>
          <w:rFonts w:ascii="Times New Roman" w:hAnsi="Times New Roman" w:cs="Times New Roman"/>
          <w:sz w:val="28"/>
          <w:szCs w:val="28"/>
        </w:rPr>
        <w:t xml:space="preserve"> пользователей</w:t>
      </w:r>
      <w:bookmarkEnd w:id="2"/>
      <w:r w:rsidR="003F38B9">
        <w:rPr>
          <w:rFonts w:ascii="Times New Roman" w:hAnsi="Times New Roman" w:cs="Times New Roman"/>
          <w:sz w:val="28"/>
          <w:szCs w:val="28"/>
        </w:rPr>
        <w:t xml:space="preserve"> ..1</w:t>
      </w:r>
      <w:r w:rsidR="00074124">
        <w:rPr>
          <w:rFonts w:ascii="Times New Roman" w:hAnsi="Times New Roman" w:cs="Times New Roman"/>
          <w:sz w:val="28"/>
          <w:szCs w:val="28"/>
        </w:rPr>
        <w:t>5</w:t>
      </w:r>
    </w:p>
    <w:p w14:paraId="410A01BB" w14:textId="0033B925" w:rsidR="00A65F9F" w:rsidRPr="00AF5CAE" w:rsidRDefault="00A65F9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CAE">
        <w:rPr>
          <w:rFonts w:ascii="Times New Roman" w:hAnsi="Times New Roman" w:cs="Times New Roman"/>
          <w:sz w:val="28"/>
          <w:szCs w:val="28"/>
        </w:rPr>
        <w:t>Краеведческая деятельность</w:t>
      </w:r>
      <w:r w:rsidR="00285093" w:rsidRPr="00AF5CAE">
        <w:rPr>
          <w:rFonts w:ascii="Times New Roman" w:hAnsi="Times New Roman" w:cs="Times New Roman"/>
          <w:sz w:val="28"/>
          <w:szCs w:val="28"/>
        </w:rPr>
        <w:t xml:space="preserve"> </w:t>
      </w:r>
      <w:r w:rsidR="003F38B9">
        <w:rPr>
          <w:rFonts w:ascii="Times New Roman" w:hAnsi="Times New Roman" w:cs="Times New Roman"/>
          <w:sz w:val="28"/>
          <w:szCs w:val="28"/>
        </w:rPr>
        <w:t>…………………………………………………..</w:t>
      </w:r>
      <w:r w:rsidR="00B67438">
        <w:rPr>
          <w:rFonts w:ascii="Times New Roman" w:hAnsi="Times New Roman" w:cs="Times New Roman"/>
          <w:sz w:val="28"/>
          <w:szCs w:val="28"/>
        </w:rPr>
        <w:t>2</w:t>
      </w:r>
      <w:r w:rsidR="00074124">
        <w:rPr>
          <w:rFonts w:ascii="Times New Roman" w:hAnsi="Times New Roman" w:cs="Times New Roman"/>
          <w:sz w:val="28"/>
          <w:szCs w:val="28"/>
        </w:rPr>
        <w:t>8</w:t>
      </w:r>
    </w:p>
    <w:p w14:paraId="730E4AF2" w14:textId="5AE7D299" w:rsidR="000D4229" w:rsidRPr="00AF5CAE" w:rsidRDefault="000D422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CAE">
        <w:rPr>
          <w:rFonts w:ascii="Times New Roman" w:hAnsi="Times New Roman" w:cs="Times New Roman"/>
          <w:sz w:val="28"/>
          <w:szCs w:val="28"/>
        </w:rPr>
        <w:t>Организационно-методическая деятельность</w:t>
      </w:r>
      <w:r w:rsidR="003F38B9">
        <w:rPr>
          <w:rFonts w:ascii="Times New Roman" w:hAnsi="Times New Roman" w:cs="Times New Roman"/>
          <w:sz w:val="28"/>
          <w:szCs w:val="28"/>
        </w:rPr>
        <w:t xml:space="preserve"> ………………………………..</w:t>
      </w:r>
      <w:r w:rsidR="00074124">
        <w:rPr>
          <w:rFonts w:ascii="Times New Roman" w:hAnsi="Times New Roman" w:cs="Times New Roman"/>
          <w:sz w:val="28"/>
          <w:szCs w:val="28"/>
        </w:rPr>
        <w:t>29</w:t>
      </w:r>
    </w:p>
    <w:p w14:paraId="39A12009" w14:textId="1B01A027" w:rsidR="00096056" w:rsidRPr="00AF5CAE" w:rsidRDefault="00072C5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CAE">
        <w:rPr>
          <w:rFonts w:ascii="Times New Roman" w:hAnsi="Times New Roman" w:cs="Times New Roman"/>
          <w:sz w:val="28"/>
          <w:szCs w:val="28"/>
        </w:rPr>
        <w:t>Библиотечные кадры</w:t>
      </w:r>
      <w:r w:rsidR="003F38B9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…………………………………………………………..</w:t>
      </w:r>
      <w:r w:rsidR="00B67438">
        <w:rPr>
          <w:rFonts w:ascii="Times New Roman" w:hAnsi="Times New Roman" w:cs="Times New Roman"/>
          <w:sz w:val="28"/>
          <w:szCs w:val="28"/>
        </w:rPr>
        <w:t>3</w:t>
      </w:r>
      <w:r w:rsidR="00074124">
        <w:rPr>
          <w:rFonts w:ascii="Times New Roman" w:hAnsi="Times New Roman" w:cs="Times New Roman"/>
          <w:sz w:val="28"/>
          <w:szCs w:val="28"/>
        </w:rPr>
        <w:t>0</w:t>
      </w:r>
    </w:p>
    <w:p w14:paraId="7556CBD6" w14:textId="7E5E84A8" w:rsidR="00072C5F" w:rsidRPr="00AF5CAE" w:rsidRDefault="0028509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CAE">
        <w:rPr>
          <w:rFonts w:ascii="Times New Roman" w:hAnsi="Times New Roman" w:cs="Times New Roman"/>
          <w:sz w:val="28"/>
          <w:szCs w:val="28"/>
        </w:rPr>
        <w:t>Материально-</w:t>
      </w:r>
      <w:r w:rsidR="00D06203" w:rsidRPr="00AF5CAE">
        <w:rPr>
          <w:rFonts w:ascii="Times New Roman" w:hAnsi="Times New Roman" w:cs="Times New Roman"/>
          <w:sz w:val="28"/>
          <w:szCs w:val="28"/>
        </w:rPr>
        <w:t>техническ</w:t>
      </w:r>
      <w:r w:rsidR="00CF3547" w:rsidRPr="00AF5CAE">
        <w:rPr>
          <w:rFonts w:ascii="Times New Roman" w:hAnsi="Times New Roman" w:cs="Times New Roman"/>
          <w:sz w:val="28"/>
          <w:szCs w:val="28"/>
        </w:rPr>
        <w:t>ие</w:t>
      </w:r>
      <w:r w:rsidR="00D06203" w:rsidRPr="00AF5CAE">
        <w:rPr>
          <w:rFonts w:ascii="Times New Roman" w:hAnsi="Times New Roman" w:cs="Times New Roman"/>
          <w:sz w:val="28"/>
          <w:szCs w:val="28"/>
        </w:rPr>
        <w:t xml:space="preserve"> </w:t>
      </w:r>
      <w:r w:rsidR="00CF3547" w:rsidRPr="00AF5CAE">
        <w:rPr>
          <w:rFonts w:ascii="Times New Roman" w:hAnsi="Times New Roman" w:cs="Times New Roman"/>
          <w:sz w:val="28"/>
          <w:szCs w:val="28"/>
        </w:rPr>
        <w:t xml:space="preserve">ресурсы </w:t>
      </w:r>
      <w:r w:rsidR="00D06203" w:rsidRPr="00AF5CAE">
        <w:rPr>
          <w:rFonts w:ascii="Times New Roman" w:hAnsi="Times New Roman" w:cs="Times New Roman"/>
          <w:sz w:val="28"/>
          <w:szCs w:val="28"/>
        </w:rPr>
        <w:t>библиотек</w:t>
      </w:r>
      <w:r w:rsidR="003F38B9">
        <w:rPr>
          <w:rFonts w:ascii="Times New Roman" w:hAnsi="Times New Roman" w:cs="Times New Roman"/>
          <w:sz w:val="28"/>
          <w:szCs w:val="28"/>
        </w:rPr>
        <w:t xml:space="preserve"> ………………………………</w:t>
      </w:r>
      <w:r w:rsidR="00B67438">
        <w:rPr>
          <w:rFonts w:ascii="Times New Roman" w:hAnsi="Times New Roman" w:cs="Times New Roman"/>
          <w:sz w:val="28"/>
          <w:szCs w:val="28"/>
        </w:rPr>
        <w:t>3</w:t>
      </w:r>
      <w:r w:rsidR="00074124">
        <w:rPr>
          <w:rFonts w:ascii="Times New Roman" w:hAnsi="Times New Roman" w:cs="Times New Roman"/>
          <w:sz w:val="28"/>
          <w:szCs w:val="28"/>
        </w:rPr>
        <w:t>1</w:t>
      </w:r>
    </w:p>
    <w:p w14:paraId="1DD6D764" w14:textId="6C55B573" w:rsidR="001F22ED" w:rsidRPr="00AF5CAE" w:rsidRDefault="00CF35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CAE">
        <w:rPr>
          <w:rFonts w:ascii="Times New Roman" w:hAnsi="Times New Roman" w:cs="Times New Roman"/>
          <w:sz w:val="28"/>
          <w:szCs w:val="28"/>
        </w:rPr>
        <w:t>Основные итоги года</w:t>
      </w:r>
      <w:bookmarkEnd w:id="0"/>
      <w:r w:rsidR="003F38B9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…………………………………………………………..</w:t>
      </w:r>
      <w:r w:rsidR="00B67438">
        <w:rPr>
          <w:rFonts w:ascii="Times New Roman" w:hAnsi="Times New Roman" w:cs="Times New Roman"/>
          <w:sz w:val="28"/>
          <w:szCs w:val="28"/>
        </w:rPr>
        <w:t>35</w:t>
      </w:r>
    </w:p>
    <w:p w14:paraId="5611DA8A" w14:textId="77777777" w:rsidR="001F22ED" w:rsidRPr="00AF5CAE" w:rsidRDefault="001F22ED" w:rsidP="002C3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F9B75A" w14:textId="77777777" w:rsidR="00D06203" w:rsidRPr="00AF5CAE" w:rsidRDefault="00D06203" w:rsidP="002C3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FBBBA7" w14:textId="77777777" w:rsidR="00D06203" w:rsidRPr="00AF5CAE" w:rsidRDefault="00D06203" w:rsidP="002C3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5AEC34" w14:textId="77777777" w:rsidR="00D06203" w:rsidRPr="00AF5CAE" w:rsidRDefault="00D06203" w:rsidP="002C3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246E5F" w14:textId="77777777" w:rsidR="00D06203" w:rsidRPr="00AF5CAE" w:rsidRDefault="00D06203" w:rsidP="002C3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AAE025" w14:textId="77777777" w:rsidR="00D06203" w:rsidRPr="00AF5CAE" w:rsidRDefault="00D06203" w:rsidP="002C3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65B6AC" w14:textId="77777777" w:rsidR="00D06203" w:rsidRPr="00AF5CAE" w:rsidRDefault="00D06203" w:rsidP="002C3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1DA60C" w14:textId="2BED46E8" w:rsidR="00D06203" w:rsidRDefault="00D06203" w:rsidP="002C3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A6E24F" w14:textId="77777777" w:rsidR="002C373B" w:rsidRDefault="002C373B" w:rsidP="002C3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6035B9" w14:textId="77777777" w:rsidR="002C373B" w:rsidRPr="00AF5CAE" w:rsidRDefault="002C373B" w:rsidP="002C3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C5F591" w14:textId="6D6A99DC" w:rsidR="006C6800" w:rsidRPr="00AF5CAE" w:rsidRDefault="006C6800" w:rsidP="002C3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9D7320" w14:textId="77777777" w:rsidR="006C6800" w:rsidRDefault="006C6800" w:rsidP="002C3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07D4F9" w14:textId="77777777" w:rsidR="002C373B" w:rsidRDefault="002C373B" w:rsidP="002C3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2249A8" w14:textId="77777777" w:rsidR="002C373B" w:rsidRDefault="002C373B" w:rsidP="002C3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08F7CD" w14:textId="77777777" w:rsidR="002C373B" w:rsidRDefault="002C373B" w:rsidP="002C3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64951C" w14:textId="77777777" w:rsidR="002C373B" w:rsidRDefault="002C373B" w:rsidP="002C3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1977AF" w14:textId="77777777" w:rsidR="002C373B" w:rsidRDefault="002C373B" w:rsidP="002C3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D966B0" w14:textId="77777777" w:rsidR="002C373B" w:rsidRDefault="002C373B" w:rsidP="002C3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9941A6" w14:textId="77777777" w:rsidR="002C373B" w:rsidRDefault="002C373B" w:rsidP="002C3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BC97BA" w14:textId="77777777" w:rsidR="002C373B" w:rsidRDefault="002C373B" w:rsidP="002C3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D73C09" w14:textId="77777777" w:rsidR="00BC2915" w:rsidRDefault="00BC2915" w:rsidP="002C3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FFC7EE" w14:textId="77777777" w:rsidR="002C373B" w:rsidRDefault="002C373B" w:rsidP="002C3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1C96FB" w14:textId="77777777" w:rsidR="002C373B" w:rsidRDefault="002C373B" w:rsidP="002C3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62C536" w14:textId="77777777" w:rsidR="002C373B" w:rsidRDefault="002C373B" w:rsidP="002C3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893F2C" w14:textId="77777777" w:rsidR="002C373B" w:rsidRDefault="002C373B" w:rsidP="002C3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3A6E84" w14:textId="77777777" w:rsidR="002C373B" w:rsidRDefault="002C373B" w:rsidP="002C3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A4C08E" w14:textId="77777777" w:rsidR="002C373B" w:rsidRDefault="002C373B" w:rsidP="002C3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793E57" w14:textId="77777777" w:rsidR="002C373B" w:rsidRPr="00AF5CAE" w:rsidRDefault="002C373B" w:rsidP="002C3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77F1BB" w14:textId="77777777" w:rsidR="00D06203" w:rsidRPr="00AF5CAE" w:rsidRDefault="00D06203" w:rsidP="002C3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813E77" w14:textId="77777777" w:rsidR="00D06203" w:rsidRPr="00AF5CAE" w:rsidRDefault="00D06203" w:rsidP="002C3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13868D" w14:textId="26BBCDB5" w:rsidR="00CA2E9F" w:rsidRPr="00AF5CAE" w:rsidRDefault="00CA2E9F" w:rsidP="002C37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</w:t>
      </w:r>
      <w:r w:rsidR="00A04E5F" w:rsidRPr="00AF5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бщие сведения о </w:t>
      </w:r>
      <w:r w:rsidR="0045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библиотеке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4678"/>
      </w:tblGrid>
      <w:tr w:rsidR="00CA2E9F" w:rsidRPr="00AF5CAE" w14:paraId="6DF8F69A" w14:textId="77777777" w:rsidTr="00A81D45">
        <w:tc>
          <w:tcPr>
            <w:tcW w:w="5495" w:type="dxa"/>
            <w:shd w:val="clear" w:color="auto" w:fill="auto"/>
          </w:tcPr>
          <w:p w14:paraId="68C94442" w14:textId="76DDDBC2" w:rsidR="00CA2E9F" w:rsidRPr="00AF5CAE" w:rsidRDefault="00CC363C" w:rsidP="002C3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Полное наименование </w:t>
            </w:r>
            <w:r w:rsidR="00CA2E9F" w:rsidRPr="00AF5CAE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(в соответствии с Уставом учреждения)</w:t>
            </w:r>
          </w:p>
        </w:tc>
        <w:tc>
          <w:tcPr>
            <w:tcW w:w="4678" w:type="dxa"/>
            <w:shd w:val="clear" w:color="auto" w:fill="auto"/>
          </w:tcPr>
          <w:p w14:paraId="0C4C80E1" w14:textId="491319B7" w:rsidR="00CA2E9F" w:rsidRPr="00AF5CAE" w:rsidRDefault="002C373B" w:rsidP="002C3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учреждение культуры «Первомайская поселенческая библиотека» Структурное подразделение Первомайская детская библиотека </w:t>
            </w:r>
          </w:p>
        </w:tc>
      </w:tr>
      <w:tr w:rsidR="00CA2E9F" w:rsidRPr="00AF5CAE" w14:paraId="5B772A3D" w14:textId="77777777" w:rsidTr="00A81D45">
        <w:tc>
          <w:tcPr>
            <w:tcW w:w="5495" w:type="dxa"/>
            <w:shd w:val="clear" w:color="auto" w:fill="auto"/>
          </w:tcPr>
          <w:p w14:paraId="03195B00" w14:textId="77777777" w:rsidR="00CA2E9F" w:rsidRPr="00AF5CAE" w:rsidRDefault="00CA2E9F" w:rsidP="002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CAE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Правовая форма учреждения (казенное, бюджетное, автономное)</w:t>
            </w:r>
          </w:p>
        </w:tc>
        <w:tc>
          <w:tcPr>
            <w:tcW w:w="4678" w:type="dxa"/>
            <w:shd w:val="clear" w:color="auto" w:fill="auto"/>
          </w:tcPr>
          <w:p w14:paraId="7EC4B596" w14:textId="2F51C2E1" w:rsidR="00CA2E9F" w:rsidRPr="00AF5CAE" w:rsidRDefault="002C373B" w:rsidP="002C3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автономное</w:t>
            </w:r>
          </w:p>
        </w:tc>
      </w:tr>
      <w:tr w:rsidR="00CA2E9F" w:rsidRPr="00AF5CAE" w14:paraId="345D227F" w14:textId="77777777" w:rsidTr="00A81D45">
        <w:tc>
          <w:tcPr>
            <w:tcW w:w="5495" w:type="dxa"/>
            <w:shd w:val="clear" w:color="auto" w:fill="auto"/>
          </w:tcPr>
          <w:p w14:paraId="56B1CD46" w14:textId="433E99B7" w:rsidR="00CA2E9F" w:rsidRPr="00AF5CAE" w:rsidRDefault="00A81D45" w:rsidP="002C3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CAE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Почтовый а</w:t>
            </w:r>
            <w:r w:rsidR="00CA2E9F" w:rsidRPr="00AF5CAE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дрес</w:t>
            </w:r>
          </w:p>
        </w:tc>
        <w:tc>
          <w:tcPr>
            <w:tcW w:w="4678" w:type="dxa"/>
            <w:shd w:val="clear" w:color="auto" w:fill="auto"/>
          </w:tcPr>
          <w:p w14:paraId="7E1CDD27" w14:textId="430FC1A9" w:rsidR="00CA2E9F" w:rsidRPr="00AF5CAE" w:rsidRDefault="002C373B" w:rsidP="002C3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301212, Тульская область, Щёкинский район, р.п. Первомайский, проспект Улитина, д.4а</w:t>
            </w:r>
          </w:p>
        </w:tc>
      </w:tr>
      <w:tr w:rsidR="00CA2E9F" w:rsidRPr="00AF5CAE" w14:paraId="2163A16E" w14:textId="77777777" w:rsidTr="00A81D45">
        <w:tc>
          <w:tcPr>
            <w:tcW w:w="5495" w:type="dxa"/>
            <w:shd w:val="clear" w:color="auto" w:fill="auto"/>
          </w:tcPr>
          <w:p w14:paraId="74012964" w14:textId="77777777" w:rsidR="00CA2E9F" w:rsidRPr="00AF5CAE" w:rsidRDefault="00CA2E9F" w:rsidP="002C3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CAE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Сайт </w:t>
            </w:r>
          </w:p>
        </w:tc>
        <w:tc>
          <w:tcPr>
            <w:tcW w:w="4678" w:type="dxa"/>
            <w:shd w:val="clear" w:color="auto" w:fill="auto"/>
          </w:tcPr>
          <w:p w14:paraId="6B9DD790" w14:textId="59CF9D1D" w:rsidR="00CA2E9F" w:rsidRPr="00AF5CAE" w:rsidRDefault="00000000" w:rsidP="002C3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675712" w:rsidRPr="007C359A">
                <w:rPr>
                  <w:rStyle w:val="af4"/>
                  <w:rFonts w:ascii="Times New Roman" w:eastAsia="TimesNewRomanPSMT" w:hAnsi="Times New Roman" w:cs="Times New Roman"/>
                  <w:sz w:val="24"/>
                  <w:szCs w:val="24"/>
                  <w:lang w:eastAsia="ru-RU"/>
                </w:rPr>
                <w:t>http://ппб-71.рф/</w:t>
              </w:r>
            </w:hyperlink>
            <w:r w:rsidR="0067571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2E9F" w:rsidRPr="00AF5CAE" w14:paraId="3A464CF3" w14:textId="77777777" w:rsidTr="00A81D45">
        <w:tc>
          <w:tcPr>
            <w:tcW w:w="5495" w:type="dxa"/>
            <w:shd w:val="clear" w:color="auto" w:fill="auto"/>
          </w:tcPr>
          <w:p w14:paraId="0634C504" w14:textId="77777777" w:rsidR="00CA2E9F" w:rsidRPr="00AF5CAE" w:rsidRDefault="00CA2E9F" w:rsidP="002C3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CAE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 (для рассылок)</w:t>
            </w:r>
          </w:p>
        </w:tc>
        <w:tc>
          <w:tcPr>
            <w:tcW w:w="4678" w:type="dxa"/>
            <w:shd w:val="clear" w:color="auto" w:fill="auto"/>
          </w:tcPr>
          <w:p w14:paraId="3176EBF1" w14:textId="3827301C" w:rsidR="00CA2E9F" w:rsidRPr="00675712" w:rsidRDefault="00000000" w:rsidP="002C3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675712" w:rsidRPr="007C359A">
                <w:rPr>
                  <w:rStyle w:val="af4"/>
                  <w:rFonts w:ascii="Times New Roman" w:eastAsia="TimesNewRomanPSMT" w:hAnsi="Times New Roman" w:cs="Times New Roman"/>
                  <w:sz w:val="24"/>
                  <w:szCs w:val="24"/>
                  <w:lang w:val="en-US" w:eastAsia="ru-RU"/>
                </w:rPr>
                <w:t>sh</w:t>
              </w:r>
              <w:r w:rsidR="00675712" w:rsidRPr="007C359A">
                <w:rPr>
                  <w:rStyle w:val="af4"/>
                  <w:rFonts w:ascii="Times New Roman" w:eastAsia="TimesNewRomanPSMT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675712" w:rsidRPr="007C359A">
                <w:rPr>
                  <w:rStyle w:val="af4"/>
                  <w:rFonts w:ascii="Times New Roman" w:eastAsia="TimesNewRomanPSMT" w:hAnsi="Times New Roman" w:cs="Times New Roman"/>
                  <w:sz w:val="24"/>
                  <w:szCs w:val="24"/>
                  <w:lang w:val="en-US" w:eastAsia="ru-RU"/>
                </w:rPr>
                <w:t>mkuk</w:t>
              </w:r>
              <w:r w:rsidR="00675712" w:rsidRPr="007C359A">
                <w:rPr>
                  <w:rStyle w:val="af4"/>
                  <w:rFonts w:ascii="Times New Roman" w:eastAsia="TimesNewRomanPSMT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75712" w:rsidRPr="007C359A">
                <w:rPr>
                  <w:rStyle w:val="af4"/>
                  <w:rFonts w:ascii="Times New Roman" w:eastAsia="TimesNewRomanPSMT" w:hAnsi="Times New Roman" w:cs="Times New Roman"/>
                  <w:sz w:val="24"/>
                  <w:szCs w:val="24"/>
                  <w:lang w:val="en-US" w:eastAsia="ru-RU"/>
                </w:rPr>
                <w:t>pbib</w:t>
              </w:r>
              <w:r w:rsidR="00675712" w:rsidRPr="007C359A">
                <w:rPr>
                  <w:rStyle w:val="af4"/>
                  <w:rFonts w:ascii="Times New Roman" w:eastAsia="TimesNewRomanPSMT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675712" w:rsidRPr="007C359A">
                <w:rPr>
                  <w:rStyle w:val="af4"/>
                  <w:rFonts w:ascii="Times New Roman" w:eastAsia="TimesNewRomanPSMT" w:hAnsi="Times New Roman" w:cs="Times New Roman"/>
                  <w:sz w:val="24"/>
                  <w:szCs w:val="24"/>
                  <w:lang w:val="en-US" w:eastAsia="ru-RU"/>
                </w:rPr>
                <w:t>tularegion</w:t>
              </w:r>
              <w:r w:rsidR="00675712" w:rsidRPr="007C359A">
                <w:rPr>
                  <w:rStyle w:val="af4"/>
                  <w:rFonts w:ascii="Times New Roman" w:eastAsia="TimesNewRomanPSMT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75712" w:rsidRPr="007C359A">
                <w:rPr>
                  <w:rStyle w:val="af4"/>
                  <w:rFonts w:ascii="Times New Roman" w:eastAsia="TimesNewRomanPSMT" w:hAnsi="Times New Roman" w:cs="Times New Roman"/>
                  <w:sz w:val="24"/>
                  <w:szCs w:val="24"/>
                  <w:lang w:val="en-US" w:eastAsia="ru-RU"/>
                </w:rPr>
                <w:t>org</w:t>
              </w:r>
            </w:hyperlink>
            <w:r w:rsidR="0067571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2E9F" w:rsidRPr="00AF5CAE" w14:paraId="00A0248E" w14:textId="77777777" w:rsidTr="00A81D45">
        <w:tc>
          <w:tcPr>
            <w:tcW w:w="5495" w:type="dxa"/>
            <w:shd w:val="clear" w:color="auto" w:fill="auto"/>
          </w:tcPr>
          <w:p w14:paraId="3602DC4C" w14:textId="5ED28724" w:rsidR="00A81D45" w:rsidRPr="00AF5CAE" w:rsidRDefault="00BA1153" w:rsidP="002C3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A2E9F" w:rsidRPr="00AF5CAE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(заведующая) библиотекой  </w:t>
            </w:r>
          </w:p>
          <w:p w14:paraId="26CA172B" w14:textId="4BE73ED1" w:rsidR="00CA2E9F" w:rsidRPr="00AF5CAE" w:rsidRDefault="00A81D45" w:rsidP="002C3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CAE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ФИО, телефон, факс</w:t>
            </w:r>
          </w:p>
          <w:p w14:paraId="1D0932A0" w14:textId="42E40C8C" w:rsidR="00B021CF" w:rsidRPr="00AF5CAE" w:rsidRDefault="00BA1153" w:rsidP="002C3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A2E9F" w:rsidRPr="00AF5CAE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Замести</w:t>
            </w:r>
            <w:r w:rsidR="00A81D45" w:rsidRPr="00AF5CAE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</w:p>
          <w:p w14:paraId="31E79202" w14:textId="26266221" w:rsidR="00CA2E9F" w:rsidRPr="00AF5CAE" w:rsidRDefault="00A81D45" w:rsidP="002C3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CAE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ФИО, телефон, факс</w:t>
            </w:r>
          </w:p>
          <w:p w14:paraId="1BD911D9" w14:textId="52C769B5" w:rsidR="00CA2E9F" w:rsidRPr="00AF5CAE" w:rsidRDefault="00BA1153" w:rsidP="002C3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A2E9F" w:rsidRPr="00AF5CAE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методическим отделом </w:t>
            </w:r>
            <w:r w:rsidR="00A81D45" w:rsidRPr="00AF5CAE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(методист) ФИО, телефон, </w:t>
            </w:r>
            <w:r w:rsidR="00CA2E9F" w:rsidRPr="00AF5CAE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4678" w:type="dxa"/>
            <w:shd w:val="clear" w:color="auto" w:fill="auto"/>
          </w:tcPr>
          <w:p w14:paraId="09A220C3" w14:textId="77777777" w:rsidR="001126D4" w:rsidRDefault="002C373B" w:rsidP="002C3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Гавриченко Татьяна Владимировна,</w:t>
            </w:r>
            <w:r w:rsidR="001126D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</w:t>
            </w:r>
          </w:p>
          <w:p w14:paraId="108E319D" w14:textId="6365C10D" w:rsidR="00CA2E9F" w:rsidRDefault="002C373B" w:rsidP="002C3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8(48751)6-41-07</w:t>
            </w:r>
            <w:r w:rsidR="0067571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18E715E" w14:textId="25AD3A9B" w:rsidR="001126D4" w:rsidRPr="00AF5CAE" w:rsidRDefault="00000000" w:rsidP="002C3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675712" w:rsidRPr="007C359A">
                <w:rPr>
                  <w:rStyle w:val="af4"/>
                  <w:rFonts w:ascii="Times New Roman" w:eastAsia="TimesNewRomanPSMT" w:hAnsi="Times New Roman" w:cs="Times New Roman"/>
                  <w:sz w:val="24"/>
                  <w:szCs w:val="24"/>
                  <w:lang w:eastAsia="ru-RU"/>
                </w:rPr>
                <w:t>sh-mkuk.pbib@tularegion.org</w:t>
              </w:r>
            </w:hyperlink>
            <w:r w:rsidR="0067571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2E9F" w:rsidRPr="00AF5CAE" w14:paraId="18FC4B74" w14:textId="77777777" w:rsidTr="00A81D45">
        <w:tc>
          <w:tcPr>
            <w:tcW w:w="5495" w:type="dxa"/>
            <w:shd w:val="clear" w:color="auto" w:fill="auto"/>
          </w:tcPr>
          <w:p w14:paraId="1AA70360" w14:textId="77777777" w:rsidR="00CA2E9F" w:rsidRPr="00AF5CAE" w:rsidRDefault="00CA2E9F" w:rsidP="002C3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CAE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муниципального органа власти в сфере культуры:</w:t>
            </w:r>
            <w:r w:rsidR="00A81D45" w:rsidRPr="00AF5CAE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5CAE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полное название </w:t>
            </w:r>
            <w:r w:rsidRPr="00AF5CA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органа власти</w:t>
            </w:r>
          </w:p>
          <w:p w14:paraId="14393EAA" w14:textId="09D912F7" w:rsidR="00CA2E9F" w:rsidRPr="00AF5CAE" w:rsidRDefault="00B021CF" w:rsidP="002C3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CAE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CA2E9F" w:rsidRPr="00AF5CAE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олжность руководителя</w:t>
            </w:r>
          </w:p>
          <w:p w14:paraId="7325B4FE" w14:textId="77777777" w:rsidR="00CA2E9F" w:rsidRPr="00AF5CAE" w:rsidRDefault="00CA2E9F" w:rsidP="002C3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CAE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ФИО, телефон, факс e-mail</w:t>
            </w:r>
          </w:p>
        </w:tc>
        <w:tc>
          <w:tcPr>
            <w:tcW w:w="4678" w:type="dxa"/>
            <w:shd w:val="clear" w:color="auto" w:fill="auto"/>
          </w:tcPr>
          <w:p w14:paraId="24BCFACB" w14:textId="36F43229" w:rsidR="00CA2E9F" w:rsidRDefault="002C373B" w:rsidP="002C3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73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Широкова Татьяна Владимировна</w:t>
            </w:r>
            <w:r w:rsidR="001126D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r w:rsidRPr="002C373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редседатель комитета по культуре, молодежной политике и спорту администрации муниципального образования Щекинский район</w:t>
            </w:r>
          </w:p>
          <w:p w14:paraId="35D353DF" w14:textId="77777777" w:rsidR="002C373B" w:rsidRDefault="002C373B" w:rsidP="002C3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C373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(48751) 5-22-90</w:t>
            </w:r>
          </w:p>
          <w:p w14:paraId="089D636F" w14:textId="2DEF98B8" w:rsidR="002C373B" w:rsidRPr="00AF5CAE" w:rsidRDefault="00000000" w:rsidP="002C3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675712" w:rsidRPr="007C359A">
                <w:rPr>
                  <w:rStyle w:val="af4"/>
                  <w:rFonts w:ascii="Times New Roman" w:eastAsia="TimesNewRomanPSMT" w:hAnsi="Times New Roman" w:cs="Times New Roman"/>
                  <w:sz w:val="24"/>
                  <w:szCs w:val="24"/>
                  <w:lang w:eastAsia="ru-RU"/>
                </w:rPr>
                <w:t>sh-cultura@tularegion.org</w:t>
              </w:r>
            </w:hyperlink>
            <w:r w:rsidR="0067571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1E76879" w14:textId="77777777" w:rsidR="008A4CAA" w:rsidRPr="00AF5CAE" w:rsidRDefault="008A4CAA" w:rsidP="002C3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CA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</w:p>
    <w:p w14:paraId="459FC0CD" w14:textId="2CF0D80E" w:rsidR="00C124F7" w:rsidRDefault="006C6800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CAE">
        <w:rPr>
          <w:rFonts w:ascii="Times New Roman" w:hAnsi="Times New Roman" w:cs="Times New Roman"/>
          <w:b/>
          <w:sz w:val="28"/>
          <w:szCs w:val="28"/>
        </w:rPr>
        <w:t xml:space="preserve">Главные события библиотечной жизни </w:t>
      </w:r>
    </w:p>
    <w:p w14:paraId="215C143E" w14:textId="77777777" w:rsidR="00F13605" w:rsidRPr="00AF5CAE" w:rsidRDefault="00F13605" w:rsidP="00F13605">
      <w:pPr>
        <w:pStyle w:val="a3"/>
        <w:spacing w:after="0" w:line="240" w:lineRule="auto"/>
        <w:ind w:left="709" w:firstLine="567"/>
        <w:rPr>
          <w:rFonts w:ascii="Times New Roman" w:hAnsi="Times New Roman" w:cs="Times New Roman"/>
          <w:b/>
          <w:sz w:val="28"/>
          <w:szCs w:val="28"/>
        </w:rPr>
      </w:pPr>
    </w:p>
    <w:p w14:paraId="1CB43FF5" w14:textId="1F1EE178" w:rsidR="00C124F7" w:rsidRPr="00AF5CAE" w:rsidRDefault="00FD6D88" w:rsidP="00F136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25539202"/>
      <w:r w:rsidRPr="00CB1C14">
        <w:rPr>
          <w:rFonts w:ascii="Times New Roman" w:hAnsi="Times New Roman" w:cs="Times New Roman"/>
          <w:b/>
          <w:bCs/>
          <w:sz w:val="28"/>
          <w:szCs w:val="28"/>
        </w:rPr>
        <w:t>1.1</w:t>
      </w:r>
      <w:r w:rsidR="00341643" w:rsidRPr="00CB1C1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B1C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24F7" w:rsidRPr="00CB1C14">
        <w:rPr>
          <w:rFonts w:ascii="Times New Roman" w:hAnsi="Times New Roman" w:cs="Times New Roman"/>
          <w:b/>
          <w:bCs/>
          <w:sz w:val="28"/>
          <w:szCs w:val="28"/>
        </w:rPr>
        <w:t>Главные события</w:t>
      </w:r>
      <w:r w:rsidR="006B787A" w:rsidRPr="00CB1C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608C" w:rsidRPr="00CB1C14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831D83" w:rsidRPr="00CB1C1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A608C" w:rsidRPr="00CB1C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787A" w:rsidRPr="00CB1C14">
        <w:rPr>
          <w:rFonts w:ascii="Times New Roman" w:hAnsi="Times New Roman" w:cs="Times New Roman"/>
          <w:b/>
          <w:bCs/>
          <w:sz w:val="28"/>
          <w:szCs w:val="28"/>
        </w:rPr>
        <w:t>года</w:t>
      </w:r>
      <w:bookmarkEnd w:id="3"/>
      <w:r w:rsidR="00613EE4" w:rsidRPr="00AF5C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378871" w14:textId="77777777" w:rsidR="00F13605" w:rsidRDefault="00D95BDC" w:rsidP="00F136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3605">
        <w:rPr>
          <w:rFonts w:ascii="Times New Roman" w:hAnsi="Times New Roman" w:cs="Times New Roman"/>
          <w:b/>
          <w:bCs/>
          <w:sz w:val="28"/>
          <w:szCs w:val="28"/>
        </w:rPr>
        <w:t xml:space="preserve">1.1.1. </w:t>
      </w:r>
      <w:r w:rsidR="00B77AF2" w:rsidRPr="00F13605">
        <w:rPr>
          <w:rFonts w:ascii="Times New Roman" w:hAnsi="Times New Roman" w:cs="Times New Roman"/>
          <w:b/>
          <w:bCs/>
          <w:sz w:val="28"/>
          <w:szCs w:val="28"/>
        </w:rPr>
        <w:t>События в ра</w:t>
      </w:r>
      <w:r w:rsidR="00AE6035" w:rsidRPr="00F13605">
        <w:rPr>
          <w:rFonts w:ascii="Times New Roman" w:hAnsi="Times New Roman" w:cs="Times New Roman"/>
          <w:b/>
          <w:bCs/>
          <w:sz w:val="28"/>
          <w:szCs w:val="28"/>
        </w:rPr>
        <w:t>мках Указов Президента</w:t>
      </w:r>
      <w:r w:rsidR="00341643" w:rsidRPr="00F13605">
        <w:rPr>
          <w:rFonts w:ascii="Times New Roman" w:hAnsi="Times New Roman" w:cs="Times New Roman"/>
          <w:b/>
          <w:bCs/>
          <w:sz w:val="28"/>
          <w:szCs w:val="28"/>
        </w:rPr>
        <w:t xml:space="preserve"> РФ</w:t>
      </w:r>
      <w:r w:rsidRPr="00F1360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7E11A6B" w14:textId="7D952F92" w:rsidR="009C09B6" w:rsidRDefault="00284738" w:rsidP="00F136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1B76" w:rsidRPr="006E2130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FA656F" w:rsidRPr="006E2130">
        <w:rPr>
          <w:rFonts w:ascii="Times New Roman" w:hAnsi="Times New Roman" w:cs="Times New Roman"/>
          <w:i/>
          <w:iCs/>
          <w:sz w:val="28"/>
          <w:szCs w:val="28"/>
        </w:rPr>
        <w:t xml:space="preserve">О проведении в Российской Федерации Года </w:t>
      </w:r>
      <w:r w:rsidR="00831D83" w:rsidRPr="006E2130">
        <w:rPr>
          <w:rFonts w:ascii="Times New Roman" w:hAnsi="Times New Roman" w:cs="Times New Roman"/>
          <w:i/>
          <w:iCs/>
          <w:sz w:val="28"/>
          <w:szCs w:val="28"/>
        </w:rPr>
        <w:t>педагога и наставника</w:t>
      </w:r>
      <w:r w:rsidR="00BA1B76" w:rsidRPr="006E2130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FA656F" w:rsidRPr="006E213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A1B76" w:rsidRPr="006E213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r w:rsidR="0083281E" w:rsidRPr="006E213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Указ Президента </w:t>
      </w:r>
      <w:r w:rsidR="00925765" w:rsidRPr="006E213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РФ </w:t>
      </w:r>
      <w:r w:rsidR="0083281E" w:rsidRPr="006E213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от 27.06.2022</w:t>
      </w:r>
      <w:r w:rsidR="00925765" w:rsidRPr="006E213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B817D2" w:rsidRPr="006E213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№ </w:t>
      </w:r>
      <w:r w:rsidR="00F81F9C" w:rsidRPr="006E213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401</w:t>
      </w:r>
      <w:r w:rsidR="00341643" w:rsidRPr="006E213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 w:rsidR="00F136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03476582" w14:textId="77777777" w:rsidR="00284738" w:rsidRDefault="0028473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</w:t>
      </w:r>
      <w:r w:rsidRPr="002847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итературный досуг «Сказочные уроки К. Ушинского»</w:t>
      </w:r>
      <w:r w:rsidRPr="002847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738">
        <w:rPr>
          <w:rFonts w:ascii="Times New Roman" w:hAnsi="Times New Roman" w:cs="Times New Roman"/>
          <w:sz w:val="28"/>
          <w:szCs w:val="28"/>
        </w:rPr>
        <w:t>Количество участников – 16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738">
        <w:rPr>
          <w:rFonts w:ascii="Times New Roman" w:hAnsi="Times New Roman" w:cs="Times New Roman"/>
          <w:sz w:val="28"/>
          <w:szCs w:val="28"/>
        </w:rPr>
        <w:t xml:space="preserve">Ссылка на публикацию ВК: </w:t>
      </w:r>
      <w:hyperlink r:id="rId12" w:history="1">
        <w:r w:rsidRPr="007C359A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https://vk.com/pervomayskiydetbibl?w=wall-192899715_1842</w:t>
        </w:r>
      </w:hyperlink>
    </w:p>
    <w:p w14:paraId="7134A93F" w14:textId="77777777" w:rsidR="00284738" w:rsidRDefault="0028473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7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Литературная гостиная «В гостях у дедушки Толстого»</w:t>
      </w:r>
      <w:r w:rsidRPr="00284738">
        <w:rPr>
          <w:rFonts w:ascii="Times New Roman" w:hAnsi="Times New Roman" w:cs="Times New Roman"/>
          <w:sz w:val="28"/>
          <w:szCs w:val="28"/>
        </w:rPr>
        <w:t>. Общее количество участников – 108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738">
        <w:rPr>
          <w:rFonts w:ascii="Times New Roman" w:hAnsi="Times New Roman" w:cs="Times New Roman"/>
          <w:sz w:val="28"/>
          <w:szCs w:val="28"/>
        </w:rPr>
        <w:t xml:space="preserve">Ссылки на публикации ВК: </w:t>
      </w:r>
      <w:hyperlink r:id="rId13" w:history="1">
        <w:r w:rsidRPr="007C359A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https://vk.com/pervomayskiydetbibl?w=wall-192899715_1945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7C359A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https://vk.com/pervomayskiydetbibl?w=wall-192899715_2240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7C359A">
          <w:rPr>
            <w:rStyle w:val="af4"/>
            <w:rFonts w:ascii="Times New Roman" w:hAnsi="Times New Roman" w:cs="Times New Roman"/>
            <w:sz w:val="28"/>
            <w:szCs w:val="28"/>
          </w:rPr>
          <w:t>https://vk.com/wall-192899715_2282?w=wall-192899715_2282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4738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7C359A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https://vk.com/pervomayskiydetbibl?w=wall-192899715_2306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7C359A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https://vk.com/pervomayskiydetbibl?w=wall-192899715_2309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4AA880ED" w14:textId="7334CEF2" w:rsidR="00284738" w:rsidRDefault="0028473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738">
        <w:rPr>
          <w:rFonts w:ascii="Times New Roman" w:hAnsi="Times New Roman" w:cs="Times New Roman"/>
          <w:sz w:val="28"/>
          <w:szCs w:val="28"/>
        </w:rPr>
        <w:t xml:space="preserve">В рамках проекта «Во!круг книг» были проведены </w:t>
      </w:r>
      <w:r w:rsidRPr="002847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квизы «Достаём двойные листочки!»</w:t>
      </w:r>
      <w:r w:rsidRPr="002847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Общее к</w:t>
      </w:r>
      <w:r w:rsidRPr="00284738">
        <w:rPr>
          <w:rFonts w:ascii="Times New Roman" w:hAnsi="Times New Roman" w:cs="Times New Roman"/>
          <w:sz w:val="28"/>
          <w:szCs w:val="28"/>
        </w:rPr>
        <w:t>оличество участников – 52 человек</w:t>
      </w:r>
      <w:r w:rsidR="001126D4">
        <w:rPr>
          <w:rFonts w:ascii="Times New Roman" w:hAnsi="Times New Roman" w:cs="Times New Roman"/>
          <w:sz w:val="28"/>
          <w:szCs w:val="28"/>
        </w:rPr>
        <w:t>а</w:t>
      </w:r>
      <w:r w:rsidRPr="002847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738">
        <w:rPr>
          <w:rFonts w:ascii="Times New Roman" w:hAnsi="Times New Roman" w:cs="Times New Roman"/>
          <w:sz w:val="28"/>
          <w:szCs w:val="28"/>
        </w:rPr>
        <w:t xml:space="preserve">Ссылки на публикации ВК: </w:t>
      </w:r>
      <w:hyperlink r:id="rId18" w:history="1">
        <w:r w:rsidRPr="007C359A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https://vk.com/pervomayskiydetbibl?w=wall-192899715_2354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7C359A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https://vk.com/pervomayskiydetbibl?w=wall-192899715_2298</w:t>
        </w:r>
      </w:hyperlink>
    </w:p>
    <w:p w14:paraId="6B36A295" w14:textId="77777777" w:rsidR="00284738" w:rsidRPr="00284738" w:rsidRDefault="00284738" w:rsidP="0028473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14:paraId="4AC2A0CB" w14:textId="3B36A6E4" w:rsidR="00284738" w:rsidRDefault="00EB44E3" w:rsidP="002847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E213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«О праздновании 80-летия разгрома советскими войсками немецко-</w:t>
      </w:r>
      <w:r w:rsidRPr="006E213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t xml:space="preserve">фашистских войск в Сталинградской битве» </w:t>
      </w:r>
      <w:r w:rsidR="00925765" w:rsidRPr="006E213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(Указ Президента РФ от 15.07.2022 № 457)</w:t>
      </w:r>
      <w:r w:rsidR="006E213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4C39FE5" w14:textId="4ACFA00D" w:rsidR="00284738" w:rsidRPr="00510490" w:rsidRDefault="00510490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Style w:val="af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Ч</w:t>
      </w:r>
      <w:r w:rsidR="00284738" w:rsidRPr="0028473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асы памяти «Отчизне - жить, и жизни - быть»</w:t>
      </w:r>
      <w:r w:rsidR="00284738" w:rsidRPr="002847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84738" w:rsidRPr="00284738">
        <w:rPr>
          <w:rFonts w:ascii="Times New Roman" w:hAnsi="Times New Roman" w:cs="Times New Roman"/>
          <w:sz w:val="28"/>
          <w:szCs w:val="28"/>
        </w:rPr>
        <w:t xml:space="preserve"> Общее количество участников – 61 человек.</w:t>
      </w:r>
      <w:r w:rsidR="00284738">
        <w:rPr>
          <w:rFonts w:ascii="Times New Roman" w:hAnsi="Times New Roman" w:cs="Times New Roman"/>
          <w:sz w:val="28"/>
          <w:szCs w:val="28"/>
        </w:rPr>
        <w:t xml:space="preserve"> </w:t>
      </w:r>
      <w:r w:rsidR="00284738" w:rsidRPr="00284738">
        <w:rPr>
          <w:rFonts w:ascii="Times New Roman" w:hAnsi="Times New Roman" w:cs="Times New Roman"/>
          <w:sz w:val="28"/>
          <w:szCs w:val="28"/>
        </w:rPr>
        <w:t xml:space="preserve">Ссылки на публикации ВК: </w:t>
      </w:r>
      <w:hyperlink r:id="rId20" w:history="1">
        <w:r w:rsidR="00284738" w:rsidRPr="00284738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https://vk.com/pervomayskiydetbibl?w=wall-192899715_2011</w:t>
        </w:r>
      </w:hyperlink>
      <w:r w:rsidR="00284738" w:rsidRPr="00284738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="00284738" w:rsidRPr="00284738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https://vk.com/pervomayskiydetbibl?w=wall-192899715_2028</w:t>
        </w:r>
      </w:hyperlink>
      <w:r>
        <w:rPr>
          <w:rStyle w:val="af4"/>
          <w:rFonts w:ascii="Times New Roman" w:hAnsi="Times New Roman" w:cs="Times New Roman"/>
          <w:sz w:val="28"/>
          <w:szCs w:val="28"/>
        </w:rPr>
        <w:t>.</w:t>
      </w:r>
    </w:p>
    <w:p w14:paraId="1142C8E0" w14:textId="233CEBF5" w:rsidR="00510490" w:rsidRPr="00510490" w:rsidRDefault="00510490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К</w:t>
      </w:r>
      <w:r w:rsidRPr="0051049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нижная выставка «Непокорённый Сталинград»</w:t>
      </w:r>
    </w:p>
    <w:p w14:paraId="720B4B21" w14:textId="6FDA0302" w:rsidR="00284738" w:rsidRPr="00284738" w:rsidRDefault="00284738" w:rsidP="0028473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979A8C" w14:textId="27F2A8A8" w:rsidR="00284738" w:rsidRDefault="00EB44E3" w:rsidP="002847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10917" w:rsidRPr="006E213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«О праздновании </w:t>
      </w:r>
      <w:r w:rsidRPr="006E213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100-летия со дня рождения Р. Г. Гамзатова (Указ Президента РФ от 1 июля 2021 г. № 383)</w:t>
      </w:r>
      <w:r w:rsidR="006E213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07FACA2" w14:textId="1D764780" w:rsidR="00F13605" w:rsidRPr="001126D4" w:rsidRDefault="0028473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Литературное обозрение «Вся жизнь моя в моих словах»</w:t>
      </w:r>
      <w:r w:rsidRPr="00284738">
        <w:rPr>
          <w:rFonts w:ascii="Times New Roman" w:hAnsi="Times New Roman" w:cs="Times New Roman"/>
          <w:sz w:val="28"/>
          <w:szCs w:val="28"/>
        </w:rPr>
        <w:t xml:space="preserve"> </w:t>
      </w:r>
      <w:r w:rsidR="00510490">
        <w:rPr>
          <w:rFonts w:ascii="Times New Roman" w:hAnsi="Times New Roman" w:cs="Times New Roman"/>
          <w:sz w:val="28"/>
          <w:szCs w:val="28"/>
        </w:rPr>
        <w:t xml:space="preserve">(ВКонтакте). </w:t>
      </w:r>
      <w:r w:rsidRPr="00510490">
        <w:rPr>
          <w:rFonts w:ascii="Times New Roman" w:hAnsi="Times New Roman" w:cs="Times New Roman"/>
          <w:sz w:val="28"/>
          <w:szCs w:val="28"/>
        </w:rPr>
        <w:t xml:space="preserve">Количество просмотров – 33 человека. </w:t>
      </w:r>
      <w:r w:rsidR="00510490">
        <w:rPr>
          <w:rFonts w:ascii="Times New Roman" w:hAnsi="Times New Roman" w:cs="Times New Roman"/>
          <w:sz w:val="28"/>
          <w:szCs w:val="28"/>
        </w:rPr>
        <w:t xml:space="preserve"> </w:t>
      </w:r>
      <w:r w:rsidRPr="00510490">
        <w:rPr>
          <w:rFonts w:ascii="Times New Roman" w:hAnsi="Times New Roman" w:cs="Times New Roman"/>
          <w:sz w:val="28"/>
          <w:szCs w:val="28"/>
        </w:rPr>
        <w:t xml:space="preserve">Ссылка на публикацию: </w:t>
      </w:r>
      <w:hyperlink r:id="rId22" w:history="1">
        <w:r w:rsidR="00510490" w:rsidRPr="007C359A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https://vk.com/pervomayskiydetbibl?w=wall-192899715_1873</w:t>
        </w:r>
      </w:hyperlink>
      <w:r w:rsidR="0051049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54DDD5" w14:textId="77777777" w:rsidR="001126D4" w:rsidRPr="00510490" w:rsidRDefault="001126D4" w:rsidP="001126D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1CFFBC" w14:textId="5A9AB4F3" w:rsidR="00B77AF2" w:rsidRDefault="00D95BDC" w:rsidP="00F136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3605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="009039DA" w:rsidRPr="00F13605">
        <w:rPr>
          <w:rFonts w:ascii="Times New Roman" w:hAnsi="Times New Roman" w:cs="Times New Roman"/>
          <w:b/>
          <w:bCs/>
          <w:sz w:val="28"/>
          <w:szCs w:val="28"/>
        </w:rPr>
        <w:t>Реализация национального</w:t>
      </w:r>
      <w:r w:rsidR="00B77AF2" w:rsidRPr="00F136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1643" w:rsidRPr="00F13605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9039DA" w:rsidRPr="00F1360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41643" w:rsidRPr="00F13605">
        <w:rPr>
          <w:rFonts w:ascii="Times New Roman" w:hAnsi="Times New Roman" w:cs="Times New Roman"/>
          <w:b/>
          <w:bCs/>
          <w:sz w:val="28"/>
          <w:szCs w:val="28"/>
        </w:rPr>
        <w:t xml:space="preserve"> «Культура»</w:t>
      </w:r>
      <w:r w:rsidR="00F33AB3" w:rsidRPr="00F13605">
        <w:rPr>
          <w:rFonts w:ascii="Times New Roman" w:hAnsi="Times New Roman" w:cs="Times New Roman"/>
          <w:b/>
          <w:bCs/>
          <w:sz w:val="28"/>
          <w:szCs w:val="28"/>
        </w:rPr>
        <w:t xml:space="preserve"> в части создания </w:t>
      </w:r>
      <w:r w:rsidR="00BB7196" w:rsidRPr="00F13605">
        <w:rPr>
          <w:rFonts w:ascii="Times New Roman" w:hAnsi="Times New Roman" w:cs="Times New Roman"/>
          <w:b/>
          <w:bCs/>
          <w:sz w:val="28"/>
          <w:szCs w:val="28"/>
        </w:rPr>
        <w:t xml:space="preserve">модельных </w:t>
      </w:r>
      <w:r w:rsidR="00F33AB3" w:rsidRPr="00F13605">
        <w:rPr>
          <w:rFonts w:ascii="Times New Roman" w:hAnsi="Times New Roman" w:cs="Times New Roman"/>
          <w:b/>
          <w:bCs/>
          <w:sz w:val="28"/>
          <w:szCs w:val="28"/>
        </w:rPr>
        <w:t>библиотек нового поколения</w:t>
      </w:r>
    </w:p>
    <w:p w14:paraId="71C38A25" w14:textId="7F59008B" w:rsidR="001126D4" w:rsidRPr="001126D4" w:rsidRDefault="001126D4" w:rsidP="00F13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D4">
        <w:rPr>
          <w:rFonts w:ascii="Times New Roman" w:hAnsi="Times New Roman" w:cs="Times New Roman"/>
          <w:sz w:val="28"/>
          <w:szCs w:val="28"/>
        </w:rPr>
        <w:t>С декабря 2021 Первомайская детская библиотека имеет статус модельной.</w:t>
      </w:r>
    </w:p>
    <w:p w14:paraId="2F869F51" w14:textId="77777777" w:rsidR="00F13605" w:rsidRPr="00AF5CAE" w:rsidRDefault="00F13605" w:rsidP="00F13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9ABA69" w14:textId="341BE3AA" w:rsidR="00F13605" w:rsidRDefault="00D95BDC" w:rsidP="00F13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605"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r w:rsidR="001D0104" w:rsidRPr="00F13605">
        <w:rPr>
          <w:rFonts w:ascii="Times New Roman" w:hAnsi="Times New Roman" w:cs="Times New Roman"/>
          <w:b/>
          <w:bCs/>
          <w:sz w:val="28"/>
          <w:szCs w:val="28"/>
        </w:rPr>
        <w:t xml:space="preserve">Другие </w:t>
      </w:r>
      <w:r w:rsidR="00BA25B6" w:rsidRPr="00F13605">
        <w:rPr>
          <w:rFonts w:ascii="Times New Roman" w:hAnsi="Times New Roman" w:cs="Times New Roman"/>
          <w:b/>
          <w:bCs/>
          <w:sz w:val="28"/>
          <w:szCs w:val="28"/>
        </w:rPr>
        <w:t xml:space="preserve">значимые </w:t>
      </w:r>
      <w:r w:rsidR="001D0104" w:rsidRPr="00F13605">
        <w:rPr>
          <w:rFonts w:ascii="Times New Roman" w:hAnsi="Times New Roman" w:cs="Times New Roman"/>
          <w:b/>
          <w:bCs/>
          <w:sz w:val="28"/>
          <w:szCs w:val="28"/>
        </w:rPr>
        <w:t>события, оказавшие влиян</w:t>
      </w:r>
      <w:r w:rsidR="00B37FBD" w:rsidRPr="00F13605">
        <w:rPr>
          <w:rFonts w:ascii="Times New Roman" w:hAnsi="Times New Roman" w:cs="Times New Roman"/>
          <w:b/>
          <w:bCs/>
          <w:sz w:val="28"/>
          <w:szCs w:val="28"/>
        </w:rPr>
        <w:t>ие на библиотечную жизнь муниципального образования</w:t>
      </w:r>
      <w:r w:rsidR="00613EE4" w:rsidRPr="00AF5C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6BB79C" w14:textId="77777777" w:rsidR="00F13605" w:rsidRDefault="00F13605" w:rsidP="00F13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605">
        <w:rPr>
          <w:rFonts w:ascii="Times New Roman" w:hAnsi="Times New Roman" w:cs="Times New Roman"/>
          <w:sz w:val="28"/>
          <w:szCs w:val="28"/>
        </w:rPr>
        <w:t>Важными событиями 2023 года в жизни Первомайской детской библиотеки стали:</w:t>
      </w:r>
    </w:p>
    <w:p w14:paraId="02BB230C" w14:textId="0E26C3DD" w:rsidR="00F13605" w:rsidRDefault="00F1360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605">
        <w:rPr>
          <w:rFonts w:ascii="Times New Roman" w:hAnsi="Times New Roman" w:cs="Times New Roman"/>
          <w:sz w:val="28"/>
          <w:szCs w:val="28"/>
        </w:rPr>
        <w:t>проведение научно-практического семинара «Роль музеев и библиотек в деле воспитания подрастающего поколения», который объединил представителей федеральных и региональных музеев, областных и районных библиотек, государственных и муниципальных архивов</w:t>
      </w:r>
      <w:r>
        <w:rPr>
          <w:rFonts w:ascii="Times New Roman" w:hAnsi="Times New Roman" w:cs="Times New Roman"/>
          <w:sz w:val="28"/>
          <w:szCs w:val="28"/>
        </w:rPr>
        <w:t>. Выступление на нем с докладом</w:t>
      </w:r>
      <w:r w:rsidRPr="00F13605">
        <w:t xml:space="preserve"> </w:t>
      </w:r>
      <w:r w:rsidRPr="00F13605">
        <w:rPr>
          <w:rFonts w:ascii="Times New Roman" w:hAnsi="Times New Roman" w:cs="Times New Roman"/>
          <w:sz w:val="28"/>
          <w:szCs w:val="28"/>
        </w:rPr>
        <w:t>«Детская библиотека как современный культурный центр. Опыт социального партнерства Первомайской детской библиотеки».</w:t>
      </w:r>
    </w:p>
    <w:p w14:paraId="162DD53A" w14:textId="77777777" w:rsidR="00F13605" w:rsidRDefault="00F1360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605">
        <w:rPr>
          <w:rFonts w:ascii="Times New Roman" w:hAnsi="Times New Roman" w:cs="Times New Roman"/>
          <w:sz w:val="28"/>
          <w:szCs w:val="28"/>
        </w:rPr>
        <w:t>участие в проведении Большого Детского фестиваля – Щёкино,</w:t>
      </w:r>
    </w:p>
    <w:p w14:paraId="24D18A6D" w14:textId="77777777" w:rsidR="00F13605" w:rsidRDefault="00F1360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605">
        <w:rPr>
          <w:rFonts w:ascii="Times New Roman" w:hAnsi="Times New Roman" w:cs="Times New Roman"/>
          <w:sz w:val="28"/>
          <w:szCs w:val="28"/>
        </w:rPr>
        <w:t>участие в акциях «Библионочь-2023» и «Ночь географии»,</w:t>
      </w:r>
    </w:p>
    <w:p w14:paraId="747B40C5" w14:textId="5ED2D56D" w:rsidR="00F13605" w:rsidRDefault="00F1360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605">
        <w:rPr>
          <w:rFonts w:ascii="Times New Roman" w:hAnsi="Times New Roman" w:cs="Times New Roman"/>
          <w:sz w:val="28"/>
          <w:szCs w:val="28"/>
        </w:rPr>
        <w:t>участие в конкурсном отборе на вступление в проект «Гений места»,</w:t>
      </w:r>
    </w:p>
    <w:p w14:paraId="32F0F43F" w14:textId="77777777" w:rsidR="00F13605" w:rsidRPr="00F13605" w:rsidRDefault="00F1360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605">
        <w:rPr>
          <w:rFonts w:ascii="Times New Roman" w:hAnsi="Times New Roman" w:cs="Times New Roman"/>
          <w:sz w:val="28"/>
          <w:szCs w:val="28"/>
        </w:rPr>
        <w:t>творческая встреча с детскими писателями, поэтами и иллюстраторами в рамках акции РГДБ «Первый книжный»,</w:t>
      </w:r>
    </w:p>
    <w:p w14:paraId="0020A7F1" w14:textId="0F1C3441" w:rsidR="00D36AD0" w:rsidRPr="00BB1C73" w:rsidRDefault="00D36AD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новым программам и направлениям: Театр теней «Сказки на подушках», Библио</w:t>
      </w:r>
      <w:r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Pr="00D36A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air</w:t>
      </w:r>
      <w:r w:rsidRPr="00D36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«ПроКрокет».</w:t>
      </w:r>
    </w:p>
    <w:p w14:paraId="57515145" w14:textId="1CCDC217" w:rsidR="00C42305" w:rsidRPr="00AF5CAE" w:rsidRDefault="00C42305" w:rsidP="00F136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14F47A4" w14:textId="380ECC1F" w:rsidR="008F2AE6" w:rsidRDefault="00C42305">
      <w:pPr>
        <w:pStyle w:val="a3"/>
        <w:numPr>
          <w:ilvl w:val="0"/>
          <w:numId w:val="1"/>
        </w:numPr>
        <w:spacing w:after="0" w:line="240" w:lineRule="auto"/>
        <w:ind w:left="92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5CAE">
        <w:rPr>
          <w:rFonts w:ascii="Times New Roman" w:hAnsi="Times New Roman" w:cs="Times New Roman"/>
          <w:b/>
          <w:bCs/>
          <w:sz w:val="28"/>
          <w:szCs w:val="28"/>
        </w:rPr>
        <w:t>Нормативно-правовое регулирование и стратегическое планирование деятельности муниципальных библиотек</w:t>
      </w:r>
    </w:p>
    <w:p w14:paraId="714325D2" w14:textId="77777777" w:rsidR="007B2FCF" w:rsidRPr="007B2FCF" w:rsidRDefault="007B2FCF" w:rsidP="007B2FCF">
      <w:pPr>
        <w:spacing w:after="0" w:line="240" w:lineRule="auto"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14:paraId="5BCDE46B" w14:textId="7DF762CC" w:rsidR="009C09B6" w:rsidRPr="007B2FCF" w:rsidRDefault="007B2FCF" w:rsidP="007B2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FCF"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="00C42305" w:rsidRPr="007B2FCF">
        <w:rPr>
          <w:rFonts w:ascii="Times New Roman" w:hAnsi="Times New Roman" w:cs="Times New Roman"/>
          <w:b/>
          <w:bCs/>
          <w:sz w:val="28"/>
          <w:szCs w:val="28"/>
        </w:rPr>
        <w:t>Федеральные, региональные и муниципальные нормативно-правовые акты, оказавшие влияние на деятельность библиотек</w:t>
      </w:r>
      <w:r w:rsidR="009C09B6" w:rsidRPr="007B2F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8E5D11" w14:textId="77777777" w:rsidR="007B2FCF" w:rsidRDefault="007B2FC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FCF">
        <w:rPr>
          <w:rFonts w:ascii="Times New Roman" w:hAnsi="Times New Roman" w:cs="Times New Roman"/>
          <w:sz w:val="28"/>
          <w:szCs w:val="28"/>
        </w:rPr>
        <w:t>Закон РФ о библиотечном деле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2F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7FC174" w14:textId="77777777" w:rsidR="007B2FCF" w:rsidRDefault="007B2FC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FCF">
        <w:rPr>
          <w:rFonts w:ascii="Times New Roman" w:hAnsi="Times New Roman" w:cs="Times New Roman"/>
          <w:sz w:val="28"/>
          <w:szCs w:val="28"/>
        </w:rPr>
        <w:t>Закон РФ Об обязательном экземпляре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2107628" w14:textId="6132DD5F" w:rsidR="007B2FCF" w:rsidRDefault="007B2FC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FCF">
        <w:rPr>
          <w:rFonts w:ascii="Times New Roman" w:hAnsi="Times New Roman" w:cs="Times New Roman"/>
          <w:sz w:val="28"/>
          <w:szCs w:val="28"/>
        </w:rPr>
        <w:lastRenderedPageBreak/>
        <w:t xml:space="preserve">Закон РФ О защите детей </w:t>
      </w:r>
      <w:r w:rsidR="006E2130" w:rsidRPr="007B2FCF">
        <w:rPr>
          <w:rFonts w:ascii="Times New Roman" w:hAnsi="Times New Roman" w:cs="Times New Roman"/>
          <w:sz w:val="28"/>
          <w:szCs w:val="28"/>
        </w:rPr>
        <w:t>от</w:t>
      </w:r>
      <w:r w:rsidR="006E2130">
        <w:rPr>
          <w:rFonts w:ascii="Times New Roman" w:hAnsi="Times New Roman" w:cs="Times New Roman"/>
          <w:sz w:val="28"/>
          <w:szCs w:val="28"/>
        </w:rPr>
        <w:t xml:space="preserve"> </w:t>
      </w:r>
      <w:r w:rsidR="006E2130" w:rsidRPr="007B2FCF">
        <w:rPr>
          <w:rFonts w:ascii="Times New Roman" w:hAnsi="Times New Roman" w:cs="Times New Roman"/>
          <w:sz w:val="28"/>
          <w:szCs w:val="28"/>
        </w:rPr>
        <w:t>информации,</w:t>
      </w:r>
      <w:r w:rsidRPr="007B2FCF">
        <w:rPr>
          <w:rFonts w:ascii="Times New Roman" w:hAnsi="Times New Roman" w:cs="Times New Roman"/>
          <w:sz w:val="28"/>
          <w:szCs w:val="28"/>
        </w:rPr>
        <w:t xml:space="preserve"> причиняющей вред их здоровью и развитию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0BF033D2" w14:textId="77777777" w:rsidR="007B2FCF" w:rsidRPr="007B2FCF" w:rsidRDefault="007B2FCF" w:rsidP="007B2FCF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2FCF">
        <w:rPr>
          <w:rFonts w:ascii="Times New Roman" w:hAnsi="Times New Roman" w:cs="Times New Roman"/>
          <w:b/>
          <w:bCs/>
          <w:sz w:val="28"/>
          <w:szCs w:val="28"/>
        </w:rPr>
        <w:t>Муниципальные программы</w:t>
      </w:r>
    </w:p>
    <w:p w14:paraId="29232E7B" w14:textId="77777777" w:rsidR="007B2FCF" w:rsidRDefault="007B2FCF" w:rsidP="007B2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FCF">
        <w:rPr>
          <w:rFonts w:ascii="Times New Roman" w:hAnsi="Times New Roman" w:cs="Times New Roman"/>
          <w:sz w:val="28"/>
          <w:szCs w:val="28"/>
        </w:rPr>
        <w:t>Развитие социально – культурной работы с населением в муниципальном образовании рабочий поселок Первомайский Щекинского района</w:t>
      </w:r>
    </w:p>
    <w:p w14:paraId="4952CC55" w14:textId="76049709" w:rsidR="007B2FCF" w:rsidRPr="007B2FCF" w:rsidRDefault="007B2FCF" w:rsidP="007B2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FCF">
        <w:rPr>
          <w:rFonts w:ascii="Times New Roman" w:hAnsi="Times New Roman" w:cs="Times New Roman"/>
          <w:sz w:val="28"/>
          <w:szCs w:val="28"/>
        </w:rPr>
        <w:t>Подпрограммы:</w:t>
      </w:r>
    </w:p>
    <w:p w14:paraId="0875C587" w14:textId="77777777" w:rsidR="007B2FCF" w:rsidRPr="007B2FCF" w:rsidRDefault="007B2FCF" w:rsidP="007B2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FCF">
        <w:rPr>
          <w:rFonts w:ascii="Times New Roman" w:hAnsi="Times New Roman" w:cs="Times New Roman"/>
          <w:sz w:val="28"/>
          <w:szCs w:val="28"/>
        </w:rPr>
        <w:t>1. «Молодежная политика».</w:t>
      </w:r>
    </w:p>
    <w:p w14:paraId="29278E0E" w14:textId="77777777" w:rsidR="007B2FCF" w:rsidRPr="007B2FCF" w:rsidRDefault="007B2FCF" w:rsidP="007B2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FCF">
        <w:rPr>
          <w:rFonts w:ascii="Times New Roman" w:hAnsi="Times New Roman" w:cs="Times New Roman"/>
          <w:sz w:val="28"/>
          <w:szCs w:val="28"/>
        </w:rPr>
        <w:t>2. «Обеспечение деятельности муниципального казенного учреждения культуры «Первомайская поселенческая библиотека» в муниципальном образовании рабочий поселок Первомайский Щекинского района».</w:t>
      </w:r>
    </w:p>
    <w:p w14:paraId="37D764EC" w14:textId="6D8189E6" w:rsidR="007B2FCF" w:rsidRPr="007B2FCF" w:rsidRDefault="007B2FCF" w:rsidP="007B2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FCF">
        <w:rPr>
          <w:rFonts w:ascii="Times New Roman" w:hAnsi="Times New Roman" w:cs="Times New Roman"/>
          <w:sz w:val="28"/>
          <w:szCs w:val="28"/>
        </w:rPr>
        <w:t>3. «Организация досуга и массового отдыха».</w:t>
      </w:r>
    </w:p>
    <w:p w14:paraId="11C944DC" w14:textId="77777777" w:rsidR="007B2FCF" w:rsidRPr="007B2FCF" w:rsidRDefault="007B2FCF" w:rsidP="007B2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E6FEB3" w14:textId="012999C7" w:rsidR="006E2130" w:rsidRDefault="00C42305" w:rsidP="006E213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B2FCF">
        <w:rPr>
          <w:rFonts w:ascii="Times New Roman" w:hAnsi="Times New Roman" w:cs="Times New Roman"/>
          <w:b/>
          <w:bCs/>
          <w:sz w:val="28"/>
          <w:szCs w:val="28"/>
        </w:rPr>
        <w:t>2.2.</w:t>
      </w:r>
      <w:r w:rsidRPr="007B2FC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Национальные, федеральные и региональные проекты, программы и иные мероприятия, определявшие работу библиотек </w:t>
      </w:r>
      <w:r w:rsidR="009C09B6" w:rsidRPr="007B2FCF">
        <w:rPr>
          <w:rFonts w:ascii="Times New Roman" w:hAnsi="Times New Roman" w:cs="Times New Roman"/>
          <w:b/>
          <w:bCs/>
          <w:sz w:val="28"/>
          <w:szCs w:val="28"/>
        </w:rPr>
        <w:t>в анализируемом году</w:t>
      </w:r>
      <w:r w:rsidR="009C09B6" w:rsidRPr="00AF5C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2C2446" w14:textId="77777777" w:rsidR="00210B93" w:rsidRDefault="00210B93">
      <w:pPr>
        <w:pStyle w:val="a3"/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B93">
        <w:rPr>
          <w:rFonts w:ascii="Times New Roman" w:hAnsi="Times New Roman" w:cs="Times New Roman"/>
          <w:i/>
          <w:iCs/>
          <w:sz w:val="28"/>
          <w:szCs w:val="28"/>
        </w:rPr>
        <w:t>Федеральный проект «Культурная среда»</w:t>
      </w:r>
      <w:r w:rsidRPr="00210B93">
        <w:rPr>
          <w:rFonts w:ascii="Times New Roman" w:hAnsi="Times New Roman" w:cs="Times New Roman"/>
          <w:sz w:val="28"/>
          <w:szCs w:val="28"/>
        </w:rPr>
        <w:t xml:space="preserve"> национального проекта «Культура», в рамках которого детская </w:t>
      </w:r>
      <w:r>
        <w:rPr>
          <w:rFonts w:ascii="Times New Roman" w:hAnsi="Times New Roman" w:cs="Times New Roman"/>
          <w:sz w:val="28"/>
          <w:szCs w:val="28"/>
        </w:rPr>
        <w:t xml:space="preserve">библиотека осуществляет свою </w:t>
      </w:r>
      <w:r w:rsidRPr="00210B93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6FAE438" w14:textId="284CDF70" w:rsidR="00C83788" w:rsidRPr="00C83788" w:rsidRDefault="00C8378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788">
        <w:rPr>
          <w:rFonts w:ascii="Times New Roman" w:hAnsi="Times New Roman" w:cs="Times New Roman"/>
          <w:i/>
          <w:iCs/>
          <w:sz w:val="28"/>
          <w:szCs w:val="28"/>
        </w:rPr>
        <w:t>2018 –2027 – Десятилетие детства в Российской Федерации</w:t>
      </w:r>
      <w:r w:rsidRPr="00C83788">
        <w:rPr>
          <w:rFonts w:ascii="Times New Roman" w:hAnsi="Times New Roman" w:cs="Times New Roman"/>
          <w:sz w:val="28"/>
          <w:szCs w:val="28"/>
        </w:rPr>
        <w:t xml:space="preserve"> (Указ Президента Российской Федерации от 29.05.2017 г. № 240).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788">
        <w:rPr>
          <w:rFonts w:ascii="Times New Roman" w:hAnsi="Times New Roman" w:cs="Times New Roman"/>
          <w:sz w:val="28"/>
          <w:szCs w:val="28"/>
        </w:rPr>
        <w:t xml:space="preserve">Библиотека разработала собственные программы по </w:t>
      </w:r>
      <w:r>
        <w:rPr>
          <w:rFonts w:ascii="Times New Roman" w:hAnsi="Times New Roman" w:cs="Times New Roman"/>
          <w:sz w:val="28"/>
          <w:szCs w:val="28"/>
        </w:rPr>
        <w:t>этому</w:t>
      </w:r>
      <w:r w:rsidRPr="00C83788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C83788">
        <w:rPr>
          <w:rFonts w:ascii="Times New Roman" w:hAnsi="Times New Roman" w:cs="Times New Roman"/>
          <w:sz w:val="28"/>
          <w:szCs w:val="28"/>
        </w:rPr>
        <w:t>, привлекая иные культурно-досуговые и образовательные организации, при этом существенно расширяя свою аудиторию:</w:t>
      </w:r>
    </w:p>
    <w:p w14:paraId="52121A80" w14:textId="28248AB4" w:rsidR="00C83788" w:rsidRPr="00C83788" w:rsidRDefault="00C83788" w:rsidP="00C83788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C83788">
        <w:rPr>
          <w:rFonts w:ascii="Times New Roman" w:hAnsi="Times New Roman" w:cs="Times New Roman"/>
          <w:sz w:val="28"/>
          <w:szCs w:val="28"/>
        </w:rPr>
        <w:t>•</w:t>
      </w:r>
      <w:r w:rsidRPr="00C83788">
        <w:rPr>
          <w:rFonts w:ascii="Times New Roman" w:hAnsi="Times New Roman" w:cs="Times New Roman"/>
          <w:sz w:val="28"/>
          <w:szCs w:val="28"/>
        </w:rPr>
        <w:tab/>
        <w:t>Цикл познавательных занятий с интерактивным глобусом «Вместе с книгой я мир познаю»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1B8F7865" w14:textId="1CE9EC04" w:rsidR="00C83788" w:rsidRPr="00C83788" w:rsidRDefault="00C83788" w:rsidP="00C83788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C83788">
        <w:rPr>
          <w:rFonts w:ascii="Times New Roman" w:hAnsi="Times New Roman" w:cs="Times New Roman"/>
          <w:sz w:val="28"/>
          <w:szCs w:val="28"/>
        </w:rPr>
        <w:t>•</w:t>
      </w:r>
      <w:r w:rsidRPr="00C83788">
        <w:rPr>
          <w:rFonts w:ascii="Times New Roman" w:hAnsi="Times New Roman" w:cs="Times New Roman"/>
          <w:sz w:val="28"/>
          <w:szCs w:val="28"/>
        </w:rPr>
        <w:tab/>
        <w:t>Программа «Волшебство на страницах книг»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A0A70A3" w14:textId="55101A03" w:rsidR="00C83788" w:rsidRPr="00C83788" w:rsidRDefault="00C83788" w:rsidP="00C83788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C83788">
        <w:rPr>
          <w:rFonts w:ascii="Times New Roman" w:hAnsi="Times New Roman" w:cs="Times New Roman"/>
          <w:sz w:val="28"/>
          <w:szCs w:val="28"/>
        </w:rPr>
        <w:t>•</w:t>
      </w:r>
      <w:r w:rsidRPr="00C83788">
        <w:rPr>
          <w:rFonts w:ascii="Times New Roman" w:hAnsi="Times New Roman" w:cs="Times New Roman"/>
          <w:sz w:val="28"/>
          <w:szCs w:val="28"/>
        </w:rPr>
        <w:tab/>
        <w:t>Проект «Во!круг книг»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D901507" w14:textId="65C2C6A5" w:rsidR="00C83788" w:rsidRPr="00C83788" w:rsidRDefault="00C83788" w:rsidP="00C83788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C83788">
        <w:rPr>
          <w:rFonts w:ascii="Times New Roman" w:hAnsi="Times New Roman" w:cs="Times New Roman"/>
          <w:sz w:val="28"/>
          <w:szCs w:val="28"/>
        </w:rPr>
        <w:t>•</w:t>
      </w:r>
      <w:r w:rsidRPr="00C83788">
        <w:rPr>
          <w:rFonts w:ascii="Times New Roman" w:hAnsi="Times New Roman" w:cs="Times New Roman"/>
          <w:sz w:val="28"/>
          <w:szCs w:val="28"/>
        </w:rPr>
        <w:tab/>
        <w:t>Театр теней «Сказки на подушках»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0B837208" w14:textId="7C4B94CF" w:rsidR="00C83788" w:rsidRPr="00C83788" w:rsidRDefault="00C83788" w:rsidP="00C83788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C83788">
        <w:rPr>
          <w:rFonts w:ascii="Times New Roman" w:hAnsi="Times New Roman" w:cs="Times New Roman"/>
          <w:sz w:val="28"/>
          <w:szCs w:val="28"/>
        </w:rPr>
        <w:t>•</w:t>
      </w:r>
      <w:r w:rsidRPr="00C83788">
        <w:rPr>
          <w:rFonts w:ascii="Times New Roman" w:hAnsi="Times New Roman" w:cs="Times New Roman"/>
          <w:sz w:val="28"/>
          <w:szCs w:val="28"/>
        </w:rPr>
        <w:tab/>
        <w:t>Программа летнего чтения «Летнее чтение – вот это приключение!»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1AA8AC1B" w14:textId="4CBA5121" w:rsidR="00C83788" w:rsidRPr="00C83788" w:rsidRDefault="00C83788" w:rsidP="00C83788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C83788">
        <w:rPr>
          <w:rFonts w:ascii="Times New Roman" w:hAnsi="Times New Roman" w:cs="Times New Roman"/>
          <w:sz w:val="28"/>
          <w:szCs w:val="28"/>
        </w:rPr>
        <w:t>•</w:t>
      </w:r>
      <w:r w:rsidRPr="00C83788">
        <w:rPr>
          <w:rFonts w:ascii="Times New Roman" w:hAnsi="Times New Roman" w:cs="Times New Roman"/>
          <w:sz w:val="28"/>
          <w:szCs w:val="28"/>
        </w:rPr>
        <w:tab/>
        <w:t>Программа занятий «Путешествие в страну Поэзию».</w:t>
      </w:r>
    </w:p>
    <w:p w14:paraId="7207BE0D" w14:textId="5136C5BF" w:rsidR="007B2FCF" w:rsidRPr="00C83788" w:rsidRDefault="00C8378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788">
        <w:rPr>
          <w:rFonts w:ascii="Times New Roman" w:hAnsi="Times New Roman" w:cs="Times New Roman"/>
          <w:i/>
          <w:iCs/>
          <w:sz w:val="28"/>
          <w:szCs w:val="28"/>
        </w:rPr>
        <w:t>2022 – 2031 – Десятилетие науки и технологий в Российской Федерации</w:t>
      </w:r>
      <w:r w:rsidRPr="00C83788">
        <w:rPr>
          <w:rFonts w:ascii="Times New Roman" w:hAnsi="Times New Roman" w:cs="Times New Roman"/>
          <w:sz w:val="28"/>
          <w:szCs w:val="28"/>
        </w:rPr>
        <w:t xml:space="preserve"> (Указ Президента Российской Федерации от 25.04.2022 № 231). Ежегодно 8 февраля, в День российской науки, в детской библиотеке проходит мероприятие для ребят. В этом году работала </w:t>
      </w:r>
      <w:r w:rsidRPr="00C837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БибЛаборатория «10 крутых экспериментов»</w:t>
      </w:r>
      <w:r w:rsidRPr="00C83788">
        <w:rPr>
          <w:rFonts w:ascii="Times New Roman" w:hAnsi="Times New Roman" w:cs="Times New Roman"/>
          <w:sz w:val="28"/>
          <w:szCs w:val="28"/>
        </w:rPr>
        <w:t>. Количество участников – 22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788">
        <w:rPr>
          <w:rFonts w:ascii="Times New Roman" w:hAnsi="Times New Roman" w:cs="Times New Roman"/>
          <w:sz w:val="28"/>
          <w:szCs w:val="28"/>
        </w:rPr>
        <w:t xml:space="preserve">Ссылка на публикацию ВК: </w:t>
      </w:r>
      <w:hyperlink r:id="rId23" w:history="1">
        <w:r w:rsidRPr="007C359A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https://vk.com/pervomayskiydetbibl?w=wall-192899715_1710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F8616E" w14:textId="77777777" w:rsidR="007B2FCF" w:rsidRPr="00AF5CAE" w:rsidRDefault="007B2FCF" w:rsidP="00C83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F68B48" w14:textId="64A02C08" w:rsidR="004527C2" w:rsidRDefault="0096263D" w:rsidP="00C2579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5C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Краткие выводы по разделу.</w:t>
      </w:r>
      <w:r w:rsidR="00D36AD0">
        <w:rPr>
          <w:rFonts w:ascii="Times New Roman" w:hAnsi="Times New Roman" w:cs="Times New Roman"/>
          <w:sz w:val="28"/>
          <w:szCs w:val="28"/>
        </w:rPr>
        <w:t xml:space="preserve"> </w:t>
      </w:r>
      <w:r w:rsidR="00D36AD0" w:rsidRPr="00C75D29">
        <w:rPr>
          <w:rFonts w:ascii="Times New Roman" w:hAnsi="Times New Roman" w:cs="Times New Roman"/>
          <w:i/>
          <w:iCs/>
          <w:sz w:val="28"/>
          <w:szCs w:val="28"/>
        </w:rPr>
        <w:t xml:space="preserve">В 2023 году Первомайская детская библиотека </w:t>
      </w:r>
      <w:r w:rsidR="00C25799" w:rsidRPr="00C75D29">
        <w:rPr>
          <w:rFonts w:ascii="Times New Roman" w:hAnsi="Times New Roman" w:cs="Times New Roman"/>
          <w:i/>
          <w:iCs/>
          <w:sz w:val="28"/>
          <w:szCs w:val="28"/>
        </w:rPr>
        <w:t xml:space="preserve">продолжила работу по главным направлениям и проектам, а также </w:t>
      </w:r>
      <w:r w:rsidR="00D36AD0" w:rsidRPr="00C75D29">
        <w:rPr>
          <w:rFonts w:ascii="Times New Roman" w:hAnsi="Times New Roman" w:cs="Times New Roman"/>
          <w:i/>
          <w:iCs/>
          <w:sz w:val="28"/>
          <w:szCs w:val="28"/>
        </w:rPr>
        <w:t>нач</w:t>
      </w:r>
      <w:r w:rsidR="00C25799" w:rsidRPr="00C75D29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D36AD0" w:rsidRPr="00C75D29">
        <w:rPr>
          <w:rFonts w:ascii="Times New Roman" w:hAnsi="Times New Roman" w:cs="Times New Roman"/>
          <w:i/>
          <w:iCs/>
          <w:sz w:val="28"/>
          <w:szCs w:val="28"/>
        </w:rPr>
        <w:t>ла работу по новым программам</w:t>
      </w:r>
      <w:r w:rsidR="00C25799" w:rsidRPr="00C75D2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72AF16A0" w14:textId="77777777" w:rsidR="00AC68D3" w:rsidRDefault="00AC68D3" w:rsidP="00C2579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BB3F333" w14:textId="77777777" w:rsidR="00AC68D3" w:rsidRDefault="00AC68D3" w:rsidP="00C2579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2ACA76E" w14:textId="77777777" w:rsidR="00AC68D3" w:rsidRDefault="00AC68D3" w:rsidP="00C2579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1D49D57" w14:textId="77777777" w:rsidR="004527C2" w:rsidRDefault="004527C2" w:rsidP="00C25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B963FC" w14:textId="77777777" w:rsidR="007B2C40" w:rsidRPr="00AF5CAE" w:rsidRDefault="007B2C40" w:rsidP="002C37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27996CB" w14:textId="37294837" w:rsidR="005C31DB" w:rsidRPr="00AF5CAE" w:rsidRDefault="00C4230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5CAE">
        <w:rPr>
          <w:rFonts w:ascii="Times New Roman" w:hAnsi="Times New Roman" w:cs="Times New Roman"/>
          <w:b/>
          <w:bCs/>
          <w:sz w:val="28"/>
          <w:szCs w:val="28"/>
        </w:rPr>
        <w:lastRenderedPageBreak/>
        <w:t>Б</w:t>
      </w:r>
      <w:r w:rsidR="006C6800" w:rsidRPr="00AF5CAE">
        <w:rPr>
          <w:rFonts w:ascii="Times New Roman" w:hAnsi="Times New Roman" w:cs="Times New Roman"/>
          <w:b/>
          <w:bCs/>
          <w:sz w:val="28"/>
          <w:szCs w:val="28"/>
        </w:rPr>
        <w:t>иблиотечная сеть</w:t>
      </w:r>
    </w:p>
    <w:p w14:paraId="40D402E4" w14:textId="5CEACC70" w:rsidR="00C42305" w:rsidRPr="00AC1B53" w:rsidRDefault="00C42305" w:rsidP="002C37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1B53">
        <w:rPr>
          <w:rFonts w:ascii="Times New Roman" w:hAnsi="Times New Roman" w:cs="Times New Roman"/>
          <w:b/>
          <w:bCs/>
          <w:sz w:val="28"/>
          <w:szCs w:val="28"/>
        </w:rPr>
        <w:t>3.1.</w:t>
      </w:r>
      <w:r w:rsidRPr="00AC1B5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Характеристика библиотечной сети района (ЦБС) </w:t>
      </w:r>
      <w:r w:rsidR="00241008" w:rsidRPr="00AC1B53">
        <w:rPr>
          <w:rFonts w:ascii="Times New Roman" w:hAnsi="Times New Roman" w:cs="Times New Roman"/>
          <w:b/>
          <w:bCs/>
          <w:sz w:val="28"/>
          <w:szCs w:val="28"/>
        </w:rPr>
        <w:t xml:space="preserve">согласно данным 6-НК. </w:t>
      </w:r>
      <w:r w:rsidRPr="00AC1B53">
        <w:rPr>
          <w:rFonts w:ascii="Times New Roman" w:hAnsi="Times New Roman" w:cs="Times New Roman"/>
          <w:b/>
          <w:bCs/>
          <w:sz w:val="28"/>
          <w:szCs w:val="28"/>
        </w:rPr>
        <w:t>Динамика библиотечной сети за 3 года:</w:t>
      </w:r>
    </w:p>
    <w:tbl>
      <w:tblPr>
        <w:tblStyle w:val="TableGrid"/>
        <w:tblW w:w="9636" w:type="dxa"/>
        <w:tblInd w:w="128" w:type="dxa"/>
        <w:tblCellMar>
          <w:left w:w="128" w:type="dxa"/>
          <w:right w:w="56" w:type="dxa"/>
        </w:tblCellMar>
        <w:tblLook w:val="04A0" w:firstRow="1" w:lastRow="0" w:firstColumn="1" w:lastColumn="0" w:noHBand="0" w:noVBand="1"/>
      </w:tblPr>
      <w:tblGrid>
        <w:gridCol w:w="573"/>
        <w:gridCol w:w="4944"/>
        <w:gridCol w:w="1373"/>
        <w:gridCol w:w="1373"/>
        <w:gridCol w:w="1373"/>
      </w:tblGrid>
      <w:tr w:rsidR="00241008" w:rsidRPr="00AF5CAE" w14:paraId="7496433C" w14:textId="77777777" w:rsidTr="009C09B6">
        <w:trPr>
          <w:trHeight w:val="524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ACC83" w14:textId="77777777" w:rsidR="00241008" w:rsidRPr="00AF5CAE" w:rsidRDefault="00241008" w:rsidP="002C373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37728" w14:textId="713E4B47" w:rsidR="00241008" w:rsidRPr="00AF5CAE" w:rsidRDefault="00241008" w:rsidP="002C373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F24C0" w14:textId="2FEF83F8" w:rsidR="00241008" w:rsidRPr="00AF5CAE" w:rsidRDefault="00241008" w:rsidP="002C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9C09B6" w:rsidRPr="00AF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1D72F" w14:textId="06493921" w:rsidR="00241008" w:rsidRPr="00AF5CAE" w:rsidRDefault="00241008" w:rsidP="002C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9C09B6" w:rsidRPr="00AF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8DC40" w14:textId="42216BB3" w:rsidR="00241008" w:rsidRPr="00AF5CAE" w:rsidRDefault="00241008" w:rsidP="002C37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5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 w:rsidR="009C09B6" w:rsidRPr="00AF5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241008" w:rsidRPr="00AF5CAE" w14:paraId="38430AE7" w14:textId="77777777" w:rsidTr="009C09B6">
        <w:trPr>
          <w:trHeight w:val="484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6D2D5" w14:textId="6A3ABCFA" w:rsidR="00241008" w:rsidRPr="00AF5CAE" w:rsidRDefault="00241008" w:rsidP="002C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E59A6" w14:textId="4DE4C92E" w:rsidR="00241008" w:rsidRPr="00AF5CAE" w:rsidRDefault="00241008" w:rsidP="002C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AE">
              <w:rPr>
                <w:rFonts w:ascii="Times New Roman" w:hAnsi="Times New Roman" w:cs="Times New Roman"/>
                <w:sz w:val="24"/>
                <w:szCs w:val="24"/>
              </w:rPr>
              <w:t>Муниципальные библиотеки, всего единиц: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201A8" w14:textId="7AAB86BC" w:rsidR="00241008" w:rsidRPr="00AF5CAE" w:rsidRDefault="00AC1B53" w:rsidP="002C373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66764" w14:textId="215CD51B" w:rsidR="00241008" w:rsidRPr="00AF5CAE" w:rsidRDefault="00AC1B53" w:rsidP="002C373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94D9A" w14:textId="01683B90" w:rsidR="00241008" w:rsidRPr="00AF5CAE" w:rsidRDefault="00AC1B53" w:rsidP="002C373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1008" w:rsidRPr="00AF5CAE" w14:paraId="51900982" w14:textId="77777777" w:rsidTr="009C09B6">
        <w:trPr>
          <w:trHeight w:val="526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29146" w14:textId="2D9F0125" w:rsidR="00241008" w:rsidRPr="00AF5CAE" w:rsidRDefault="00576256" w:rsidP="002C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A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6006D" w14:textId="3C3B8491" w:rsidR="00241008" w:rsidRPr="00AF5CAE" w:rsidRDefault="009C09B6" w:rsidP="002C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A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41008" w:rsidRPr="00AF5CAE">
              <w:rPr>
                <w:rFonts w:ascii="Times New Roman" w:hAnsi="Times New Roman" w:cs="Times New Roman"/>
                <w:sz w:val="24"/>
                <w:szCs w:val="24"/>
              </w:rPr>
              <w:t>- из них, число библиотек – структурных подразделений организаций культурно-досугового типа (КДУ) и иных организаций, оказывающих библиотечные услуги населению (строка 12 формы 6-НК), единиц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B64DD" w14:textId="0CD7F613" w:rsidR="00241008" w:rsidRPr="00AF5CAE" w:rsidRDefault="00AC1B53" w:rsidP="002C373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93126" w14:textId="5407E296" w:rsidR="00241008" w:rsidRPr="00AF5CAE" w:rsidRDefault="00AC1B53" w:rsidP="002C373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F67DC" w14:textId="4D8C6A5C" w:rsidR="00241008" w:rsidRPr="00AF5CAE" w:rsidRDefault="00AC1B53" w:rsidP="002C373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41008" w:rsidRPr="00AF5CAE" w14:paraId="2AD2A587" w14:textId="77777777" w:rsidTr="009C09B6">
        <w:trPr>
          <w:trHeight w:val="524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34F17" w14:textId="1DD812AC" w:rsidR="00241008" w:rsidRPr="00AF5CAE" w:rsidRDefault="00576256" w:rsidP="002C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9AEF9" w14:textId="65DFA511" w:rsidR="00241008" w:rsidRPr="00AF5CAE" w:rsidRDefault="00241008" w:rsidP="002C37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CAE">
              <w:rPr>
                <w:rFonts w:ascii="Times New Roman" w:hAnsi="Times New Roman" w:cs="Times New Roman"/>
                <w:sz w:val="24"/>
                <w:szCs w:val="24"/>
              </w:rPr>
              <w:t>Число муниципальных библиотек, расположенных в сельской местности, единиц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A4BC4" w14:textId="4D603083" w:rsidR="00241008" w:rsidRPr="00AF5CAE" w:rsidRDefault="00AC1B53" w:rsidP="002C373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978B8" w14:textId="0C630269" w:rsidR="00241008" w:rsidRPr="00AF5CAE" w:rsidRDefault="00AC1B53" w:rsidP="002C373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8EE81" w14:textId="1ED92B68" w:rsidR="00241008" w:rsidRPr="00AF5CAE" w:rsidRDefault="00AC1B53" w:rsidP="002C373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41008" w:rsidRPr="00AF5CAE" w14:paraId="760F7F9D" w14:textId="77777777" w:rsidTr="009C09B6">
        <w:trPr>
          <w:trHeight w:val="524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8D086" w14:textId="27F76987" w:rsidR="00241008" w:rsidRPr="00AF5CAE" w:rsidRDefault="00576256" w:rsidP="002C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46198780"/>
            <w:r w:rsidRPr="00AF5CA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4FDA3" w14:textId="4F6AEC0C" w:rsidR="00241008" w:rsidRPr="00AF5CAE" w:rsidRDefault="009C09B6" w:rsidP="002C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A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41008" w:rsidRPr="00AF5CAE">
              <w:rPr>
                <w:rFonts w:ascii="Times New Roman" w:hAnsi="Times New Roman" w:cs="Times New Roman"/>
                <w:sz w:val="24"/>
                <w:szCs w:val="24"/>
              </w:rPr>
              <w:t>- из них в составе КДУ</w:t>
            </w:r>
            <w:r w:rsidR="00241008" w:rsidRPr="00AF5CAE">
              <w:rPr>
                <w:rFonts w:ascii="Times New Roman" w:hAnsi="Times New Roman" w:cs="Times New Roman"/>
              </w:rPr>
              <w:t xml:space="preserve"> </w:t>
            </w:r>
            <w:r w:rsidR="00241008" w:rsidRPr="00AF5CAE">
              <w:rPr>
                <w:rFonts w:ascii="Times New Roman" w:hAnsi="Times New Roman" w:cs="Times New Roman"/>
                <w:sz w:val="24"/>
                <w:szCs w:val="24"/>
              </w:rPr>
              <w:t>и иных организаций, оказывающих библиотечные услуги населению, единиц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34F00" w14:textId="7E31FE88" w:rsidR="00241008" w:rsidRPr="00AF5CAE" w:rsidRDefault="00AC1B53" w:rsidP="002C373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A8559" w14:textId="5EFEABA7" w:rsidR="00241008" w:rsidRPr="00AF5CAE" w:rsidRDefault="00AC1B53" w:rsidP="002C373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A72B5" w14:textId="6B0C166F" w:rsidR="00241008" w:rsidRPr="00AF5CAE" w:rsidRDefault="00AC1B53" w:rsidP="002C373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bookmarkEnd w:id="4"/>
      <w:tr w:rsidR="005771D8" w:rsidRPr="00AF5CAE" w14:paraId="3092AE4C" w14:textId="77777777" w:rsidTr="009C09B6">
        <w:trPr>
          <w:trHeight w:val="524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7F766" w14:textId="3BE3B376" w:rsidR="005771D8" w:rsidRPr="00AF5CAE" w:rsidRDefault="00576256" w:rsidP="002C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ADF77" w14:textId="62FD951C" w:rsidR="005771D8" w:rsidRPr="00AF5CAE" w:rsidRDefault="005771D8" w:rsidP="002C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AE">
              <w:rPr>
                <w:rFonts w:ascii="Times New Roman" w:hAnsi="Times New Roman" w:cs="Times New Roman"/>
                <w:sz w:val="24"/>
                <w:szCs w:val="24"/>
              </w:rPr>
              <w:t>Число детски</w:t>
            </w:r>
            <w:r w:rsidR="00E00793" w:rsidRPr="00AF5C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F5CA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 всего, единиц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BC926" w14:textId="1F5F7FC3" w:rsidR="005771D8" w:rsidRPr="00AF5CAE" w:rsidRDefault="00AC1B53" w:rsidP="002C373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08675" w14:textId="2DB514DD" w:rsidR="005771D8" w:rsidRPr="00AF5CAE" w:rsidRDefault="00AC1B53" w:rsidP="002C373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2ED33" w14:textId="16EE1E88" w:rsidR="005771D8" w:rsidRPr="00AF5CAE" w:rsidRDefault="00AC1B53" w:rsidP="002C373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71D8" w:rsidRPr="00AF5CAE" w14:paraId="74877E08" w14:textId="77777777" w:rsidTr="009C09B6">
        <w:trPr>
          <w:trHeight w:val="524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CCD72" w14:textId="3B332A02" w:rsidR="005771D8" w:rsidRPr="00AF5CAE" w:rsidRDefault="00576256" w:rsidP="002C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A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25BBD" w14:textId="0A90E8A1" w:rsidR="005771D8" w:rsidRPr="00AF5CAE" w:rsidRDefault="009C09B6" w:rsidP="002C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A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771D8" w:rsidRPr="00AF5CAE">
              <w:rPr>
                <w:rFonts w:ascii="Times New Roman" w:hAnsi="Times New Roman" w:cs="Times New Roman"/>
                <w:sz w:val="24"/>
                <w:szCs w:val="24"/>
              </w:rPr>
              <w:t>- из них в составе КДУ</w:t>
            </w:r>
            <w:r w:rsidR="005771D8" w:rsidRPr="00AF5CAE">
              <w:rPr>
                <w:rFonts w:ascii="Times New Roman" w:hAnsi="Times New Roman" w:cs="Times New Roman"/>
              </w:rPr>
              <w:t xml:space="preserve"> </w:t>
            </w:r>
            <w:r w:rsidR="005771D8" w:rsidRPr="00AF5CAE">
              <w:rPr>
                <w:rFonts w:ascii="Times New Roman" w:hAnsi="Times New Roman" w:cs="Times New Roman"/>
                <w:sz w:val="24"/>
                <w:szCs w:val="24"/>
              </w:rPr>
              <w:t>и иных организаций, оказывающих библиотечные услуги населению, единиц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64CE2" w14:textId="6E64A72F" w:rsidR="005771D8" w:rsidRPr="00AF5CAE" w:rsidRDefault="00AC1B53" w:rsidP="002C373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0513F" w14:textId="3A0BB67D" w:rsidR="005771D8" w:rsidRPr="00AF5CAE" w:rsidRDefault="00AC1B53" w:rsidP="002C373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99AE0" w14:textId="49C58853" w:rsidR="005771D8" w:rsidRPr="00AF5CAE" w:rsidRDefault="00AC1B53" w:rsidP="002C373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771D8" w:rsidRPr="00AF5CAE" w14:paraId="72B5683D" w14:textId="77777777" w:rsidTr="009C09B6">
        <w:trPr>
          <w:trHeight w:val="524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A8895" w14:textId="6E67BF69" w:rsidR="005771D8" w:rsidRPr="00AF5CAE" w:rsidRDefault="00576256" w:rsidP="002C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C4ECE" w14:textId="77B15E46" w:rsidR="005771D8" w:rsidRPr="00AF5CAE" w:rsidRDefault="005771D8" w:rsidP="002C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AE">
              <w:rPr>
                <w:rFonts w:ascii="Times New Roman" w:hAnsi="Times New Roman" w:cs="Times New Roman"/>
                <w:sz w:val="24"/>
                <w:szCs w:val="24"/>
              </w:rPr>
              <w:t>Число пунктов внестационарного обслуживания, ед.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83651" w14:textId="266EA4BF" w:rsidR="005771D8" w:rsidRPr="00AF5CAE" w:rsidRDefault="00AC1B53" w:rsidP="002C373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8701C" w14:textId="7DB2F1CC" w:rsidR="005771D8" w:rsidRPr="00AF5CAE" w:rsidRDefault="00AC1B53" w:rsidP="002C373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19BDF" w14:textId="54F32B13" w:rsidR="005771D8" w:rsidRPr="00AF5CAE" w:rsidRDefault="00AC1B53" w:rsidP="002C373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771D8" w:rsidRPr="00AF5CAE" w14:paraId="1F8A50BB" w14:textId="77777777" w:rsidTr="009C09B6">
        <w:trPr>
          <w:trHeight w:val="524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60E48" w14:textId="7DF0AD6C" w:rsidR="005771D8" w:rsidRPr="00AF5CAE" w:rsidRDefault="00576256" w:rsidP="002C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CEF23" w14:textId="02076C48" w:rsidR="005771D8" w:rsidRPr="00AF5CAE" w:rsidRDefault="005771D8" w:rsidP="002C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AE">
              <w:rPr>
                <w:rFonts w:ascii="Times New Roman" w:hAnsi="Times New Roman" w:cs="Times New Roman"/>
                <w:sz w:val="24"/>
                <w:szCs w:val="24"/>
              </w:rPr>
              <w:t>Число транспортных средств</w:t>
            </w:r>
            <w:r w:rsidR="00E00793" w:rsidRPr="00AF5CAE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  <w:r w:rsidRPr="00AF5CAE">
              <w:rPr>
                <w:rFonts w:ascii="Times New Roman" w:hAnsi="Times New Roman" w:cs="Times New Roman"/>
                <w:sz w:val="24"/>
                <w:szCs w:val="24"/>
              </w:rPr>
              <w:t>, ед</w:t>
            </w:r>
            <w:r w:rsidR="00E00793" w:rsidRPr="00AF5CAE">
              <w:rPr>
                <w:rFonts w:ascii="Times New Roman" w:hAnsi="Times New Roman" w:cs="Times New Roman"/>
                <w:sz w:val="24"/>
                <w:szCs w:val="24"/>
              </w:rPr>
              <w:t>иниц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EEFC0" w14:textId="0FC85D6F" w:rsidR="005771D8" w:rsidRPr="00AF5CAE" w:rsidRDefault="00AC1B53" w:rsidP="002C373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07105" w14:textId="14B52386" w:rsidR="005771D8" w:rsidRPr="00AF5CAE" w:rsidRDefault="00AC1B53" w:rsidP="002C373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C7F3E" w14:textId="04208800" w:rsidR="005771D8" w:rsidRPr="00AF5CAE" w:rsidRDefault="00AC1B53" w:rsidP="002C373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771D8" w:rsidRPr="00AF5CAE" w14:paraId="14ECFD69" w14:textId="77777777" w:rsidTr="009C09B6">
        <w:trPr>
          <w:trHeight w:val="524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8BFE6" w14:textId="324A64F7" w:rsidR="005771D8" w:rsidRPr="00AF5CAE" w:rsidRDefault="00576256" w:rsidP="002C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A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7DC4B" w14:textId="53C00F55" w:rsidR="005771D8" w:rsidRPr="00AF5CAE" w:rsidRDefault="009C09B6" w:rsidP="002C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A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771D8" w:rsidRPr="00AF5CAE">
              <w:rPr>
                <w:rFonts w:ascii="Times New Roman" w:hAnsi="Times New Roman" w:cs="Times New Roman"/>
                <w:sz w:val="24"/>
                <w:szCs w:val="24"/>
              </w:rPr>
              <w:t>- из них специализированных (КИБО), ед</w:t>
            </w:r>
            <w:r w:rsidR="00E00793" w:rsidRPr="00AF5CAE">
              <w:rPr>
                <w:rFonts w:ascii="Times New Roman" w:hAnsi="Times New Roman" w:cs="Times New Roman"/>
                <w:sz w:val="24"/>
                <w:szCs w:val="24"/>
              </w:rPr>
              <w:t>иниц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AF23B" w14:textId="6F0E23F1" w:rsidR="005771D8" w:rsidRPr="00AF5CAE" w:rsidRDefault="00AC1B53" w:rsidP="002C373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B71C3" w14:textId="0C85BA62" w:rsidR="005771D8" w:rsidRPr="00AF5CAE" w:rsidRDefault="00AC1B53" w:rsidP="002C373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825C0" w14:textId="014BEF63" w:rsidR="005771D8" w:rsidRPr="00AF5CAE" w:rsidRDefault="00AC1B53" w:rsidP="002C373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5B19DDFD" w14:textId="74A4D6F0" w:rsidR="001C4ACE" w:rsidRDefault="00C42305" w:rsidP="002C37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1B53">
        <w:rPr>
          <w:rFonts w:ascii="Times New Roman" w:hAnsi="Times New Roman" w:cs="Times New Roman"/>
          <w:b/>
          <w:bCs/>
          <w:sz w:val="28"/>
          <w:szCs w:val="28"/>
        </w:rPr>
        <w:t>3.2.</w:t>
      </w:r>
      <w:r w:rsidRPr="00AC1B53">
        <w:rPr>
          <w:rFonts w:ascii="Times New Roman" w:hAnsi="Times New Roman" w:cs="Times New Roman"/>
          <w:b/>
          <w:bCs/>
          <w:sz w:val="28"/>
          <w:szCs w:val="28"/>
        </w:rPr>
        <w:tab/>
        <w:t>Создание модельных библиотек в рамках реализации национальных, федеральных и региональных проектов и программ в динамике за 3 года</w:t>
      </w:r>
      <w:r w:rsidR="0069637C" w:rsidRPr="00AC1B53">
        <w:rPr>
          <w:rFonts w:ascii="Times New Roman" w:hAnsi="Times New Roman" w:cs="Times New Roman"/>
          <w:b/>
          <w:bCs/>
          <w:sz w:val="28"/>
          <w:szCs w:val="28"/>
        </w:rPr>
        <w:t xml:space="preserve">. Указать наименование первой модельной библиотеки в районе, год её открытия, программу модернизации (федеральная, региональная, муниципальная). </w:t>
      </w:r>
    </w:p>
    <w:p w14:paraId="09E13EDF" w14:textId="0D21A29F" w:rsidR="00453799" w:rsidRPr="00AC1B53" w:rsidRDefault="00453799" w:rsidP="002C37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Первомайская детская библиотека</w:t>
      </w:r>
      <w:r w:rsidR="001B1336">
        <w:rPr>
          <w:rFonts w:ascii="Times New Roman" w:hAnsi="Times New Roman" w:cs="Times New Roman"/>
          <w:sz w:val="28"/>
          <w:szCs w:val="28"/>
        </w:rPr>
        <w:t xml:space="preserve"> стала первой в Щёкинском районе модельной библиотекой, открылась 21.12.2021г. </w:t>
      </w:r>
    </w:p>
    <w:tbl>
      <w:tblPr>
        <w:tblStyle w:val="TableGrid"/>
        <w:tblW w:w="9787" w:type="dxa"/>
        <w:tblInd w:w="128" w:type="dxa"/>
        <w:tblCellMar>
          <w:left w:w="128" w:type="dxa"/>
          <w:right w:w="56" w:type="dxa"/>
        </w:tblCellMar>
        <w:tblLook w:val="04A0" w:firstRow="1" w:lastRow="0" w:firstColumn="1" w:lastColumn="0" w:noHBand="0" w:noVBand="1"/>
      </w:tblPr>
      <w:tblGrid>
        <w:gridCol w:w="6326"/>
        <w:gridCol w:w="1193"/>
        <w:gridCol w:w="1134"/>
        <w:gridCol w:w="1134"/>
      </w:tblGrid>
      <w:tr w:rsidR="00BC7083" w:rsidRPr="00AF5CAE" w14:paraId="450AA2E5" w14:textId="77777777" w:rsidTr="00BC7083">
        <w:trPr>
          <w:trHeight w:val="524"/>
        </w:trPr>
        <w:tc>
          <w:tcPr>
            <w:tcW w:w="6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4B9A0" w14:textId="0EBE1375" w:rsidR="00BC7083" w:rsidRPr="00AF5CAE" w:rsidRDefault="00BC7083" w:rsidP="002C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46199857"/>
            <w:r w:rsidRPr="00AF5CA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215B3" w14:textId="3FCA5A18" w:rsidR="00BC7083" w:rsidRPr="00AF5CAE" w:rsidRDefault="00BC7083" w:rsidP="002C37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CAE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7676B" w14:textId="327F7D0D" w:rsidR="00BC7083" w:rsidRPr="00AF5CAE" w:rsidRDefault="00BC7083" w:rsidP="002C37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CAE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74338" w14:textId="513FD6BB" w:rsidR="00BC7083" w:rsidRPr="00AF5CAE" w:rsidRDefault="00BC7083" w:rsidP="002C37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5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</w:tr>
      <w:tr w:rsidR="00BC7083" w:rsidRPr="00AF5CAE" w14:paraId="27F8A332" w14:textId="77777777" w:rsidTr="00BC7083">
        <w:trPr>
          <w:trHeight w:val="524"/>
        </w:trPr>
        <w:tc>
          <w:tcPr>
            <w:tcW w:w="6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1A3B4" w14:textId="6C8F64D1" w:rsidR="00BC7083" w:rsidRPr="00AF5CAE" w:rsidRDefault="00BC7083" w:rsidP="002C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AE">
              <w:rPr>
                <w:rFonts w:ascii="Times New Roman" w:hAnsi="Times New Roman" w:cs="Times New Roman"/>
                <w:sz w:val="24"/>
                <w:szCs w:val="24"/>
              </w:rPr>
              <w:t>Число модельных библиотек всего, единиц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2267B" w14:textId="592B5BC4" w:rsidR="00BC7083" w:rsidRPr="00AF5CAE" w:rsidRDefault="00AC1B53" w:rsidP="002C37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AFA5A" w14:textId="6F6C4DE3" w:rsidR="00BC7083" w:rsidRPr="00AF5CAE" w:rsidRDefault="00AC1B53" w:rsidP="002C37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314FB" w14:textId="28F4E10C" w:rsidR="00BC7083" w:rsidRPr="00AF5CAE" w:rsidRDefault="00AC1B53" w:rsidP="002C37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083" w:rsidRPr="00AF5CAE" w14:paraId="051EABEB" w14:textId="77777777" w:rsidTr="00BC7083">
        <w:trPr>
          <w:trHeight w:val="524"/>
        </w:trPr>
        <w:tc>
          <w:tcPr>
            <w:tcW w:w="6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3D382" w14:textId="77777777" w:rsidR="00BC7083" w:rsidRPr="00AF5CAE" w:rsidRDefault="00BC7083" w:rsidP="002C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AE">
              <w:rPr>
                <w:rFonts w:ascii="Times New Roman" w:hAnsi="Times New Roman" w:cs="Times New Roman"/>
                <w:sz w:val="24"/>
                <w:szCs w:val="24"/>
              </w:rPr>
              <w:t xml:space="preserve">     - из них модельных библиотек нового поколения, единиц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60668" w14:textId="556A4C45" w:rsidR="00BC7083" w:rsidRPr="00AF5CAE" w:rsidRDefault="00AC1B53" w:rsidP="002C37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09801" w14:textId="69FCD4C5" w:rsidR="00BC7083" w:rsidRPr="00AF5CAE" w:rsidRDefault="00AC1B53" w:rsidP="002C37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41822" w14:textId="237B8460" w:rsidR="00BC7083" w:rsidRPr="00AF5CAE" w:rsidRDefault="00AC1B53" w:rsidP="002C37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083" w:rsidRPr="00AF5CAE" w14:paraId="0F284FDB" w14:textId="77777777" w:rsidTr="00BC7083">
        <w:trPr>
          <w:trHeight w:val="524"/>
        </w:trPr>
        <w:tc>
          <w:tcPr>
            <w:tcW w:w="6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FA1EB" w14:textId="5584F31A" w:rsidR="00BC7083" w:rsidRPr="00AF5CAE" w:rsidRDefault="00BC7083" w:rsidP="002C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AE">
              <w:rPr>
                <w:rFonts w:ascii="Times New Roman" w:hAnsi="Times New Roman" w:cs="Times New Roman"/>
                <w:sz w:val="24"/>
                <w:szCs w:val="24"/>
              </w:rPr>
              <w:t>План (дорожная карта) создания модельных библиотек в районе, единиц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39900" w14:textId="77777777" w:rsidR="00BC7083" w:rsidRPr="00AF5CAE" w:rsidRDefault="00BC7083" w:rsidP="002C37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16CAA" w14:textId="77777777" w:rsidR="00BC7083" w:rsidRPr="00AF5CAE" w:rsidRDefault="00BC7083" w:rsidP="002C37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2A388" w14:textId="77777777" w:rsidR="00BC7083" w:rsidRPr="00AF5CAE" w:rsidRDefault="00BC7083" w:rsidP="002C37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083" w:rsidRPr="00AF5CAE" w14:paraId="515974E1" w14:textId="77777777" w:rsidTr="00BC7083">
        <w:trPr>
          <w:trHeight w:val="524"/>
        </w:trPr>
        <w:tc>
          <w:tcPr>
            <w:tcW w:w="6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25F64" w14:textId="0C335454" w:rsidR="00BC7083" w:rsidRPr="00AF5CAE" w:rsidRDefault="00BC7083" w:rsidP="002C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AE">
              <w:rPr>
                <w:rFonts w:ascii="Times New Roman" w:hAnsi="Times New Roman" w:cs="Times New Roman"/>
                <w:sz w:val="24"/>
                <w:szCs w:val="24"/>
              </w:rPr>
              <w:t xml:space="preserve">     - из них модельных библиотек нового поколения, единиц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2629C" w14:textId="77777777" w:rsidR="00BC7083" w:rsidRPr="00AF5CAE" w:rsidRDefault="00BC7083" w:rsidP="002C37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DC813" w14:textId="77777777" w:rsidR="00BC7083" w:rsidRPr="00AF5CAE" w:rsidRDefault="00BC7083" w:rsidP="002C37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14CBA" w14:textId="77777777" w:rsidR="00BC7083" w:rsidRPr="00AF5CAE" w:rsidRDefault="00BC7083" w:rsidP="002C37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5"/>
    </w:tbl>
    <w:p w14:paraId="001358BA" w14:textId="6AD16EEE" w:rsidR="006B5E84" w:rsidRPr="00AF5CAE" w:rsidRDefault="006B5E84" w:rsidP="002C3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TableGrid"/>
        <w:tblW w:w="9787" w:type="dxa"/>
        <w:tblInd w:w="128" w:type="dxa"/>
        <w:tblLayout w:type="fixed"/>
        <w:tblCellMar>
          <w:left w:w="128" w:type="dxa"/>
          <w:right w:w="56" w:type="dxa"/>
        </w:tblCellMar>
        <w:tblLook w:val="04A0" w:firstRow="1" w:lastRow="0" w:firstColumn="1" w:lastColumn="0" w:noHBand="0" w:noVBand="1"/>
      </w:tblPr>
      <w:tblGrid>
        <w:gridCol w:w="6385"/>
        <w:gridCol w:w="567"/>
        <w:gridCol w:w="567"/>
        <w:gridCol w:w="567"/>
        <w:gridCol w:w="567"/>
        <w:gridCol w:w="567"/>
        <w:gridCol w:w="567"/>
      </w:tblGrid>
      <w:tr w:rsidR="00BC7083" w:rsidRPr="00AF5CAE" w14:paraId="080E7748" w14:textId="3512F322" w:rsidTr="00BC7083">
        <w:trPr>
          <w:cantSplit/>
          <w:trHeight w:val="2152"/>
        </w:trPr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FF31B" w14:textId="50CACA42" w:rsidR="00BC7083" w:rsidRPr="00AF5CAE" w:rsidRDefault="00BC7083" w:rsidP="002C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11CE5111" w14:textId="1E7BB93E" w:rsidR="00BC7083" w:rsidRPr="00AF5CAE" w:rsidRDefault="00BC7083" w:rsidP="002C37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CAE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межпоселенческих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3308AF33" w14:textId="4DEE3920" w:rsidR="00BC7083" w:rsidRPr="00AF5CAE" w:rsidRDefault="00BC7083" w:rsidP="002C37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CA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6F360FF1" w14:textId="1D627088" w:rsidR="00BC7083" w:rsidRPr="00AF5CAE" w:rsidRDefault="00BC7083" w:rsidP="002C37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CA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23750344" w14:textId="62E5B927" w:rsidR="00BC7083" w:rsidRPr="00AF5CAE" w:rsidRDefault="00BC7083" w:rsidP="002C37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CA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4A8A589F" w14:textId="714DD57F" w:rsidR="00BC7083" w:rsidRPr="00AF5CAE" w:rsidRDefault="00BC7083" w:rsidP="002C37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CA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33064076" w14:textId="2CF90DE6" w:rsidR="00BC7083" w:rsidRPr="00AF5CAE" w:rsidRDefault="00BC7083" w:rsidP="002C37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CAE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юношеских</w:t>
            </w:r>
          </w:p>
        </w:tc>
      </w:tr>
      <w:tr w:rsidR="00BC7083" w:rsidRPr="00AF5CAE" w14:paraId="1BF8097D" w14:textId="11E3B1EE" w:rsidTr="00BC7083">
        <w:trPr>
          <w:trHeight w:val="524"/>
        </w:trPr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FEE74" w14:textId="3E65D207" w:rsidR="00BC7083" w:rsidRPr="00AF5CAE" w:rsidRDefault="00BC7083" w:rsidP="002C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AE">
              <w:rPr>
                <w:rFonts w:ascii="Times New Roman" w:hAnsi="Times New Roman" w:cs="Times New Roman"/>
                <w:sz w:val="24"/>
                <w:szCs w:val="24"/>
              </w:rPr>
              <w:t>Число модельных библиотек всего по состоянию на 31.12.2023 г., единиц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BBC52" w14:textId="77777777" w:rsidR="00BC7083" w:rsidRPr="00AF5CAE" w:rsidRDefault="00BC7083" w:rsidP="002C37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46A02" w14:textId="77777777" w:rsidR="00BC7083" w:rsidRPr="00AF5CAE" w:rsidRDefault="00BC7083" w:rsidP="002C37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3AEDC" w14:textId="77777777" w:rsidR="00BC7083" w:rsidRPr="00AF5CAE" w:rsidRDefault="00BC7083" w:rsidP="002C37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D25A4" w14:textId="77777777" w:rsidR="00BC7083" w:rsidRPr="00AF5CAE" w:rsidRDefault="00BC7083" w:rsidP="002C37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85F69" w14:textId="5492258C" w:rsidR="00BC7083" w:rsidRPr="00AF5CAE" w:rsidRDefault="00AC1B53" w:rsidP="002C37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DC0BD" w14:textId="77777777" w:rsidR="00BC7083" w:rsidRPr="00AF5CAE" w:rsidRDefault="00BC7083" w:rsidP="002C37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083" w:rsidRPr="00AF5CAE" w14:paraId="56CFC7AD" w14:textId="61480539" w:rsidTr="00BC7083">
        <w:trPr>
          <w:trHeight w:val="524"/>
        </w:trPr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E1F76" w14:textId="3D9AF771" w:rsidR="00BC7083" w:rsidRPr="00AF5CAE" w:rsidRDefault="00BC7083" w:rsidP="002C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AE">
              <w:rPr>
                <w:rFonts w:ascii="Times New Roman" w:hAnsi="Times New Roman" w:cs="Times New Roman"/>
                <w:sz w:val="24"/>
                <w:szCs w:val="24"/>
              </w:rPr>
              <w:t xml:space="preserve">     - из них имеющих статус юр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CAE">
              <w:rPr>
                <w:rFonts w:ascii="Times New Roman" w:hAnsi="Times New Roman" w:cs="Times New Roman"/>
                <w:sz w:val="24"/>
                <w:szCs w:val="24"/>
              </w:rPr>
              <w:t>лица, единиц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9EF12" w14:textId="77777777" w:rsidR="00BC7083" w:rsidRPr="00AF5CAE" w:rsidRDefault="00BC7083" w:rsidP="002C37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57375" w14:textId="77777777" w:rsidR="00BC7083" w:rsidRPr="00AF5CAE" w:rsidRDefault="00BC7083" w:rsidP="002C37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B3B54" w14:textId="77777777" w:rsidR="00BC7083" w:rsidRPr="00AF5CAE" w:rsidRDefault="00BC7083" w:rsidP="002C37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17317" w14:textId="77777777" w:rsidR="00BC7083" w:rsidRPr="00AF5CAE" w:rsidRDefault="00BC7083" w:rsidP="002C37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779D1" w14:textId="05B7616D" w:rsidR="00BC7083" w:rsidRPr="00AF5CAE" w:rsidRDefault="00AC1B53" w:rsidP="002C37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D517F" w14:textId="77777777" w:rsidR="00BC7083" w:rsidRPr="00AF5CAE" w:rsidRDefault="00BC7083" w:rsidP="002C37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083" w:rsidRPr="00AF5CAE" w14:paraId="513F62AD" w14:textId="6B2C3D4A" w:rsidTr="00BC7083">
        <w:trPr>
          <w:trHeight w:val="524"/>
        </w:trPr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56AE7" w14:textId="77214893" w:rsidR="00BC7083" w:rsidRPr="00AF5CAE" w:rsidRDefault="00BC7083" w:rsidP="002C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AE">
              <w:rPr>
                <w:rFonts w:ascii="Times New Roman" w:hAnsi="Times New Roman" w:cs="Times New Roman"/>
                <w:sz w:val="24"/>
                <w:szCs w:val="24"/>
              </w:rPr>
              <w:t xml:space="preserve">     - из них в составе КДУ и иных организаций, единиц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2FC15" w14:textId="77777777" w:rsidR="00BC7083" w:rsidRPr="00AF5CAE" w:rsidRDefault="00BC7083" w:rsidP="002C37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D7524" w14:textId="77777777" w:rsidR="00BC7083" w:rsidRPr="00AF5CAE" w:rsidRDefault="00BC7083" w:rsidP="002C37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3B2CF" w14:textId="77777777" w:rsidR="00BC7083" w:rsidRPr="00AF5CAE" w:rsidRDefault="00BC7083" w:rsidP="002C37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3C0C8" w14:textId="77777777" w:rsidR="00BC7083" w:rsidRPr="00AF5CAE" w:rsidRDefault="00BC7083" w:rsidP="002C37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29703" w14:textId="77777777" w:rsidR="00BC7083" w:rsidRPr="00AF5CAE" w:rsidRDefault="00BC7083" w:rsidP="002C37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83D04" w14:textId="77777777" w:rsidR="00BC7083" w:rsidRPr="00AF5CAE" w:rsidRDefault="00BC7083" w:rsidP="002C37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5F7AB5A" w14:textId="77777777" w:rsidR="006B5E84" w:rsidRPr="00AF5CAE" w:rsidRDefault="006B5E84" w:rsidP="002C3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A9F156F" w14:textId="1C365CA3" w:rsidR="00C42305" w:rsidRDefault="00C42305" w:rsidP="002C3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016">
        <w:rPr>
          <w:rFonts w:ascii="Times New Roman" w:hAnsi="Times New Roman" w:cs="Times New Roman"/>
          <w:b/>
          <w:bCs/>
          <w:sz w:val="28"/>
          <w:szCs w:val="28"/>
        </w:rPr>
        <w:t>3.5.</w:t>
      </w:r>
      <w:r w:rsidRPr="00C82016">
        <w:rPr>
          <w:rFonts w:ascii="Times New Roman" w:hAnsi="Times New Roman" w:cs="Times New Roman"/>
          <w:b/>
          <w:bCs/>
          <w:sz w:val="28"/>
          <w:szCs w:val="28"/>
        </w:rPr>
        <w:tab/>
        <w:t>Решения, принятые органами местного самоуправления в рамках выполнения полномочий по организации библиотечного обслуживания населения.</w:t>
      </w:r>
      <w:r w:rsidRPr="00AF5C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1FE64D" w14:textId="77777777" w:rsidR="00C42305" w:rsidRPr="00C82016" w:rsidRDefault="00C42305" w:rsidP="002C37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2016">
        <w:rPr>
          <w:rFonts w:ascii="Times New Roman" w:hAnsi="Times New Roman" w:cs="Times New Roman"/>
          <w:b/>
          <w:bCs/>
          <w:sz w:val="28"/>
          <w:szCs w:val="28"/>
        </w:rPr>
        <w:t>3.7.</w:t>
      </w:r>
      <w:r w:rsidRPr="00C82016">
        <w:rPr>
          <w:rFonts w:ascii="Times New Roman" w:hAnsi="Times New Roman" w:cs="Times New Roman"/>
          <w:b/>
          <w:bCs/>
          <w:sz w:val="28"/>
          <w:szCs w:val="28"/>
        </w:rPr>
        <w:tab/>
        <w:t>Доступность библиотечных услуг:</w:t>
      </w:r>
    </w:p>
    <w:p w14:paraId="08202F02" w14:textId="77777777" w:rsidR="00C75D29" w:rsidRDefault="00C4230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AE">
        <w:rPr>
          <w:rFonts w:ascii="Times New Roman" w:hAnsi="Times New Roman" w:cs="Times New Roman"/>
          <w:sz w:val="28"/>
          <w:szCs w:val="28"/>
        </w:rPr>
        <w:t>доступность библиотечных услуг для людей с ОВЗ;</w:t>
      </w:r>
    </w:p>
    <w:p w14:paraId="01162AC7" w14:textId="43D7A54A" w:rsidR="00C75D29" w:rsidRPr="00C75D29" w:rsidRDefault="00C75D29" w:rsidP="00C75D2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5D29">
        <w:rPr>
          <w:rFonts w:ascii="Times New Roman" w:hAnsi="Times New Roman" w:cs="Times New Roman"/>
          <w:sz w:val="28"/>
          <w:szCs w:val="28"/>
        </w:rPr>
        <w:t>Есть парковочное место для инвалидов. Для доступа в здание МГН сделана пристройка в виде остекленного тамбура. Вдоль фасада здания установлены пандусы для МГН и посетителей с колясками. Длина каждого пандуса составляет 6 метров. Пандусы выполнены из железобетона с облицовкой керамической плиткой с антискользящим покрытием. Установлены: кнопка вызова персонала, противоскользящая плитка и поручни для удобства передвижения, тактильная навигация и расписание работы, выполненное шрифтом Брайля для слабовидящих пользователей. Имеются отдельные входы, специально оборудованная санитарная комната для маломобильных пользователей.</w:t>
      </w:r>
    </w:p>
    <w:p w14:paraId="77F318AE" w14:textId="77777777" w:rsidR="00C75D29" w:rsidRDefault="00C75D29" w:rsidP="00C75D2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058C5A2" w14:textId="435BB354" w:rsidR="00C42305" w:rsidRDefault="00C42305" w:rsidP="00AC68D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C68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Краткие выводы по разделу.</w:t>
      </w:r>
      <w:r w:rsidRPr="00AC68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C68D3" w:rsidRPr="00AC68D3">
        <w:rPr>
          <w:rFonts w:ascii="Times New Roman" w:hAnsi="Times New Roman" w:cs="Times New Roman"/>
          <w:i/>
          <w:iCs/>
          <w:sz w:val="28"/>
          <w:szCs w:val="28"/>
        </w:rPr>
        <w:t xml:space="preserve">Администрация </w:t>
      </w:r>
      <w:r w:rsidR="00AC68D3">
        <w:rPr>
          <w:rFonts w:ascii="Times New Roman" w:hAnsi="Times New Roman" w:cs="Times New Roman"/>
          <w:i/>
          <w:iCs/>
          <w:sz w:val="28"/>
          <w:szCs w:val="28"/>
        </w:rPr>
        <w:t xml:space="preserve">поселка, сотрудники библиотеки </w:t>
      </w:r>
      <w:r w:rsidR="00AC68D3" w:rsidRPr="00AC68D3">
        <w:rPr>
          <w:rFonts w:ascii="Times New Roman" w:hAnsi="Times New Roman" w:cs="Times New Roman"/>
          <w:i/>
          <w:iCs/>
          <w:sz w:val="28"/>
          <w:szCs w:val="28"/>
        </w:rPr>
        <w:t>уделяли большое внимание сохранению</w:t>
      </w:r>
      <w:r w:rsidR="00AC68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C68D3" w:rsidRPr="00AC68D3">
        <w:rPr>
          <w:rFonts w:ascii="Times New Roman" w:hAnsi="Times New Roman" w:cs="Times New Roman"/>
          <w:i/>
          <w:iCs/>
          <w:sz w:val="28"/>
          <w:szCs w:val="28"/>
        </w:rPr>
        <w:t>доступности библиотечных услуг, прежде всего, через предложение</w:t>
      </w:r>
      <w:r w:rsidR="00AC68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C68D3" w:rsidRPr="00AC68D3">
        <w:rPr>
          <w:rFonts w:ascii="Times New Roman" w:hAnsi="Times New Roman" w:cs="Times New Roman"/>
          <w:i/>
          <w:iCs/>
          <w:sz w:val="28"/>
          <w:szCs w:val="28"/>
        </w:rPr>
        <w:t>качественной, нужной местному сообществу работы, современных форм</w:t>
      </w:r>
      <w:r w:rsidR="00AC68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C68D3" w:rsidRPr="00AC68D3">
        <w:rPr>
          <w:rFonts w:ascii="Times New Roman" w:hAnsi="Times New Roman" w:cs="Times New Roman"/>
          <w:i/>
          <w:iCs/>
          <w:sz w:val="28"/>
          <w:szCs w:val="28"/>
        </w:rPr>
        <w:t>обслуживания.</w:t>
      </w:r>
    </w:p>
    <w:p w14:paraId="36D64450" w14:textId="5637DE19" w:rsidR="00AC68D3" w:rsidRPr="00AC68D3" w:rsidRDefault="00AC68D3" w:rsidP="00AC68D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C68D3">
        <w:rPr>
          <w:rFonts w:ascii="Times New Roman" w:hAnsi="Times New Roman" w:cs="Times New Roman"/>
          <w:i/>
          <w:iCs/>
          <w:sz w:val="28"/>
          <w:szCs w:val="28"/>
        </w:rPr>
        <w:t xml:space="preserve">В Первомайской детской библиотеке на протяжении многих лет работы сложилась определённая схема взаимодействия с различными организациями и учреждениями, основанная на партнерстве и сотрудничестве. </w:t>
      </w:r>
    </w:p>
    <w:p w14:paraId="55077D57" w14:textId="3850540D" w:rsidR="00AC68D3" w:rsidRPr="00AC68D3" w:rsidRDefault="00AC68D3" w:rsidP="00AC68D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C68D3">
        <w:rPr>
          <w:rFonts w:ascii="Times New Roman" w:hAnsi="Times New Roman" w:cs="Times New Roman"/>
          <w:i/>
          <w:iCs/>
          <w:sz w:val="28"/>
          <w:szCs w:val="28"/>
        </w:rPr>
        <w:t>Долгосрочное партнерство подкрепляется Договорами с МБОУ «Средняя школа №16», Центром образования, включая структурные подразделения (детские сады №18, 19, 20, 21, средняя школа №15) на 5 лет.</w:t>
      </w:r>
    </w:p>
    <w:p w14:paraId="5BE813A6" w14:textId="7195D609" w:rsidR="002878BE" w:rsidRPr="002878BE" w:rsidRDefault="002878BE" w:rsidP="002878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878BE">
        <w:rPr>
          <w:rFonts w:ascii="Times New Roman" w:hAnsi="Times New Roman" w:cs="Times New Roman"/>
          <w:i/>
          <w:iCs/>
          <w:sz w:val="28"/>
          <w:szCs w:val="28"/>
        </w:rPr>
        <w:t>Благодаря участию в Национальном проекте «Культура» библиотека стала площадкой для развития, раскрытия потенциала, познания нового, совершенствования имеющихся навыков, весёлого активного времяпрепровождения. Всё это способствует социализации читателей и развитию их коммуникативных способностей.</w:t>
      </w:r>
    </w:p>
    <w:p w14:paraId="580AD396" w14:textId="066B0316" w:rsidR="00C962A7" w:rsidRPr="002878BE" w:rsidRDefault="002878BE" w:rsidP="002878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878BE">
        <w:rPr>
          <w:rFonts w:ascii="Times New Roman" w:hAnsi="Times New Roman" w:cs="Times New Roman"/>
          <w:i/>
          <w:iCs/>
          <w:sz w:val="28"/>
          <w:szCs w:val="28"/>
        </w:rPr>
        <w:t xml:space="preserve">Библиотека работает как многофункциональное учреждение культуры, осуществляющее новые формы информационного обслуживания. Расширились </w:t>
      </w:r>
      <w:r w:rsidRPr="002878BE">
        <w:rPr>
          <w:rFonts w:ascii="Times New Roman" w:hAnsi="Times New Roman" w:cs="Times New Roman"/>
          <w:i/>
          <w:iCs/>
          <w:sz w:val="28"/>
          <w:szCs w:val="28"/>
        </w:rPr>
        <w:lastRenderedPageBreak/>
        <w:t>возможности для успешной реализации просветительских, творческих и социальных проектов.</w:t>
      </w:r>
    </w:p>
    <w:p w14:paraId="37A05A76" w14:textId="76AE444F" w:rsidR="001E2C17" w:rsidRPr="00AF5CAE" w:rsidRDefault="00C124F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CAE">
        <w:rPr>
          <w:rFonts w:ascii="Times New Roman" w:hAnsi="Times New Roman" w:cs="Times New Roman"/>
          <w:b/>
          <w:sz w:val="28"/>
          <w:szCs w:val="28"/>
        </w:rPr>
        <w:t>О</w:t>
      </w:r>
      <w:r w:rsidR="006C6800" w:rsidRPr="00AF5CAE">
        <w:rPr>
          <w:rFonts w:ascii="Times New Roman" w:hAnsi="Times New Roman" w:cs="Times New Roman"/>
          <w:b/>
          <w:sz w:val="28"/>
          <w:szCs w:val="28"/>
        </w:rPr>
        <w:t>сновные статистические показатели</w:t>
      </w:r>
    </w:p>
    <w:p w14:paraId="33D07787" w14:textId="4202B464" w:rsidR="00980B4D" w:rsidRPr="002F45F8" w:rsidRDefault="009F6D9C" w:rsidP="002C37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_Hlk125540337"/>
      <w:r w:rsidRPr="002F45F8">
        <w:rPr>
          <w:rFonts w:ascii="Times New Roman" w:hAnsi="Times New Roman" w:cs="Times New Roman"/>
          <w:b/>
          <w:sz w:val="28"/>
          <w:szCs w:val="28"/>
        </w:rPr>
        <w:t>4</w:t>
      </w:r>
      <w:r w:rsidR="008C78E8" w:rsidRPr="002F45F8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9B1C1E" w:rsidRPr="002F45F8">
        <w:rPr>
          <w:rFonts w:ascii="Times New Roman" w:hAnsi="Times New Roman" w:cs="Times New Roman"/>
          <w:b/>
          <w:sz w:val="28"/>
          <w:szCs w:val="28"/>
        </w:rPr>
        <w:t>Абсолютные</w:t>
      </w:r>
      <w:r w:rsidR="006050CC" w:rsidRPr="002F45F8">
        <w:rPr>
          <w:rFonts w:ascii="Times New Roman" w:hAnsi="Times New Roman" w:cs="Times New Roman"/>
          <w:b/>
          <w:sz w:val="28"/>
          <w:szCs w:val="28"/>
        </w:rPr>
        <w:t xml:space="preserve"> показатели</w:t>
      </w:r>
      <w:r w:rsidR="008C78E8" w:rsidRPr="002F45F8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leGrid"/>
        <w:tblW w:w="9787" w:type="dxa"/>
        <w:tblInd w:w="128" w:type="dxa"/>
        <w:tblCellMar>
          <w:left w:w="128" w:type="dxa"/>
          <w:right w:w="56" w:type="dxa"/>
        </w:tblCellMar>
        <w:tblLook w:val="04A0" w:firstRow="1" w:lastRow="0" w:firstColumn="1" w:lastColumn="0" w:noHBand="0" w:noVBand="1"/>
      </w:tblPr>
      <w:tblGrid>
        <w:gridCol w:w="6527"/>
        <w:gridCol w:w="1134"/>
        <w:gridCol w:w="1134"/>
        <w:gridCol w:w="992"/>
      </w:tblGrid>
      <w:tr w:rsidR="002B791D" w:rsidRPr="0045102A" w14:paraId="2A4CE222" w14:textId="77777777" w:rsidTr="009F6D9C">
        <w:trPr>
          <w:trHeight w:val="375"/>
        </w:trPr>
        <w:tc>
          <w:tcPr>
            <w:tcW w:w="6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bookmarkEnd w:id="6"/>
          <w:p w14:paraId="5F8653ED" w14:textId="412D543E" w:rsidR="002B791D" w:rsidRPr="0045102A" w:rsidRDefault="009F6D9C" w:rsidP="002C373B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10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4E9BCA" w14:textId="600E83D5" w:rsidR="002B791D" w:rsidRPr="0045102A" w:rsidRDefault="002B791D" w:rsidP="002C373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10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5C561D" w:rsidRPr="004510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C42305" w:rsidRPr="004510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BB756A" w14:textId="27E45F38" w:rsidR="002B791D" w:rsidRPr="0045102A" w:rsidRDefault="001F3BA9" w:rsidP="002C373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10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5C561D" w:rsidRPr="004510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C42305" w:rsidRPr="004510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9445F7" w14:textId="7F259CD7" w:rsidR="002B791D" w:rsidRPr="0045102A" w:rsidRDefault="002B791D" w:rsidP="002C37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D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 w:rsidR="00C42305" w:rsidRPr="00171D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C413A7" w:rsidRPr="0045102A" w14:paraId="4CB4A7B3" w14:textId="77777777" w:rsidTr="009F6D9C">
        <w:trPr>
          <w:trHeight w:val="390"/>
        </w:trPr>
        <w:tc>
          <w:tcPr>
            <w:tcW w:w="6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BFE2D" w14:textId="6C45288A" w:rsidR="00C413A7" w:rsidRPr="0045102A" w:rsidRDefault="00C413A7" w:rsidP="002C37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населения по муниципальному образованию на 01.01.202</w:t>
            </w:r>
            <w:r w:rsidR="00C42305" w:rsidRPr="00451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E5481" w:rsidRPr="00451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010034" w:rsidRPr="00451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чел</w:t>
            </w:r>
            <w:r w:rsidR="009F6D9C" w:rsidRPr="00451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A2FDA8" w14:textId="01E521CE" w:rsidR="00C413A7" w:rsidRPr="0045102A" w:rsidRDefault="00E77421" w:rsidP="002F45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E9F2CC" w14:textId="19AD1CED" w:rsidR="00C413A7" w:rsidRPr="0045102A" w:rsidRDefault="00E77421" w:rsidP="002F45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42AA4" w14:textId="282D1690" w:rsidR="00C413A7" w:rsidRPr="0045102A" w:rsidRDefault="002F45F8" w:rsidP="002F45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10180</w:t>
            </w:r>
          </w:p>
        </w:tc>
      </w:tr>
      <w:tr w:rsidR="002B791D" w:rsidRPr="0045102A" w14:paraId="560A03B3" w14:textId="77777777" w:rsidTr="009F6D9C">
        <w:trPr>
          <w:trHeight w:val="390"/>
        </w:trPr>
        <w:tc>
          <w:tcPr>
            <w:tcW w:w="6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25ADD" w14:textId="0BF20409" w:rsidR="002B791D" w:rsidRPr="0045102A" w:rsidRDefault="002B791D" w:rsidP="002C37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пользователей</w:t>
            </w:r>
            <w:r w:rsidR="00010034" w:rsidRPr="00451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чел</w:t>
            </w:r>
            <w:r w:rsidR="009F6D9C" w:rsidRPr="00451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B4AC27" w14:textId="29397BEA" w:rsidR="002B791D" w:rsidRPr="0045102A" w:rsidRDefault="00E77421" w:rsidP="002F45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3CFBCE" w14:textId="5DDC70A8" w:rsidR="002B791D" w:rsidRPr="0045102A" w:rsidRDefault="00E77421" w:rsidP="002F45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94EB0B" w14:textId="47DCD9AB" w:rsidR="002B791D" w:rsidRPr="0045102A" w:rsidRDefault="00171DD0" w:rsidP="002F45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1272</w:t>
            </w:r>
          </w:p>
        </w:tc>
      </w:tr>
      <w:tr w:rsidR="008A4CAA" w:rsidRPr="0045102A" w14:paraId="3AC1D676" w14:textId="77777777" w:rsidTr="009F6D9C">
        <w:trPr>
          <w:trHeight w:val="390"/>
        </w:trPr>
        <w:tc>
          <w:tcPr>
            <w:tcW w:w="6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3CC9DC" w14:textId="0AF52B6D" w:rsidR="008A4CAA" w:rsidRPr="0045102A" w:rsidRDefault="005C561D" w:rsidP="002C373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8262E" w:rsidRPr="00451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т. ч.</w:t>
            </w:r>
            <w:r w:rsidR="008A4CAA" w:rsidRPr="00451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0034" w:rsidRPr="00451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8A4CAA" w:rsidRPr="00451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даленных</w:t>
            </w:r>
            <w:r w:rsidR="00010034" w:rsidRPr="00451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чел</w:t>
            </w:r>
            <w:r w:rsidR="009F6D9C" w:rsidRPr="00451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18E2FA" w14:textId="2F52EDBF" w:rsidR="008A4CAA" w:rsidRPr="0045102A" w:rsidRDefault="00E77421" w:rsidP="002F45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C8536F" w14:textId="1B778710" w:rsidR="008A4CAA" w:rsidRPr="0045102A" w:rsidRDefault="00E77421" w:rsidP="002F45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58F28" w14:textId="53854003" w:rsidR="008A4CAA" w:rsidRPr="0045102A" w:rsidRDefault="00E77421" w:rsidP="002F45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B791D" w:rsidRPr="0045102A" w14:paraId="4F70857A" w14:textId="77777777" w:rsidTr="009F6D9C">
        <w:trPr>
          <w:trHeight w:val="375"/>
        </w:trPr>
        <w:tc>
          <w:tcPr>
            <w:tcW w:w="6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4D3A1E" w14:textId="6B2CF48F" w:rsidR="002B791D" w:rsidRPr="0045102A" w:rsidRDefault="00BD37E0" w:rsidP="002C37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Книговыдача</w:t>
            </w:r>
            <w:r w:rsidR="00010034" w:rsidRPr="00451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экз</w:t>
            </w:r>
            <w:r w:rsidR="009F6D9C" w:rsidRPr="00451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емпляров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BB7527" w14:textId="180884B7" w:rsidR="002B791D" w:rsidRPr="0045102A" w:rsidRDefault="00E77421" w:rsidP="002F45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8A345B" w14:textId="652D2DA2" w:rsidR="002B791D" w:rsidRPr="0045102A" w:rsidRDefault="00E77421" w:rsidP="002F45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076311" w14:textId="66FCCB09" w:rsidR="002B791D" w:rsidRPr="0045102A" w:rsidRDefault="00171DD0" w:rsidP="002F45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30786</w:t>
            </w:r>
          </w:p>
        </w:tc>
      </w:tr>
      <w:tr w:rsidR="002B791D" w:rsidRPr="0045102A" w14:paraId="67BEFA8D" w14:textId="77777777" w:rsidTr="009F6D9C">
        <w:trPr>
          <w:trHeight w:val="390"/>
        </w:trPr>
        <w:tc>
          <w:tcPr>
            <w:tcW w:w="6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BD6E5E" w14:textId="6E0E5FEA" w:rsidR="002B791D" w:rsidRPr="0045102A" w:rsidRDefault="005C561D" w:rsidP="002C373B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2732D"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удаленным пользователям</w:t>
            </w:r>
            <w:r w:rsidR="00010034"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>, экз</w:t>
            </w:r>
            <w:r w:rsidR="009F6D9C"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>емпляров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3FC5D8" w14:textId="113C9EC9" w:rsidR="002B791D" w:rsidRPr="0045102A" w:rsidRDefault="00E77421" w:rsidP="002F45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5C410" w14:textId="64DFF86D" w:rsidR="002B791D" w:rsidRPr="0045102A" w:rsidRDefault="00E77421" w:rsidP="002F45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8F766D" w14:textId="7F4A4EED" w:rsidR="002B791D" w:rsidRPr="0045102A" w:rsidRDefault="00E77421" w:rsidP="002F45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B791D" w:rsidRPr="0045102A" w14:paraId="048FD4C6" w14:textId="77777777" w:rsidTr="009F6D9C">
        <w:trPr>
          <w:trHeight w:val="375"/>
        </w:trPr>
        <w:tc>
          <w:tcPr>
            <w:tcW w:w="6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9EF3F4" w14:textId="265F19C6" w:rsidR="002B791D" w:rsidRPr="0045102A" w:rsidRDefault="00BD37E0" w:rsidP="002C37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посещений</w:t>
            </w:r>
            <w:r w:rsidR="00010034"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>, ед</w:t>
            </w:r>
            <w:r w:rsidR="009F6D9C"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>иниц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018D5E" w14:textId="459534CE" w:rsidR="002B791D" w:rsidRPr="0045102A" w:rsidRDefault="00E77421" w:rsidP="002F45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990BB1" w14:textId="086B761B" w:rsidR="002B791D" w:rsidRPr="0045102A" w:rsidRDefault="00E77421" w:rsidP="002F45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11192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625627" w14:textId="790F9617" w:rsidR="002B791D" w:rsidRPr="0045102A" w:rsidRDefault="00171DD0" w:rsidP="002F45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11632</w:t>
            </w:r>
          </w:p>
        </w:tc>
      </w:tr>
      <w:tr w:rsidR="002B791D" w:rsidRPr="0045102A" w14:paraId="21080E4D" w14:textId="77777777" w:rsidTr="009F6D9C">
        <w:trPr>
          <w:trHeight w:val="458"/>
        </w:trPr>
        <w:tc>
          <w:tcPr>
            <w:tcW w:w="6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26D69" w14:textId="35E906CC" w:rsidR="002B791D" w:rsidRPr="0045102A" w:rsidRDefault="005C561D" w:rsidP="002C373B">
            <w:pPr>
              <w:tabs>
                <w:tab w:val="left" w:pos="993"/>
              </w:tabs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E3DBE"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>в т</w:t>
            </w:r>
            <w:r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E3DBE"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F6D9C"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массовых </w:t>
            </w:r>
            <w:r w:rsidR="00CE3DBE"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  <w:r w:rsidR="00010034"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>, ед</w:t>
            </w:r>
            <w:r w:rsidR="009F6D9C"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>иниц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8C1D30" w14:textId="6F56010A" w:rsidR="002B791D" w:rsidRPr="0045102A" w:rsidRDefault="00E77421" w:rsidP="002F45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4899EF" w14:textId="4F3F989C" w:rsidR="002B791D" w:rsidRPr="0045102A" w:rsidRDefault="00E77421" w:rsidP="002F45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463FBE" w14:textId="09AE2F8A" w:rsidR="002B791D" w:rsidRPr="0045102A" w:rsidRDefault="00171DD0" w:rsidP="002F45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</w:tr>
      <w:tr w:rsidR="008A4CAA" w:rsidRPr="0045102A" w14:paraId="5FD02000" w14:textId="77777777" w:rsidTr="009F6D9C">
        <w:trPr>
          <w:trHeight w:val="375"/>
        </w:trPr>
        <w:tc>
          <w:tcPr>
            <w:tcW w:w="6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19753E" w14:textId="3CAC1CA6" w:rsidR="008A4CAA" w:rsidRPr="0045102A" w:rsidRDefault="00E36F63" w:rsidP="002C373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E3DBE"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выданных справок и консультаций</w:t>
            </w:r>
            <w:r w:rsidR="00010034"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D37E0"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="009F6D9C"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>иниц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B39A1F" w14:textId="75836362" w:rsidR="008A4CAA" w:rsidRPr="0045102A" w:rsidRDefault="00E77421" w:rsidP="002F45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2C85DB" w14:textId="488C62AE" w:rsidR="008A4CAA" w:rsidRPr="0045102A" w:rsidRDefault="00E77421" w:rsidP="002F45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8004C" w14:textId="31EB10ED" w:rsidR="008A4CAA" w:rsidRPr="0045102A" w:rsidRDefault="00171DD0" w:rsidP="002F45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</w:tr>
      <w:tr w:rsidR="009C2795" w:rsidRPr="0045102A" w14:paraId="5072963D" w14:textId="77777777" w:rsidTr="009F6D9C">
        <w:trPr>
          <w:trHeight w:val="375"/>
        </w:trPr>
        <w:tc>
          <w:tcPr>
            <w:tcW w:w="6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688946" w14:textId="756FEBF3" w:rsidR="009C2795" w:rsidRPr="0045102A" w:rsidRDefault="009C2795" w:rsidP="002C37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2A">
              <w:rPr>
                <w:rFonts w:ascii="Times New Roman" w:hAnsi="Times New Roman" w:cs="Times New Roman"/>
                <w:sz w:val="24"/>
                <w:szCs w:val="24"/>
              </w:rPr>
              <w:t>Процент охвата населения библиотечным обслуживанием</w:t>
            </w:r>
            <w:r w:rsidR="00010034" w:rsidRPr="0045102A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672424" w14:textId="705C0066" w:rsidR="009C2795" w:rsidRPr="0045102A" w:rsidRDefault="00E77421" w:rsidP="002F45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E22728" w14:textId="2AEB79DF" w:rsidR="009C2795" w:rsidRPr="0045102A" w:rsidRDefault="00E77421" w:rsidP="002F45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51E92" w14:textId="14897E82" w:rsidR="009C2795" w:rsidRPr="0045102A" w:rsidRDefault="00171DD0" w:rsidP="002F45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  <w:tr w:rsidR="00F31A0C" w:rsidRPr="0045102A" w14:paraId="56D50497" w14:textId="77777777" w:rsidTr="009F6D9C">
        <w:trPr>
          <w:trHeight w:val="375"/>
        </w:trPr>
        <w:tc>
          <w:tcPr>
            <w:tcW w:w="6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A7BC6" w14:textId="5427418A" w:rsidR="00F31A0C" w:rsidRPr="0045102A" w:rsidRDefault="00E36F63" w:rsidP="002C37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удаленных пользователей</w:t>
            </w:r>
            <w:r w:rsidR="00010034"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>, ед</w:t>
            </w:r>
            <w:r w:rsidR="009F6D9C"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>иниц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6B3E0F" w14:textId="55CE7CDA" w:rsidR="00F31A0C" w:rsidRPr="0045102A" w:rsidRDefault="00E77421" w:rsidP="002F45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38AB34" w14:textId="6D988B6A" w:rsidR="00F31A0C" w:rsidRPr="0045102A" w:rsidRDefault="00E77421" w:rsidP="002F45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0CB6FD" w14:textId="102941A5" w:rsidR="00F31A0C" w:rsidRPr="0045102A" w:rsidRDefault="00E77421" w:rsidP="002F45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31A0C" w:rsidRPr="0045102A" w14:paraId="48797B40" w14:textId="77777777" w:rsidTr="009F6D9C">
        <w:trPr>
          <w:trHeight w:val="375"/>
        </w:trPr>
        <w:tc>
          <w:tcPr>
            <w:tcW w:w="6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1DF849" w14:textId="5B329ED0" w:rsidR="00F31A0C" w:rsidRPr="0045102A" w:rsidRDefault="005C561D" w:rsidP="002C373B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>- и</w:t>
            </w:r>
            <w:r w:rsidR="00E36F63"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>з них посещени</w:t>
            </w:r>
            <w:r w:rsidR="00BD37E0"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E36F63"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веб-сайтов библиотек</w:t>
            </w:r>
            <w:r w:rsidR="00010034"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>, ед</w:t>
            </w:r>
            <w:r w:rsidR="009F6D9C"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>иниц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AE3C9" w14:textId="19C80C38" w:rsidR="00F31A0C" w:rsidRPr="0045102A" w:rsidRDefault="00E77421" w:rsidP="002F45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9152A2" w14:textId="2A897971" w:rsidR="00F31A0C" w:rsidRPr="0045102A" w:rsidRDefault="00E77421" w:rsidP="002F45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1C0F08" w14:textId="7704A742" w:rsidR="00F31A0C" w:rsidRPr="0045102A" w:rsidRDefault="00E77421" w:rsidP="002F45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56290072" w14:textId="77777777" w:rsidR="009F6D9C" w:rsidRPr="00AF5CAE" w:rsidRDefault="00980B4D" w:rsidP="002C3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28A0B67" w14:textId="6B271A4E" w:rsidR="001558D8" w:rsidRPr="009550CE" w:rsidRDefault="009F6D9C" w:rsidP="002C3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5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8C78E8" w:rsidRPr="00955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.2. </w:t>
      </w:r>
      <w:bookmarkStart w:id="7" w:name="_Hlk125540390"/>
      <w:r w:rsidR="00CB039B" w:rsidRPr="00955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Относительные показатели</w:t>
      </w:r>
    </w:p>
    <w:tbl>
      <w:tblPr>
        <w:tblStyle w:val="TableGrid"/>
        <w:tblW w:w="9778" w:type="dxa"/>
        <w:tblInd w:w="128" w:type="dxa"/>
        <w:tblLayout w:type="fixed"/>
        <w:tblCellMar>
          <w:left w:w="128" w:type="dxa"/>
          <w:right w:w="56" w:type="dxa"/>
        </w:tblCellMar>
        <w:tblLook w:val="04A0" w:firstRow="1" w:lastRow="0" w:firstColumn="1" w:lastColumn="0" w:noHBand="0" w:noVBand="1"/>
      </w:tblPr>
      <w:tblGrid>
        <w:gridCol w:w="3211"/>
        <w:gridCol w:w="1037"/>
        <w:gridCol w:w="1047"/>
        <w:gridCol w:w="948"/>
        <w:gridCol w:w="2268"/>
        <w:gridCol w:w="1267"/>
      </w:tblGrid>
      <w:tr w:rsidR="002F09AA" w:rsidRPr="0045102A" w14:paraId="78DDC458" w14:textId="77777777" w:rsidTr="00BD37E0">
        <w:trPr>
          <w:trHeight w:val="376"/>
        </w:trPr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bookmarkEnd w:id="7"/>
          <w:p w14:paraId="24E4263E" w14:textId="625C5D52" w:rsidR="002F09AA" w:rsidRPr="0045102A" w:rsidRDefault="009F6D9C" w:rsidP="002C37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0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9BD85C" w14:textId="3DCD4072" w:rsidR="002F09AA" w:rsidRPr="0045102A" w:rsidRDefault="002F09AA" w:rsidP="002C37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5C561D" w:rsidRPr="00451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F6D9C" w:rsidRPr="00451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C83854" w14:textId="1509DE16" w:rsidR="002F09AA" w:rsidRPr="0045102A" w:rsidRDefault="002F09AA" w:rsidP="002C37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5C561D" w:rsidRPr="00451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F6D9C" w:rsidRPr="00451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425F8D6" w14:textId="08B6968D" w:rsidR="002F09AA" w:rsidRPr="0045102A" w:rsidRDefault="002F09AA" w:rsidP="002C37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D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 w:rsidR="009F6D9C" w:rsidRPr="00171D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FC7E935" w14:textId="77777777" w:rsidR="002F09AA" w:rsidRPr="0045102A" w:rsidRDefault="002F09AA" w:rsidP="002C37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34A6A53" w14:textId="77777777" w:rsidR="002F09AA" w:rsidRPr="0045102A" w:rsidRDefault="002F09AA" w:rsidP="002C37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</w:t>
            </w:r>
          </w:p>
        </w:tc>
      </w:tr>
      <w:tr w:rsidR="002F09AA" w:rsidRPr="0045102A" w14:paraId="565712B1" w14:textId="77777777" w:rsidTr="00BD37E0">
        <w:trPr>
          <w:trHeight w:val="390"/>
        </w:trPr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26E22" w14:textId="0B454128" w:rsidR="002F09AA" w:rsidRPr="0045102A" w:rsidRDefault="002F09AA" w:rsidP="002C37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Читаемость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80C75" w14:textId="34BB1A09" w:rsidR="002F09AA" w:rsidRPr="0045102A" w:rsidRDefault="00C33973" w:rsidP="00C339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D2B2F4" w14:textId="3377C291" w:rsidR="002F09AA" w:rsidRPr="0045102A" w:rsidRDefault="00C33973" w:rsidP="00C339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5281B4D" w14:textId="3B4AE9E6" w:rsidR="002F09AA" w:rsidRPr="0045102A" w:rsidRDefault="00171DD0" w:rsidP="00C339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EAC1896" w14:textId="1826CC11" w:rsidR="002F09AA" w:rsidRPr="0045102A" w:rsidRDefault="002F09AA" w:rsidP="002C37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книговыдач/число пользователей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B381480" w14:textId="7D1B0A04" w:rsidR="002F09AA" w:rsidRPr="0045102A" w:rsidRDefault="002F09AA" w:rsidP="002C37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книг</w:t>
            </w:r>
          </w:p>
          <w:p w14:paraId="01773C75" w14:textId="77777777" w:rsidR="002F09AA" w:rsidRPr="0045102A" w:rsidRDefault="002F09AA" w:rsidP="002C37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год</w:t>
            </w:r>
          </w:p>
        </w:tc>
      </w:tr>
      <w:tr w:rsidR="002F09AA" w:rsidRPr="0045102A" w14:paraId="2DE9DEB0" w14:textId="77777777" w:rsidTr="00BD37E0">
        <w:trPr>
          <w:trHeight w:val="375"/>
        </w:trPr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5075C" w14:textId="115C4074" w:rsidR="002F09AA" w:rsidRPr="0045102A" w:rsidRDefault="002F09AA" w:rsidP="002C37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Обращаемость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A851C7" w14:textId="1E8CA57D" w:rsidR="002F09AA" w:rsidRPr="0045102A" w:rsidRDefault="00C33973" w:rsidP="00C339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5614B6" w14:textId="6C185388" w:rsidR="002F09AA" w:rsidRPr="0045102A" w:rsidRDefault="00E05A25" w:rsidP="00C339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26566A7" w14:textId="6BD5A772" w:rsidR="002F09AA" w:rsidRPr="0045102A" w:rsidRDefault="00717E18" w:rsidP="00C339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71FFB05" w14:textId="1749502D" w:rsidR="002F09AA" w:rsidRPr="0045102A" w:rsidRDefault="00E05A25" w:rsidP="002C37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книговыдач</w:t>
            </w:r>
            <w:r w:rsidR="002F09AA" w:rsidRPr="00451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0EDCD4D" w14:textId="77777777" w:rsidR="002F09AA" w:rsidRPr="0045102A" w:rsidRDefault="002F09AA" w:rsidP="002C37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1,5-1,7</w:t>
            </w:r>
          </w:p>
        </w:tc>
      </w:tr>
      <w:tr w:rsidR="002F09AA" w:rsidRPr="0045102A" w14:paraId="317EDABF" w14:textId="77777777" w:rsidTr="00BD37E0">
        <w:trPr>
          <w:trHeight w:val="375"/>
        </w:trPr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10C601" w14:textId="1B216581" w:rsidR="002F09AA" w:rsidRPr="0045102A" w:rsidRDefault="002F09AA" w:rsidP="002C37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Посещаемость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8D375" w14:textId="26B39CF5" w:rsidR="002F09AA" w:rsidRPr="0045102A" w:rsidRDefault="00C33973" w:rsidP="00C339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24E0BD" w14:textId="5CD47B87" w:rsidR="002F09AA" w:rsidRPr="0045102A" w:rsidRDefault="00C33973" w:rsidP="00C339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BCE5A5F" w14:textId="2360D6A6" w:rsidR="002F09AA" w:rsidRPr="0045102A" w:rsidRDefault="00171DD0" w:rsidP="00C339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66DD2B2" w14:textId="77777777" w:rsidR="002F09AA" w:rsidRPr="0045102A" w:rsidRDefault="009027CC" w:rsidP="002C37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посещений/кол-во населения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E38BB87" w14:textId="77777777" w:rsidR="002F09AA" w:rsidRPr="0045102A" w:rsidRDefault="009027CC" w:rsidP="002C37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</w:tr>
      <w:tr w:rsidR="002F09AA" w:rsidRPr="0045102A" w14:paraId="328C168D" w14:textId="77777777" w:rsidTr="00BD37E0">
        <w:trPr>
          <w:trHeight w:val="375"/>
        </w:trPr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AADC5" w14:textId="77777777" w:rsidR="002F09AA" w:rsidRPr="00717E18" w:rsidRDefault="002F09AA" w:rsidP="002C37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Документообеспеченность</w:t>
            </w:r>
          </w:p>
          <w:p w14:paraId="4B095D58" w14:textId="77777777" w:rsidR="009027CC" w:rsidRPr="00171DD0" w:rsidRDefault="009027CC" w:rsidP="002C37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1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1 пользователя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4EDFB2" w14:textId="622F70AE" w:rsidR="002F09AA" w:rsidRPr="0045102A" w:rsidRDefault="00E05A25" w:rsidP="00C339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88AA1" w14:textId="6F3B7800" w:rsidR="002F09AA" w:rsidRPr="0045102A" w:rsidRDefault="00E05A25" w:rsidP="00C339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91B0999" w14:textId="2D4265C2" w:rsidR="002F09AA" w:rsidRPr="0045102A" w:rsidRDefault="00717E18" w:rsidP="00C339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D4BF484" w14:textId="77777777" w:rsidR="002F09AA" w:rsidRPr="0045102A" w:rsidRDefault="009027CC" w:rsidP="002C37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Фонд/кол-во пользователей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5F06629" w14:textId="77777777" w:rsidR="002F09AA" w:rsidRPr="0045102A" w:rsidRDefault="009027CC" w:rsidP="002C37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22-25 книг</w:t>
            </w:r>
          </w:p>
        </w:tc>
      </w:tr>
      <w:tr w:rsidR="009027CC" w:rsidRPr="0045102A" w14:paraId="0BC2FE2D" w14:textId="77777777" w:rsidTr="00BD37E0">
        <w:trPr>
          <w:trHeight w:val="375"/>
        </w:trPr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49E907" w14:textId="77777777" w:rsidR="009027CC" w:rsidRPr="00717E18" w:rsidRDefault="009027CC" w:rsidP="002C37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Документообеспеченность</w:t>
            </w:r>
          </w:p>
          <w:p w14:paraId="057D882A" w14:textId="77777777" w:rsidR="009027CC" w:rsidRPr="00171DD0" w:rsidRDefault="009027CC" w:rsidP="002C37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1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1 жителя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D65D6" w14:textId="63A92B82" w:rsidR="009027CC" w:rsidRPr="0045102A" w:rsidRDefault="00C33973" w:rsidP="00C339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988D85" w14:textId="0543C554" w:rsidR="009027CC" w:rsidRPr="0045102A" w:rsidRDefault="00E05A25" w:rsidP="00C339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27A0BCB" w14:textId="2911912C" w:rsidR="009027CC" w:rsidRPr="0045102A" w:rsidRDefault="00717E18" w:rsidP="00C339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F235AD7" w14:textId="77777777" w:rsidR="009027CC" w:rsidRPr="0045102A" w:rsidRDefault="009027CC" w:rsidP="002C37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Фонд/кол-во жителей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A60B9C2" w14:textId="4B9FF200" w:rsidR="009027CC" w:rsidRPr="0045102A" w:rsidRDefault="00BD37E0" w:rsidP="002C37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 кн</w:t>
            </w:r>
            <w:r w:rsidR="009027CC" w:rsidRPr="00451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</w:p>
        </w:tc>
      </w:tr>
    </w:tbl>
    <w:p w14:paraId="27A18B18" w14:textId="77777777" w:rsidR="009F6D9C" w:rsidRPr="00AF5CAE" w:rsidRDefault="009F6D9C" w:rsidP="002C3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B1183C1" w14:textId="435ED1C0" w:rsidR="008F478E" w:rsidRPr="00D31BB3" w:rsidRDefault="009F6D9C" w:rsidP="002C3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1B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A04E5F" w:rsidRPr="00D31B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.3. </w:t>
      </w:r>
      <w:r w:rsidR="00FD6D88" w:rsidRPr="00D31B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Экономические показатели</w:t>
      </w:r>
    </w:p>
    <w:tbl>
      <w:tblPr>
        <w:tblStyle w:val="TableGrid"/>
        <w:tblW w:w="9787" w:type="dxa"/>
        <w:tblInd w:w="128" w:type="dxa"/>
        <w:tblCellMar>
          <w:left w:w="248" w:type="dxa"/>
          <w:right w:w="151" w:type="dxa"/>
        </w:tblCellMar>
        <w:tblLook w:val="04A0" w:firstRow="1" w:lastRow="0" w:firstColumn="1" w:lastColumn="0" w:noHBand="0" w:noVBand="1"/>
      </w:tblPr>
      <w:tblGrid>
        <w:gridCol w:w="4684"/>
        <w:gridCol w:w="1701"/>
        <w:gridCol w:w="1701"/>
        <w:gridCol w:w="1701"/>
      </w:tblGrid>
      <w:tr w:rsidR="008F478E" w:rsidRPr="0045102A" w14:paraId="2602321F" w14:textId="77777777" w:rsidTr="00BD37E0">
        <w:trPr>
          <w:trHeight w:val="399"/>
        </w:trPr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F83B16" w14:textId="341044C8" w:rsidR="008F478E" w:rsidRPr="0045102A" w:rsidRDefault="009F6D9C" w:rsidP="002C373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FF88C6" w14:textId="24059037" w:rsidR="008F478E" w:rsidRPr="0045102A" w:rsidRDefault="008F478E" w:rsidP="002C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5C561D" w:rsidRPr="00451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1F79" w:rsidRPr="00451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EB5E0" w14:textId="615BF51B" w:rsidR="008F478E" w:rsidRPr="0045102A" w:rsidRDefault="008F478E" w:rsidP="002C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5C561D" w:rsidRPr="00451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1F79" w:rsidRPr="00451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0410B8" w14:textId="13E7EE22" w:rsidR="008F478E" w:rsidRPr="0045102A" w:rsidRDefault="005C561D" w:rsidP="002C37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6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601F79" w:rsidRPr="00ED6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F478E" w:rsidRPr="0045102A" w14:paraId="7F9DCD34" w14:textId="77777777" w:rsidTr="00BD37E0">
        <w:trPr>
          <w:trHeight w:val="723"/>
        </w:trPr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49897B" w14:textId="5BA18AA1" w:rsidR="008F478E" w:rsidRPr="0045102A" w:rsidRDefault="008F478E" w:rsidP="002C373B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510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Количество </w:t>
            </w:r>
            <w:r w:rsidR="006005D6" w:rsidRPr="004510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книговыдач</w:t>
            </w:r>
            <w:r w:rsidRPr="004510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на одного библ</w:t>
            </w:r>
            <w:r w:rsidR="009F6D9C" w:rsidRPr="004510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иотечного </w:t>
            </w:r>
            <w:r w:rsidR="00C962A7" w:rsidRPr="004510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r w:rsidRPr="004510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пециалиста</w:t>
            </w:r>
            <w:r w:rsidR="00C962A7" w:rsidRPr="004510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r w:rsidR="009F6D9C" w:rsidRPr="004510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экземпляров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C12B1" w14:textId="1553D68F" w:rsidR="008F478E" w:rsidRPr="0045102A" w:rsidRDefault="008831BF" w:rsidP="004527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D5F66E" w14:textId="5D480396" w:rsidR="008F478E" w:rsidRPr="008831BF" w:rsidRDefault="008831BF" w:rsidP="004527C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14869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5BA38A" w14:textId="0BE3CC13" w:rsidR="008F478E" w:rsidRPr="0045102A" w:rsidRDefault="00F51DDA" w:rsidP="004527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12314</w:t>
            </w:r>
          </w:p>
        </w:tc>
      </w:tr>
      <w:tr w:rsidR="008F478E" w:rsidRPr="0045102A" w14:paraId="12F20639" w14:textId="77777777" w:rsidTr="00BD37E0">
        <w:trPr>
          <w:trHeight w:val="611"/>
        </w:trPr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5304FE" w14:textId="7C0A9AAC" w:rsidR="00EE4D48" w:rsidRPr="0045102A" w:rsidRDefault="008F478E" w:rsidP="002C373B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510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Количество читателей</w:t>
            </w:r>
            <w:r w:rsidR="009F6D9C" w:rsidRPr="004510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4510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 одного библ</w:t>
            </w:r>
            <w:r w:rsidR="009F6D9C" w:rsidRPr="004510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иотечного </w:t>
            </w:r>
            <w:r w:rsidR="00C962A7" w:rsidRPr="004510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r w:rsidRPr="004510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пециалиста</w:t>
            </w:r>
            <w:r w:rsidR="00C962A7" w:rsidRPr="004510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 чел</w:t>
            </w:r>
            <w:r w:rsidR="009F6D9C" w:rsidRPr="004510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F33F17" w14:textId="5A5F0B18" w:rsidR="008F478E" w:rsidRPr="0045102A" w:rsidRDefault="008831BF" w:rsidP="004527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C845C0" w14:textId="6BCDF2CD" w:rsidR="008F478E" w:rsidRPr="008831BF" w:rsidRDefault="00F51DDA" w:rsidP="004527C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509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289BE9" w14:textId="2DA4E1AA" w:rsidR="008F478E" w:rsidRPr="0045102A" w:rsidRDefault="00ED61F5" w:rsidP="004527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636</w:t>
            </w:r>
          </w:p>
        </w:tc>
      </w:tr>
    </w:tbl>
    <w:p w14:paraId="54E9DF92" w14:textId="77777777" w:rsidR="00EA4FBF" w:rsidRPr="00AF5CAE" w:rsidRDefault="00EA4FBF" w:rsidP="005967E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716E979" w14:textId="7C8FF879" w:rsidR="0015198E" w:rsidRPr="00D31BB3" w:rsidRDefault="00EA4FBF" w:rsidP="002C37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BB3">
        <w:rPr>
          <w:rFonts w:ascii="Times New Roman" w:hAnsi="Times New Roman" w:cs="Times New Roman"/>
          <w:b/>
          <w:sz w:val="28"/>
          <w:szCs w:val="28"/>
        </w:rPr>
        <w:t>4</w:t>
      </w:r>
      <w:r w:rsidR="008C78E8" w:rsidRPr="00D31BB3">
        <w:rPr>
          <w:rFonts w:ascii="Times New Roman" w:hAnsi="Times New Roman" w:cs="Times New Roman"/>
          <w:b/>
          <w:sz w:val="28"/>
          <w:szCs w:val="28"/>
        </w:rPr>
        <w:t>.</w:t>
      </w:r>
      <w:r w:rsidR="00A04E5F" w:rsidRPr="00D31BB3">
        <w:rPr>
          <w:rFonts w:ascii="Times New Roman" w:hAnsi="Times New Roman" w:cs="Times New Roman"/>
          <w:b/>
          <w:sz w:val="28"/>
          <w:szCs w:val="28"/>
        </w:rPr>
        <w:t>4</w:t>
      </w:r>
      <w:r w:rsidR="008C78E8" w:rsidRPr="00D31B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165C7" w:rsidRPr="00D31BB3">
        <w:rPr>
          <w:rFonts w:ascii="Times New Roman" w:hAnsi="Times New Roman" w:cs="Times New Roman"/>
          <w:b/>
          <w:sz w:val="28"/>
          <w:szCs w:val="28"/>
        </w:rPr>
        <w:t>Платные</w:t>
      </w:r>
      <w:r w:rsidR="008C253C" w:rsidRPr="00D31BB3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F165C7" w:rsidRPr="00D31BB3">
        <w:rPr>
          <w:rFonts w:ascii="Times New Roman" w:hAnsi="Times New Roman" w:cs="Times New Roman"/>
          <w:b/>
          <w:sz w:val="28"/>
          <w:szCs w:val="28"/>
        </w:rPr>
        <w:t>и</w:t>
      </w:r>
      <w:r w:rsidR="008831B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9781" w:type="dxa"/>
        <w:tblInd w:w="137" w:type="dxa"/>
        <w:tblLook w:val="04A0" w:firstRow="1" w:lastRow="0" w:firstColumn="1" w:lastColumn="0" w:noHBand="0" w:noVBand="1"/>
      </w:tblPr>
      <w:tblGrid>
        <w:gridCol w:w="4536"/>
        <w:gridCol w:w="1843"/>
        <w:gridCol w:w="1701"/>
        <w:gridCol w:w="1701"/>
      </w:tblGrid>
      <w:tr w:rsidR="00A2732D" w:rsidRPr="0045102A" w14:paraId="17ED37D3" w14:textId="77777777" w:rsidTr="00BD37E0">
        <w:tc>
          <w:tcPr>
            <w:tcW w:w="4536" w:type="dxa"/>
          </w:tcPr>
          <w:p w14:paraId="5507A79D" w14:textId="3E585464" w:rsidR="00A2732D" w:rsidRPr="0045102A" w:rsidRDefault="00EA4FBF" w:rsidP="002C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2A">
              <w:rPr>
                <w:rFonts w:ascii="Times New Roman" w:hAnsi="Times New Roman" w:cs="Times New Roman"/>
                <w:sz w:val="24"/>
                <w:szCs w:val="24"/>
              </w:rPr>
              <w:t>Наименование п</w:t>
            </w:r>
            <w:r w:rsidR="00A2732D" w:rsidRPr="0045102A">
              <w:rPr>
                <w:rFonts w:ascii="Times New Roman" w:hAnsi="Times New Roman" w:cs="Times New Roman"/>
                <w:sz w:val="24"/>
                <w:szCs w:val="24"/>
              </w:rPr>
              <w:t>оступлени</w:t>
            </w:r>
            <w:r w:rsidRPr="0045102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843" w:type="dxa"/>
          </w:tcPr>
          <w:p w14:paraId="21B61804" w14:textId="28722CE3" w:rsidR="00A2732D" w:rsidRPr="0045102A" w:rsidRDefault="00A2732D" w:rsidP="002C37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561D" w:rsidRPr="00451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4FBF" w:rsidRPr="00451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1C40D18" w14:textId="4EF1C27E" w:rsidR="00A2732D" w:rsidRPr="0045102A" w:rsidRDefault="00A2732D" w:rsidP="002C37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561D" w:rsidRPr="00451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4FBF" w:rsidRPr="00451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9374209" w14:textId="61955869" w:rsidR="00A2732D" w:rsidRPr="0045102A" w:rsidRDefault="005C561D" w:rsidP="002C373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EA4FBF" w:rsidRPr="00451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2732D" w:rsidRPr="0045102A" w14:paraId="6AA8C3E8" w14:textId="77777777" w:rsidTr="00BD37E0">
        <w:tc>
          <w:tcPr>
            <w:tcW w:w="4536" w:type="dxa"/>
          </w:tcPr>
          <w:p w14:paraId="02836A5B" w14:textId="2166E71A" w:rsidR="00A2732D" w:rsidRPr="0045102A" w:rsidRDefault="00A2732D" w:rsidP="002C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2A">
              <w:rPr>
                <w:rFonts w:ascii="Times New Roman" w:hAnsi="Times New Roman" w:cs="Times New Roman"/>
                <w:sz w:val="24"/>
                <w:szCs w:val="24"/>
              </w:rPr>
              <w:t>От основных видов уставной деятельности</w:t>
            </w:r>
            <w:r w:rsidR="00C962A7" w:rsidRPr="0045102A">
              <w:rPr>
                <w:rFonts w:ascii="Times New Roman" w:hAnsi="Times New Roman" w:cs="Times New Roman"/>
                <w:sz w:val="24"/>
                <w:szCs w:val="24"/>
              </w:rPr>
              <w:t>, руб</w:t>
            </w:r>
            <w:r w:rsidR="00EA4FBF" w:rsidRPr="0045102A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843" w:type="dxa"/>
          </w:tcPr>
          <w:p w14:paraId="0693CA3A" w14:textId="54392224" w:rsidR="00A2732D" w:rsidRPr="0045102A" w:rsidRDefault="00D31BB3" w:rsidP="002C373B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EC1CA24" w14:textId="47FEB977" w:rsidR="00A2732D" w:rsidRPr="0045102A" w:rsidRDefault="00D31BB3" w:rsidP="002C373B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B74CB52" w14:textId="4B5CDD5A" w:rsidR="00A2732D" w:rsidRPr="0045102A" w:rsidRDefault="00D31BB3" w:rsidP="002C373B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2732D" w:rsidRPr="0045102A" w14:paraId="18CAD87E" w14:textId="77777777" w:rsidTr="00BD37E0">
        <w:tc>
          <w:tcPr>
            <w:tcW w:w="4536" w:type="dxa"/>
          </w:tcPr>
          <w:p w14:paraId="6770812F" w14:textId="2D96EF12" w:rsidR="00A2732D" w:rsidRPr="0045102A" w:rsidRDefault="00A2732D" w:rsidP="002C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Благотворительные и спонсорские</w:t>
            </w:r>
            <w:r w:rsidR="00EA4FBF" w:rsidRPr="0045102A">
              <w:rPr>
                <w:rFonts w:ascii="Times New Roman" w:hAnsi="Times New Roman" w:cs="Times New Roman"/>
                <w:sz w:val="24"/>
                <w:szCs w:val="24"/>
              </w:rPr>
              <w:t xml:space="preserve"> вклады</w:t>
            </w:r>
            <w:r w:rsidR="00C962A7" w:rsidRPr="0045102A">
              <w:rPr>
                <w:rFonts w:ascii="Times New Roman" w:hAnsi="Times New Roman" w:cs="Times New Roman"/>
                <w:sz w:val="24"/>
                <w:szCs w:val="24"/>
              </w:rPr>
              <w:t>, руб</w:t>
            </w:r>
            <w:r w:rsidR="00EA4FBF" w:rsidRPr="0045102A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843" w:type="dxa"/>
          </w:tcPr>
          <w:p w14:paraId="6218C31C" w14:textId="2EDF9C4A" w:rsidR="00A2732D" w:rsidRPr="0045102A" w:rsidRDefault="00D31BB3" w:rsidP="002C37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B01FD9C" w14:textId="121DE951" w:rsidR="00A2732D" w:rsidRPr="0045102A" w:rsidRDefault="00D31BB3" w:rsidP="002C373B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66B2DDA" w14:textId="44A4AE25" w:rsidR="00A2732D" w:rsidRPr="0045102A" w:rsidRDefault="00D31BB3" w:rsidP="002C373B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2732D" w:rsidRPr="0045102A" w14:paraId="11C8C843" w14:textId="77777777" w:rsidTr="00BD37E0">
        <w:tc>
          <w:tcPr>
            <w:tcW w:w="4536" w:type="dxa"/>
          </w:tcPr>
          <w:p w14:paraId="38E01A83" w14:textId="6BDBB725" w:rsidR="00A2732D" w:rsidRPr="0045102A" w:rsidRDefault="00A2732D" w:rsidP="002C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2A">
              <w:rPr>
                <w:rFonts w:ascii="Times New Roman" w:hAnsi="Times New Roman" w:cs="Times New Roman"/>
                <w:sz w:val="24"/>
                <w:szCs w:val="24"/>
              </w:rPr>
              <w:t>От иной</w:t>
            </w:r>
            <w:r w:rsidR="00EA4FBF" w:rsidRPr="0045102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Pr="0045102A">
              <w:rPr>
                <w:rFonts w:ascii="Times New Roman" w:hAnsi="Times New Roman" w:cs="Times New Roman"/>
                <w:sz w:val="24"/>
                <w:szCs w:val="24"/>
              </w:rPr>
              <w:t>, приносящей доход</w:t>
            </w:r>
            <w:r w:rsidR="00C962A7" w:rsidRPr="0045102A">
              <w:rPr>
                <w:rFonts w:ascii="Times New Roman" w:hAnsi="Times New Roman" w:cs="Times New Roman"/>
                <w:sz w:val="24"/>
                <w:szCs w:val="24"/>
              </w:rPr>
              <w:t>, руб</w:t>
            </w:r>
            <w:r w:rsidR="00EA4FBF" w:rsidRPr="0045102A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843" w:type="dxa"/>
          </w:tcPr>
          <w:p w14:paraId="0865EB09" w14:textId="537B9B39" w:rsidR="00A2732D" w:rsidRPr="0045102A" w:rsidRDefault="00D31BB3" w:rsidP="002C37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8F66AC5" w14:textId="208C8F29" w:rsidR="00A2732D" w:rsidRPr="0045102A" w:rsidRDefault="00D31BB3" w:rsidP="002C373B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06AF1BE" w14:textId="7CB9A338" w:rsidR="00A2732D" w:rsidRPr="0045102A" w:rsidRDefault="00D31BB3" w:rsidP="002C373B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14:paraId="2E31F793" w14:textId="77777777" w:rsidR="00EA4FBF" w:rsidRPr="00AF5CAE" w:rsidRDefault="00EA4FBF" w:rsidP="002C3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112ED6" w14:textId="50B67F53" w:rsidR="003353C1" w:rsidRPr="00AF5CAE" w:rsidRDefault="00FA09CB" w:rsidP="002C3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детской библиотеке платные услуги планируются с 2024 года.</w:t>
      </w:r>
    </w:p>
    <w:p w14:paraId="064484CD" w14:textId="27C45E2A" w:rsidR="006C6800" w:rsidRPr="00FA09CB" w:rsidRDefault="00BD37E0" w:rsidP="00B52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F5C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Краткие выводы по разделу</w:t>
      </w:r>
      <w:r w:rsidR="00EA4FBF" w:rsidRPr="00AF5C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AF5C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B52268" w:rsidRPr="00B522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целом наблюдается положительная динамика основных контрольных</w:t>
      </w:r>
      <w:r w:rsidR="00B522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B52268" w:rsidRPr="00B522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показателей их деятельности, свидетельствующая о стабильности и возможностях</w:t>
      </w:r>
      <w:r w:rsidR="00B522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B52268" w:rsidRPr="00B522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развития в будущем</w:t>
      </w:r>
      <w:r w:rsidR="00B522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719BFBE3" w14:textId="16073A83" w:rsidR="00C124F7" w:rsidRPr="00AF5CAE" w:rsidRDefault="00C124F7" w:rsidP="002C3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4A1B3E62" w14:textId="064AC652" w:rsidR="008A6831" w:rsidRPr="00AF5CAE" w:rsidRDefault="008A683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CAE">
        <w:rPr>
          <w:rFonts w:ascii="Times New Roman" w:hAnsi="Times New Roman" w:cs="Times New Roman"/>
          <w:b/>
          <w:sz w:val="28"/>
          <w:szCs w:val="28"/>
        </w:rPr>
        <w:t>Б</w:t>
      </w:r>
      <w:r w:rsidR="006C6800" w:rsidRPr="00AF5CAE">
        <w:rPr>
          <w:rFonts w:ascii="Times New Roman" w:hAnsi="Times New Roman" w:cs="Times New Roman"/>
          <w:b/>
          <w:sz w:val="28"/>
          <w:szCs w:val="28"/>
        </w:rPr>
        <w:t>иблиотечные фонды (формирование, использование, сохранность)</w:t>
      </w:r>
    </w:p>
    <w:p w14:paraId="3DE00F83" w14:textId="571474EE" w:rsidR="00150462" w:rsidRPr="00AF5CAE" w:rsidRDefault="00150462" w:rsidP="002C373B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235118B" w14:textId="7FF14939" w:rsidR="008A6831" w:rsidRPr="00387EAF" w:rsidRDefault="008A6831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AF">
        <w:rPr>
          <w:rFonts w:ascii="Times New Roman" w:hAnsi="Times New Roman" w:cs="Times New Roman"/>
          <w:b/>
          <w:sz w:val="28"/>
          <w:szCs w:val="28"/>
        </w:rPr>
        <w:t xml:space="preserve">Анализ статистических показателей, отражающих формирование и использование библиотечных фондов на физических (материальных) носителях информации </w:t>
      </w:r>
      <w:r w:rsidR="00150462" w:rsidRPr="00387EAF">
        <w:rPr>
          <w:rFonts w:ascii="Times New Roman" w:hAnsi="Times New Roman" w:cs="Times New Roman"/>
          <w:b/>
          <w:sz w:val="28"/>
          <w:szCs w:val="28"/>
        </w:rPr>
        <w:t xml:space="preserve">(на основе суммарных данных по 6-НК) </w:t>
      </w:r>
      <w:r w:rsidRPr="00387EAF">
        <w:rPr>
          <w:rFonts w:ascii="Times New Roman" w:hAnsi="Times New Roman" w:cs="Times New Roman"/>
          <w:b/>
          <w:sz w:val="28"/>
          <w:szCs w:val="28"/>
        </w:rPr>
        <w:t>за 3 года.</w:t>
      </w:r>
      <w:r w:rsidR="00150462" w:rsidRPr="00387E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271"/>
        <w:gridCol w:w="2835"/>
        <w:gridCol w:w="1985"/>
        <w:gridCol w:w="1984"/>
        <w:gridCol w:w="1843"/>
      </w:tblGrid>
      <w:tr w:rsidR="00150462" w:rsidRPr="00DA74D0" w14:paraId="000A63FB" w14:textId="77777777" w:rsidTr="00150462">
        <w:tc>
          <w:tcPr>
            <w:tcW w:w="1271" w:type="dxa"/>
          </w:tcPr>
          <w:p w14:paraId="696F8CC7" w14:textId="77777777" w:rsidR="00150462" w:rsidRPr="00DA74D0" w:rsidRDefault="00150462" w:rsidP="002C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835" w:type="dxa"/>
          </w:tcPr>
          <w:p w14:paraId="7778ACD8" w14:textId="30FFF122" w:rsidR="00150462" w:rsidRPr="00DA74D0" w:rsidRDefault="00150462" w:rsidP="002C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sz w:val="24"/>
                <w:szCs w:val="24"/>
              </w:rPr>
              <w:t>Поступило новых документов, экземпляров</w:t>
            </w:r>
          </w:p>
        </w:tc>
        <w:tc>
          <w:tcPr>
            <w:tcW w:w="1985" w:type="dxa"/>
          </w:tcPr>
          <w:p w14:paraId="6B8BD2A7" w14:textId="77777777" w:rsidR="00150462" w:rsidRPr="00DA74D0" w:rsidRDefault="00150462" w:rsidP="002C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sz w:val="24"/>
                <w:szCs w:val="24"/>
              </w:rPr>
              <w:t>Выбыло (всего),</w:t>
            </w:r>
          </w:p>
          <w:p w14:paraId="6E1D37FE" w14:textId="681A6C7A" w:rsidR="00150462" w:rsidRPr="00DA74D0" w:rsidRDefault="00150462" w:rsidP="002C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sz w:val="24"/>
                <w:szCs w:val="24"/>
              </w:rPr>
              <w:t>экземпляров</w:t>
            </w:r>
          </w:p>
        </w:tc>
        <w:tc>
          <w:tcPr>
            <w:tcW w:w="1984" w:type="dxa"/>
          </w:tcPr>
          <w:p w14:paraId="71F9F7B1" w14:textId="77777777" w:rsidR="00150462" w:rsidRPr="00DA74D0" w:rsidRDefault="00150462" w:rsidP="002C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sz w:val="24"/>
                <w:szCs w:val="24"/>
              </w:rPr>
              <w:t>Состоит (всего),</w:t>
            </w:r>
          </w:p>
          <w:p w14:paraId="1DA03B36" w14:textId="46C5A47C" w:rsidR="00150462" w:rsidRPr="00DA74D0" w:rsidRDefault="00150462" w:rsidP="002C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sz w:val="24"/>
                <w:szCs w:val="24"/>
              </w:rPr>
              <w:t>экземпляров</w:t>
            </w:r>
          </w:p>
        </w:tc>
        <w:tc>
          <w:tcPr>
            <w:tcW w:w="1843" w:type="dxa"/>
          </w:tcPr>
          <w:p w14:paraId="270C4E7A" w14:textId="77777777" w:rsidR="00150462" w:rsidRPr="00DA74D0" w:rsidRDefault="00150462" w:rsidP="002C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sz w:val="24"/>
                <w:szCs w:val="24"/>
              </w:rPr>
              <w:t>Выдано (всего),</w:t>
            </w:r>
          </w:p>
          <w:p w14:paraId="1E2B5937" w14:textId="25DD3F9F" w:rsidR="00150462" w:rsidRPr="00DA74D0" w:rsidRDefault="00150462" w:rsidP="002C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sz w:val="24"/>
                <w:szCs w:val="24"/>
              </w:rPr>
              <w:t>экземпляров</w:t>
            </w:r>
          </w:p>
        </w:tc>
      </w:tr>
      <w:tr w:rsidR="00150462" w:rsidRPr="00DA74D0" w14:paraId="230F9B4E" w14:textId="77777777" w:rsidTr="00150462">
        <w:tc>
          <w:tcPr>
            <w:tcW w:w="1271" w:type="dxa"/>
          </w:tcPr>
          <w:p w14:paraId="29AA5539" w14:textId="26CC32D7" w:rsidR="00150462" w:rsidRPr="00DA74D0" w:rsidRDefault="00150462" w:rsidP="002C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835" w:type="dxa"/>
          </w:tcPr>
          <w:p w14:paraId="069438AA" w14:textId="76FD6549" w:rsidR="00150462" w:rsidRPr="00DA74D0" w:rsidRDefault="0094643E" w:rsidP="002C37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14:paraId="7F4E8169" w14:textId="687C5ABE" w:rsidR="00150462" w:rsidRPr="00DA74D0" w:rsidRDefault="0094643E" w:rsidP="002C37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984" w:type="dxa"/>
          </w:tcPr>
          <w:p w14:paraId="01C78712" w14:textId="77599B0B" w:rsidR="00150462" w:rsidRPr="00DA74D0" w:rsidRDefault="0094643E" w:rsidP="002C37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E">
              <w:rPr>
                <w:rFonts w:ascii="Times New Roman" w:hAnsi="Times New Roman" w:cs="Times New Roman"/>
                <w:sz w:val="24"/>
                <w:szCs w:val="24"/>
              </w:rPr>
              <w:t>14676</w:t>
            </w:r>
          </w:p>
        </w:tc>
        <w:tc>
          <w:tcPr>
            <w:tcW w:w="1843" w:type="dxa"/>
          </w:tcPr>
          <w:p w14:paraId="5E955CA2" w14:textId="0683F6B0" w:rsidR="00150462" w:rsidRPr="00DA74D0" w:rsidRDefault="0094643E" w:rsidP="002C37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E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150462" w:rsidRPr="00DA74D0" w14:paraId="720D2FED" w14:textId="77777777" w:rsidTr="00150462">
        <w:tc>
          <w:tcPr>
            <w:tcW w:w="1271" w:type="dxa"/>
          </w:tcPr>
          <w:p w14:paraId="28C5D1C2" w14:textId="2FBE0B50" w:rsidR="00150462" w:rsidRPr="00DA74D0" w:rsidRDefault="00150462" w:rsidP="002C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35" w:type="dxa"/>
          </w:tcPr>
          <w:p w14:paraId="480CD1D3" w14:textId="461FC619" w:rsidR="00150462" w:rsidRPr="00DA74D0" w:rsidRDefault="0094643E" w:rsidP="002C37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E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1985" w:type="dxa"/>
          </w:tcPr>
          <w:p w14:paraId="2EDA5708" w14:textId="09A74D68" w:rsidR="00150462" w:rsidRPr="00DA74D0" w:rsidRDefault="0094643E" w:rsidP="002C37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984" w:type="dxa"/>
          </w:tcPr>
          <w:p w14:paraId="09499D69" w14:textId="739F74EB" w:rsidR="00150462" w:rsidRPr="00DA74D0" w:rsidRDefault="0094643E" w:rsidP="002C37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E">
              <w:rPr>
                <w:rFonts w:ascii="Times New Roman" w:hAnsi="Times New Roman" w:cs="Times New Roman"/>
                <w:sz w:val="24"/>
                <w:szCs w:val="24"/>
              </w:rPr>
              <w:t>14925</w:t>
            </w:r>
          </w:p>
        </w:tc>
        <w:tc>
          <w:tcPr>
            <w:tcW w:w="1843" w:type="dxa"/>
          </w:tcPr>
          <w:p w14:paraId="68286DE7" w14:textId="4B4F2320" w:rsidR="00150462" w:rsidRPr="00DA74D0" w:rsidRDefault="0094643E" w:rsidP="002C37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E">
              <w:rPr>
                <w:rFonts w:ascii="Times New Roman" w:hAnsi="Times New Roman" w:cs="Times New Roman"/>
                <w:sz w:val="24"/>
                <w:szCs w:val="24"/>
              </w:rPr>
              <w:t>29738</w:t>
            </w:r>
          </w:p>
        </w:tc>
      </w:tr>
      <w:tr w:rsidR="00150462" w:rsidRPr="00DA74D0" w14:paraId="4BC78A63" w14:textId="77777777" w:rsidTr="00150462">
        <w:tc>
          <w:tcPr>
            <w:tcW w:w="1271" w:type="dxa"/>
          </w:tcPr>
          <w:p w14:paraId="7EF47E58" w14:textId="1FDC43CA" w:rsidR="00150462" w:rsidRPr="00DA74D0" w:rsidRDefault="00150462" w:rsidP="002C373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2835" w:type="dxa"/>
          </w:tcPr>
          <w:p w14:paraId="04A001DD" w14:textId="3D90669D" w:rsidR="00150462" w:rsidRPr="00DA74D0" w:rsidRDefault="002A2271" w:rsidP="002C37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1985" w:type="dxa"/>
          </w:tcPr>
          <w:p w14:paraId="0974338F" w14:textId="0A07E246" w:rsidR="00150462" w:rsidRPr="00DA74D0" w:rsidRDefault="002A2271" w:rsidP="002C37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1984" w:type="dxa"/>
          </w:tcPr>
          <w:p w14:paraId="49EAB83C" w14:textId="18D9104F" w:rsidR="00150462" w:rsidRPr="00DA74D0" w:rsidRDefault="002A2271" w:rsidP="002C37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14999</w:t>
            </w:r>
          </w:p>
        </w:tc>
        <w:tc>
          <w:tcPr>
            <w:tcW w:w="1843" w:type="dxa"/>
          </w:tcPr>
          <w:p w14:paraId="4CAAB3FB" w14:textId="32DFC761" w:rsidR="00150462" w:rsidRPr="00DA74D0" w:rsidRDefault="002A2271" w:rsidP="002C37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30786</w:t>
            </w:r>
          </w:p>
        </w:tc>
      </w:tr>
    </w:tbl>
    <w:p w14:paraId="396EB4A0" w14:textId="77777777" w:rsidR="00150462" w:rsidRPr="00DA74D0" w:rsidRDefault="00150462" w:rsidP="002C37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79FE081" w14:textId="35877230" w:rsidR="00F84826" w:rsidRPr="008831BF" w:rsidRDefault="008A6831" w:rsidP="002C37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1BF">
        <w:rPr>
          <w:rFonts w:ascii="Times New Roman" w:hAnsi="Times New Roman" w:cs="Times New Roman"/>
          <w:b/>
          <w:sz w:val="28"/>
          <w:szCs w:val="28"/>
        </w:rPr>
        <w:t>5.2.</w:t>
      </w:r>
      <w:r w:rsidRPr="008831BF">
        <w:rPr>
          <w:rFonts w:ascii="Times New Roman" w:hAnsi="Times New Roman" w:cs="Times New Roman"/>
          <w:b/>
          <w:sz w:val="28"/>
          <w:szCs w:val="28"/>
        </w:rPr>
        <w:tab/>
        <w:t>Общая характеристика совокупного фонда</w:t>
      </w:r>
      <w:r w:rsidR="008831BF">
        <w:rPr>
          <w:rFonts w:ascii="Times New Roman" w:hAnsi="Times New Roman" w:cs="Times New Roman"/>
          <w:b/>
          <w:sz w:val="28"/>
          <w:szCs w:val="28"/>
        </w:rPr>
        <w:t>.</w:t>
      </w:r>
      <w:r w:rsidR="00036C41" w:rsidRPr="008831BF">
        <w:rPr>
          <w:rFonts w:ascii="Times New Roman" w:hAnsi="Times New Roman" w:cs="Times New Roman"/>
          <w:b/>
        </w:rPr>
        <w:t xml:space="preserve"> 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3256"/>
        <w:gridCol w:w="1701"/>
        <w:gridCol w:w="1701"/>
        <w:gridCol w:w="1701"/>
        <w:gridCol w:w="1559"/>
      </w:tblGrid>
      <w:tr w:rsidR="00F84826" w:rsidRPr="00DA74D0" w14:paraId="6DA38F87" w14:textId="77777777" w:rsidTr="001F1D0B">
        <w:tc>
          <w:tcPr>
            <w:tcW w:w="9918" w:type="dxa"/>
            <w:gridSpan w:val="5"/>
          </w:tcPr>
          <w:p w14:paraId="3F85087E" w14:textId="4DA392B8" w:rsidR="00F84826" w:rsidRPr="00DA74D0" w:rsidRDefault="00F84826" w:rsidP="002C373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sz w:val="24"/>
                <w:szCs w:val="24"/>
              </w:rPr>
              <w:t>Общий объем и видовой состав</w:t>
            </w:r>
          </w:p>
        </w:tc>
      </w:tr>
      <w:tr w:rsidR="00F84826" w:rsidRPr="00DA74D0" w14:paraId="3706418C" w14:textId="77777777" w:rsidTr="00244103">
        <w:tc>
          <w:tcPr>
            <w:tcW w:w="3256" w:type="dxa"/>
          </w:tcPr>
          <w:p w14:paraId="5B748DE0" w14:textId="77777777" w:rsidR="00F84826" w:rsidRPr="00DA74D0" w:rsidRDefault="00F84826" w:rsidP="002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01" w:type="dxa"/>
          </w:tcPr>
          <w:p w14:paraId="2173C27D" w14:textId="77777777" w:rsidR="00F84826" w:rsidRPr="00DA74D0" w:rsidRDefault="00F84826" w:rsidP="002C373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14:paraId="70F8EF67" w14:textId="77777777" w:rsidR="00F84826" w:rsidRPr="00DA74D0" w:rsidRDefault="00F84826" w:rsidP="002C373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14:paraId="190532E3" w14:textId="77777777" w:rsidR="00F84826" w:rsidRPr="00DA74D0" w:rsidRDefault="00F84826" w:rsidP="002C373B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14:paraId="777DFAAA" w14:textId="77777777" w:rsidR="00F84826" w:rsidRPr="00DA74D0" w:rsidRDefault="00F84826" w:rsidP="002C373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</w:tr>
      <w:tr w:rsidR="00F84826" w:rsidRPr="00DA74D0" w14:paraId="4BF56459" w14:textId="77777777" w:rsidTr="00244103">
        <w:tc>
          <w:tcPr>
            <w:tcW w:w="3256" w:type="dxa"/>
          </w:tcPr>
          <w:p w14:paraId="6E626E46" w14:textId="77777777" w:rsidR="00F84826" w:rsidRPr="00DA74D0" w:rsidRDefault="00F84826" w:rsidP="002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sz w:val="24"/>
                <w:szCs w:val="24"/>
              </w:rPr>
              <w:t>Печатные издания, экз.</w:t>
            </w:r>
          </w:p>
        </w:tc>
        <w:tc>
          <w:tcPr>
            <w:tcW w:w="1701" w:type="dxa"/>
          </w:tcPr>
          <w:p w14:paraId="512D543C" w14:textId="1422B0E6" w:rsidR="00F84826" w:rsidRPr="00DA74D0" w:rsidRDefault="0094643E" w:rsidP="002C373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E">
              <w:rPr>
                <w:rFonts w:ascii="Times New Roman" w:hAnsi="Times New Roman" w:cs="Times New Roman"/>
                <w:sz w:val="24"/>
                <w:szCs w:val="24"/>
              </w:rPr>
              <w:t>14676</w:t>
            </w:r>
          </w:p>
        </w:tc>
        <w:tc>
          <w:tcPr>
            <w:tcW w:w="1701" w:type="dxa"/>
          </w:tcPr>
          <w:p w14:paraId="530575B6" w14:textId="0EF0B1D0" w:rsidR="00F84826" w:rsidRPr="00DA74D0" w:rsidRDefault="0094643E" w:rsidP="002C373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E">
              <w:rPr>
                <w:rFonts w:ascii="Times New Roman" w:hAnsi="Times New Roman" w:cs="Times New Roman"/>
                <w:sz w:val="24"/>
                <w:szCs w:val="24"/>
              </w:rPr>
              <w:t>14925</w:t>
            </w:r>
          </w:p>
        </w:tc>
        <w:tc>
          <w:tcPr>
            <w:tcW w:w="1701" w:type="dxa"/>
          </w:tcPr>
          <w:p w14:paraId="1381A0E2" w14:textId="371D79AB" w:rsidR="00F84826" w:rsidRPr="00DA74D0" w:rsidRDefault="002A2271" w:rsidP="002C373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14999</w:t>
            </w:r>
          </w:p>
        </w:tc>
        <w:tc>
          <w:tcPr>
            <w:tcW w:w="1559" w:type="dxa"/>
          </w:tcPr>
          <w:p w14:paraId="6F05C8CD" w14:textId="08F2A4D4" w:rsidR="00F84826" w:rsidRPr="00DA74D0" w:rsidRDefault="00111B24" w:rsidP="002C373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+74</w:t>
            </w:r>
          </w:p>
        </w:tc>
      </w:tr>
      <w:tr w:rsidR="00F84826" w:rsidRPr="00DA74D0" w14:paraId="1A2FD0B6" w14:textId="77777777" w:rsidTr="00244103">
        <w:tc>
          <w:tcPr>
            <w:tcW w:w="3256" w:type="dxa"/>
          </w:tcPr>
          <w:p w14:paraId="2017782F" w14:textId="77777777" w:rsidR="00F84826" w:rsidRPr="00DA74D0" w:rsidRDefault="00F84826" w:rsidP="002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sz w:val="24"/>
                <w:szCs w:val="24"/>
              </w:rPr>
              <w:t>Электронные издания, экз.</w:t>
            </w:r>
          </w:p>
        </w:tc>
        <w:tc>
          <w:tcPr>
            <w:tcW w:w="1701" w:type="dxa"/>
          </w:tcPr>
          <w:p w14:paraId="3F6A7259" w14:textId="42E22440" w:rsidR="00F84826" w:rsidRPr="00DA74D0" w:rsidRDefault="0094643E" w:rsidP="002C373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1B1A0E9" w14:textId="1839F665" w:rsidR="00F84826" w:rsidRPr="00DA74D0" w:rsidRDefault="0094643E" w:rsidP="002C373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701" w:type="dxa"/>
          </w:tcPr>
          <w:p w14:paraId="46771004" w14:textId="00D17183" w:rsidR="00F84826" w:rsidRPr="00DA74D0" w:rsidRDefault="002A2271" w:rsidP="002C373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0AE4F94" w14:textId="77777777" w:rsidR="00F84826" w:rsidRPr="00DA74D0" w:rsidRDefault="00F84826" w:rsidP="002C373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826" w:rsidRPr="00DA74D0" w14:paraId="79DEF1AE" w14:textId="77777777" w:rsidTr="00244103">
        <w:tc>
          <w:tcPr>
            <w:tcW w:w="3256" w:type="dxa"/>
          </w:tcPr>
          <w:p w14:paraId="5C676789" w14:textId="427229E1" w:rsidR="00F84826" w:rsidRPr="00DA74D0" w:rsidRDefault="00F84826" w:rsidP="002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sz w:val="24"/>
                <w:szCs w:val="24"/>
              </w:rPr>
              <w:t>На других носителях, экз.</w:t>
            </w:r>
          </w:p>
        </w:tc>
        <w:tc>
          <w:tcPr>
            <w:tcW w:w="1701" w:type="dxa"/>
          </w:tcPr>
          <w:p w14:paraId="05FBD2D5" w14:textId="741EF8BC" w:rsidR="00F84826" w:rsidRPr="00DA74D0" w:rsidRDefault="0094643E" w:rsidP="002C373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8D3E39D" w14:textId="02AE4F25" w:rsidR="00F84826" w:rsidRPr="00DA74D0" w:rsidRDefault="0094643E" w:rsidP="002C373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3CFB448" w14:textId="7DFC60A3" w:rsidR="00F84826" w:rsidRPr="00DA74D0" w:rsidRDefault="002A2271" w:rsidP="002C373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32441B7A" w14:textId="77777777" w:rsidR="00F84826" w:rsidRPr="00DA74D0" w:rsidRDefault="00F84826" w:rsidP="002C373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826" w:rsidRPr="00DA74D0" w14:paraId="3BD11456" w14:textId="77777777" w:rsidTr="00244103">
        <w:tc>
          <w:tcPr>
            <w:tcW w:w="3256" w:type="dxa"/>
          </w:tcPr>
          <w:p w14:paraId="376697D5" w14:textId="4507646A" w:rsidR="00F84826" w:rsidRPr="00DA74D0" w:rsidRDefault="00F84826" w:rsidP="002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sz w:val="24"/>
                <w:szCs w:val="24"/>
              </w:rPr>
              <w:t xml:space="preserve">Спец. </w:t>
            </w:r>
            <w:r w:rsidR="00387EAF" w:rsidRPr="00DA74D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A74D0">
              <w:rPr>
                <w:rFonts w:ascii="Times New Roman" w:hAnsi="Times New Roman" w:cs="Times New Roman"/>
                <w:sz w:val="24"/>
                <w:szCs w:val="24"/>
              </w:rPr>
              <w:t>орматы, экз.</w:t>
            </w:r>
          </w:p>
        </w:tc>
        <w:tc>
          <w:tcPr>
            <w:tcW w:w="1701" w:type="dxa"/>
          </w:tcPr>
          <w:p w14:paraId="75DB8551" w14:textId="63392A46" w:rsidR="00F84826" w:rsidRPr="00DA74D0" w:rsidRDefault="0094643E" w:rsidP="002C373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1966473" w14:textId="2317B871" w:rsidR="00F84826" w:rsidRPr="00DA74D0" w:rsidRDefault="0094643E" w:rsidP="002C373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198322C" w14:textId="56145A4E" w:rsidR="00F84826" w:rsidRPr="00DA74D0" w:rsidRDefault="002A2271" w:rsidP="002C373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6C983C6" w14:textId="77777777" w:rsidR="00F84826" w:rsidRPr="00DA74D0" w:rsidRDefault="00F84826" w:rsidP="002C373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826" w:rsidRPr="00DA74D0" w14:paraId="2EA8BD65" w14:textId="77777777" w:rsidTr="00244103">
        <w:tc>
          <w:tcPr>
            <w:tcW w:w="3256" w:type="dxa"/>
          </w:tcPr>
          <w:p w14:paraId="1BF5C005" w14:textId="0B6A1148" w:rsidR="00F84826" w:rsidRPr="00DA74D0" w:rsidRDefault="00F84826" w:rsidP="002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sz w:val="24"/>
                <w:szCs w:val="24"/>
              </w:rPr>
              <w:t>Всего объем фонда, экз.</w:t>
            </w:r>
          </w:p>
        </w:tc>
        <w:tc>
          <w:tcPr>
            <w:tcW w:w="1701" w:type="dxa"/>
          </w:tcPr>
          <w:p w14:paraId="3DD4322B" w14:textId="50B5ED62" w:rsidR="00F84826" w:rsidRPr="00DA74D0" w:rsidRDefault="0094643E" w:rsidP="002C373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E">
              <w:rPr>
                <w:rFonts w:ascii="Times New Roman" w:hAnsi="Times New Roman" w:cs="Times New Roman"/>
                <w:sz w:val="24"/>
                <w:szCs w:val="24"/>
              </w:rPr>
              <w:t>14676</w:t>
            </w:r>
          </w:p>
        </w:tc>
        <w:tc>
          <w:tcPr>
            <w:tcW w:w="1701" w:type="dxa"/>
          </w:tcPr>
          <w:p w14:paraId="109577DC" w14:textId="6F8384C3" w:rsidR="00F84826" w:rsidRPr="00DA74D0" w:rsidRDefault="0094643E" w:rsidP="002C373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E">
              <w:rPr>
                <w:rFonts w:ascii="Times New Roman" w:hAnsi="Times New Roman" w:cs="Times New Roman"/>
                <w:sz w:val="24"/>
                <w:szCs w:val="24"/>
              </w:rPr>
              <w:t>14925</w:t>
            </w:r>
          </w:p>
        </w:tc>
        <w:tc>
          <w:tcPr>
            <w:tcW w:w="1701" w:type="dxa"/>
          </w:tcPr>
          <w:p w14:paraId="5123FD66" w14:textId="68D38F2A" w:rsidR="00F84826" w:rsidRPr="00DA74D0" w:rsidRDefault="002A2271" w:rsidP="002C373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14999</w:t>
            </w:r>
          </w:p>
        </w:tc>
        <w:tc>
          <w:tcPr>
            <w:tcW w:w="1559" w:type="dxa"/>
          </w:tcPr>
          <w:p w14:paraId="6CBD2105" w14:textId="3A0AEC50" w:rsidR="00F84826" w:rsidRPr="00DA74D0" w:rsidRDefault="00111B24" w:rsidP="002C373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+74</w:t>
            </w:r>
          </w:p>
        </w:tc>
      </w:tr>
    </w:tbl>
    <w:p w14:paraId="7DE7364E" w14:textId="77777777" w:rsidR="00F84826" w:rsidRPr="00DA74D0" w:rsidRDefault="00F84826" w:rsidP="002C37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3256"/>
        <w:gridCol w:w="1701"/>
        <w:gridCol w:w="1701"/>
        <w:gridCol w:w="1701"/>
        <w:gridCol w:w="1559"/>
      </w:tblGrid>
      <w:tr w:rsidR="00244103" w:rsidRPr="00DA74D0" w14:paraId="47460A9D" w14:textId="66412226" w:rsidTr="0018142E">
        <w:tc>
          <w:tcPr>
            <w:tcW w:w="9918" w:type="dxa"/>
            <w:gridSpan w:val="5"/>
          </w:tcPr>
          <w:p w14:paraId="6BC80928" w14:textId="1D707124" w:rsidR="00244103" w:rsidRPr="00DA74D0" w:rsidRDefault="00244103" w:rsidP="002C37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sz w:val="24"/>
                <w:szCs w:val="24"/>
              </w:rPr>
              <w:t>Сетевые удаленные лицензионные документы</w:t>
            </w:r>
          </w:p>
        </w:tc>
      </w:tr>
      <w:tr w:rsidR="00244103" w:rsidRPr="00DA74D0" w14:paraId="5F79998F" w14:textId="74143F4F" w:rsidTr="00244103">
        <w:tc>
          <w:tcPr>
            <w:tcW w:w="3256" w:type="dxa"/>
          </w:tcPr>
          <w:p w14:paraId="2D0B2D1C" w14:textId="77777777" w:rsidR="00244103" w:rsidRPr="00DA74D0" w:rsidRDefault="00244103" w:rsidP="002C37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CE5222" w14:textId="3FDC36E0" w:rsidR="00244103" w:rsidRPr="00DA74D0" w:rsidRDefault="00244103" w:rsidP="002C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14:paraId="2631965B" w14:textId="7E31F37B" w:rsidR="00244103" w:rsidRPr="00DA74D0" w:rsidRDefault="00244103" w:rsidP="002C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14:paraId="5761D6C8" w14:textId="5D56BA28" w:rsidR="00244103" w:rsidRPr="00DA74D0" w:rsidRDefault="00244103" w:rsidP="002C37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14:paraId="47CDBC99" w14:textId="7CB9DAC6" w:rsidR="00244103" w:rsidRPr="00DA74D0" w:rsidRDefault="00244103" w:rsidP="002C37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+/-</w:t>
            </w:r>
          </w:p>
        </w:tc>
      </w:tr>
      <w:tr w:rsidR="00244103" w:rsidRPr="00DA74D0" w14:paraId="5C9B3629" w14:textId="3AC92002" w:rsidTr="00244103">
        <w:tc>
          <w:tcPr>
            <w:tcW w:w="3256" w:type="dxa"/>
          </w:tcPr>
          <w:p w14:paraId="387C9C5F" w14:textId="7FA907D6" w:rsidR="00244103" w:rsidRPr="00DA74D0" w:rsidRDefault="00244103" w:rsidP="002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sz w:val="24"/>
                <w:szCs w:val="24"/>
              </w:rPr>
              <w:t>Число баз данных, единиц</w:t>
            </w:r>
          </w:p>
        </w:tc>
        <w:tc>
          <w:tcPr>
            <w:tcW w:w="1701" w:type="dxa"/>
          </w:tcPr>
          <w:p w14:paraId="1F87C7D3" w14:textId="2389119F" w:rsidR="00244103" w:rsidRPr="00DA74D0" w:rsidRDefault="0094643E" w:rsidP="002C37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7099EED" w14:textId="5C75C013" w:rsidR="00244103" w:rsidRPr="00DA74D0" w:rsidRDefault="0094643E" w:rsidP="002C373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722C98F" w14:textId="025A2422" w:rsidR="00244103" w:rsidRPr="00DA74D0" w:rsidRDefault="00CA37B9" w:rsidP="002C37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0DDD22E" w14:textId="77777777" w:rsidR="00244103" w:rsidRPr="00DA74D0" w:rsidRDefault="00244103" w:rsidP="002C37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03" w:rsidRPr="00DA74D0" w14:paraId="38752C1F" w14:textId="68D5064D" w:rsidTr="00244103">
        <w:tc>
          <w:tcPr>
            <w:tcW w:w="3256" w:type="dxa"/>
          </w:tcPr>
          <w:p w14:paraId="05EF9334" w14:textId="68525849" w:rsidR="00244103" w:rsidRPr="00DA74D0" w:rsidRDefault="00244103" w:rsidP="002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sz w:val="24"/>
                <w:szCs w:val="24"/>
              </w:rPr>
              <w:t>В них полнотекстовых документов, экземпляров</w:t>
            </w:r>
          </w:p>
        </w:tc>
        <w:tc>
          <w:tcPr>
            <w:tcW w:w="1701" w:type="dxa"/>
          </w:tcPr>
          <w:p w14:paraId="52EEE6CA" w14:textId="2C568566" w:rsidR="00244103" w:rsidRPr="00DA74D0" w:rsidRDefault="0094643E" w:rsidP="002C37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218B65D" w14:textId="0E48747F" w:rsidR="00244103" w:rsidRPr="00DA74D0" w:rsidRDefault="0094643E" w:rsidP="002C37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918E599" w14:textId="5728D9C2" w:rsidR="00244103" w:rsidRPr="00DA74D0" w:rsidRDefault="00CA37B9" w:rsidP="002C37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F5F9EC6" w14:textId="77777777" w:rsidR="00244103" w:rsidRPr="00DA74D0" w:rsidRDefault="00244103" w:rsidP="002C37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DA037E" w14:textId="2A1B397C" w:rsidR="00F84826" w:rsidRPr="00DA74D0" w:rsidRDefault="00F84826" w:rsidP="002C37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3256"/>
        <w:gridCol w:w="1701"/>
        <w:gridCol w:w="1701"/>
        <w:gridCol w:w="1701"/>
        <w:gridCol w:w="1559"/>
      </w:tblGrid>
      <w:tr w:rsidR="00F84826" w:rsidRPr="00DA74D0" w14:paraId="6F985F3F" w14:textId="77777777" w:rsidTr="001F1D0B">
        <w:tc>
          <w:tcPr>
            <w:tcW w:w="9918" w:type="dxa"/>
            <w:gridSpan w:val="5"/>
          </w:tcPr>
          <w:p w14:paraId="4DF29DB1" w14:textId="48DD47A7" w:rsidR="00F84826" w:rsidRPr="00DA74D0" w:rsidRDefault="00F84826" w:rsidP="002C373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46813431"/>
            <w:r w:rsidRPr="00CA37B9">
              <w:rPr>
                <w:rFonts w:ascii="Times New Roman" w:hAnsi="Times New Roman" w:cs="Times New Roman"/>
                <w:sz w:val="24"/>
                <w:szCs w:val="24"/>
              </w:rPr>
              <w:t>Отраслевой состав фонда</w:t>
            </w:r>
          </w:p>
        </w:tc>
      </w:tr>
      <w:tr w:rsidR="00F84826" w:rsidRPr="00DA74D0" w14:paraId="4D65271C" w14:textId="77777777" w:rsidTr="00244103">
        <w:tc>
          <w:tcPr>
            <w:tcW w:w="3256" w:type="dxa"/>
          </w:tcPr>
          <w:p w14:paraId="438AECD2" w14:textId="77777777" w:rsidR="00F84826" w:rsidRPr="00DA74D0" w:rsidRDefault="00F84826" w:rsidP="002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01" w:type="dxa"/>
          </w:tcPr>
          <w:p w14:paraId="43AC14B9" w14:textId="77777777" w:rsidR="00F84826" w:rsidRPr="00DA74D0" w:rsidRDefault="00F84826" w:rsidP="002C373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14:paraId="3BA3CE48" w14:textId="77777777" w:rsidR="00F84826" w:rsidRPr="00DA74D0" w:rsidRDefault="00F84826" w:rsidP="002C373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D61F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14:paraId="162D682A" w14:textId="77777777" w:rsidR="00F84826" w:rsidRPr="00DA74D0" w:rsidRDefault="00F84826" w:rsidP="002C373B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14:paraId="6701DC16" w14:textId="77777777" w:rsidR="00F84826" w:rsidRPr="00DA74D0" w:rsidRDefault="00F84826" w:rsidP="002C373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</w:tr>
      <w:tr w:rsidR="00F84826" w:rsidRPr="00DA74D0" w14:paraId="63DD020F" w14:textId="77777777" w:rsidTr="00244103">
        <w:tc>
          <w:tcPr>
            <w:tcW w:w="3256" w:type="dxa"/>
          </w:tcPr>
          <w:p w14:paraId="3C9A4553" w14:textId="47DD720A" w:rsidR="00F84826" w:rsidRPr="00DA74D0" w:rsidRDefault="001F1D0B" w:rsidP="002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701" w:type="dxa"/>
          </w:tcPr>
          <w:p w14:paraId="05624710" w14:textId="584149E1" w:rsidR="00F84826" w:rsidRPr="00DA74D0" w:rsidRDefault="0094643E" w:rsidP="0094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E">
              <w:rPr>
                <w:rFonts w:ascii="Times New Roman" w:hAnsi="Times New Roman" w:cs="Times New Roman"/>
                <w:sz w:val="24"/>
                <w:szCs w:val="24"/>
              </w:rPr>
              <w:t>9515 (64,8 %)</w:t>
            </w:r>
          </w:p>
        </w:tc>
        <w:tc>
          <w:tcPr>
            <w:tcW w:w="1701" w:type="dxa"/>
          </w:tcPr>
          <w:p w14:paraId="264CF659" w14:textId="63EFD5C7" w:rsidR="00F84826" w:rsidRPr="00DA74D0" w:rsidRDefault="00903AFF" w:rsidP="0094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9796 (65,6%)</w:t>
            </w:r>
          </w:p>
        </w:tc>
        <w:tc>
          <w:tcPr>
            <w:tcW w:w="1701" w:type="dxa"/>
          </w:tcPr>
          <w:p w14:paraId="71937D62" w14:textId="75E2D7A0" w:rsidR="00F84826" w:rsidRPr="00DA74D0" w:rsidRDefault="002A2271" w:rsidP="0094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10045 (67%)</w:t>
            </w:r>
          </w:p>
        </w:tc>
        <w:tc>
          <w:tcPr>
            <w:tcW w:w="1559" w:type="dxa"/>
          </w:tcPr>
          <w:p w14:paraId="423E1CA0" w14:textId="79CD4939" w:rsidR="00F84826" w:rsidRPr="00DA74D0" w:rsidRDefault="00111B24" w:rsidP="0094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+249</w:t>
            </w:r>
          </w:p>
        </w:tc>
      </w:tr>
      <w:tr w:rsidR="00F84826" w:rsidRPr="00DA74D0" w14:paraId="41F8BBD7" w14:textId="77777777" w:rsidTr="00244103">
        <w:tc>
          <w:tcPr>
            <w:tcW w:w="3256" w:type="dxa"/>
          </w:tcPr>
          <w:p w14:paraId="30A4F4C8" w14:textId="4BD070BF" w:rsidR="00F84826" w:rsidRPr="00DA74D0" w:rsidRDefault="001F1D0B" w:rsidP="002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1701" w:type="dxa"/>
          </w:tcPr>
          <w:p w14:paraId="434F75BF" w14:textId="21AABFC0" w:rsidR="00F84826" w:rsidRPr="00DA74D0" w:rsidRDefault="0094643E" w:rsidP="0094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E">
              <w:rPr>
                <w:rFonts w:ascii="Times New Roman" w:hAnsi="Times New Roman" w:cs="Times New Roman"/>
                <w:sz w:val="24"/>
                <w:szCs w:val="24"/>
              </w:rPr>
              <w:t>1165 (8 %)</w:t>
            </w:r>
          </w:p>
        </w:tc>
        <w:tc>
          <w:tcPr>
            <w:tcW w:w="1701" w:type="dxa"/>
          </w:tcPr>
          <w:p w14:paraId="5A64F91A" w14:textId="548DEDFD" w:rsidR="00F84826" w:rsidRPr="00DA74D0" w:rsidRDefault="00903AFF" w:rsidP="0094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 (7,6%)</w:t>
            </w:r>
          </w:p>
        </w:tc>
        <w:tc>
          <w:tcPr>
            <w:tcW w:w="1701" w:type="dxa"/>
          </w:tcPr>
          <w:p w14:paraId="6EB536AE" w14:textId="1F85F884" w:rsidR="00F84826" w:rsidRPr="00DA74D0" w:rsidRDefault="002A2271" w:rsidP="0094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 (7,3%)</w:t>
            </w:r>
          </w:p>
        </w:tc>
        <w:tc>
          <w:tcPr>
            <w:tcW w:w="1559" w:type="dxa"/>
          </w:tcPr>
          <w:p w14:paraId="38FFA20E" w14:textId="716BB4DB" w:rsidR="00F84826" w:rsidRPr="00DA74D0" w:rsidRDefault="00111B24" w:rsidP="0094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-43</w:t>
            </w:r>
          </w:p>
        </w:tc>
      </w:tr>
      <w:tr w:rsidR="00F84826" w:rsidRPr="00DA74D0" w14:paraId="7B91C873" w14:textId="77777777" w:rsidTr="00244103">
        <w:tc>
          <w:tcPr>
            <w:tcW w:w="3256" w:type="dxa"/>
          </w:tcPr>
          <w:p w14:paraId="7E4B0F41" w14:textId="1DC9BD97" w:rsidR="00F84826" w:rsidRPr="00DA74D0" w:rsidRDefault="001F1D0B" w:rsidP="002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Общественно-политические науки</w:t>
            </w:r>
          </w:p>
        </w:tc>
        <w:tc>
          <w:tcPr>
            <w:tcW w:w="1701" w:type="dxa"/>
          </w:tcPr>
          <w:p w14:paraId="20951CE3" w14:textId="297B30D9" w:rsidR="00F84826" w:rsidRPr="00DA74D0" w:rsidRDefault="0094643E" w:rsidP="0094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E">
              <w:rPr>
                <w:rFonts w:ascii="Times New Roman" w:hAnsi="Times New Roman" w:cs="Times New Roman"/>
                <w:sz w:val="24"/>
                <w:szCs w:val="24"/>
              </w:rPr>
              <w:t>1902 (13 %)</w:t>
            </w:r>
          </w:p>
        </w:tc>
        <w:tc>
          <w:tcPr>
            <w:tcW w:w="1701" w:type="dxa"/>
          </w:tcPr>
          <w:p w14:paraId="1381F614" w14:textId="0945A4F0" w:rsidR="00F84826" w:rsidRPr="00DA74D0" w:rsidRDefault="00903AFF" w:rsidP="0094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 (13%)</w:t>
            </w:r>
          </w:p>
        </w:tc>
        <w:tc>
          <w:tcPr>
            <w:tcW w:w="1701" w:type="dxa"/>
          </w:tcPr>
          <w:p w14:paraId="7BCA06EC" w14:textId="76C98C31" w:rsidR="00F84826" w:rsidRPr="00DA74D0" w:rsidRDefault="002A2271" w:rsidP="0094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1876 (12,5%)</w:t>
            </w:r>
          </w:p>
        </w:tc>
        <w:tc>
          <w:tcPr>
            <w:tcW w:w="1559" w:type="dxa"/>
          </w:tcPr>
          <w:p w14:paraId="10788BA4" w14:textId="612119EE" w:rsidR="00F84826" w:rsidRPr="00DA74D0" w:rsidRDefault="00111B24" w:rsidP="0094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-69</w:t>
            </w:r>
          </w:p>
        </w:tc>
      </w:tr>
      <w:tr w:rsidR="00F84826" w:rsidRPr="00DA74D0" w14:paraId="2B1D533E" w14:textId="77777777" w:rsidTr="00244103">
        <w:tc>
          <w:tcPr>
            <w:tcW w:w="3256" w:type="dxa"/>
          </w:tcPr>
          <w:p w14:paraId="22C3D49F" w14:textId="2CCF770D" w:rsidR="00F84826" w:rsidRPr="00DA74D0" w:rsidRDefault="00244103" w:rsidP="002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sz w:val="24"/>
                <w:szCs w:val="24"/>
              </w:rPr>
              <w:t>Технические науки</w:t>
            </w:r>
          </w:p>
        </w:tc>
        <w:tc>
          <w:tcPr>
            <w:tcW w:w="1701" w:type="dxa"/>
          </w:tcPr>
          <w:p w14:paraId="4DC0A084" w14:textId="5D15E553" w:rsidR="00F84826" w:rsidRPr="00DA74D0" w:rsidRDefault="0094643E" w:rsidP="0094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E">
              <w:rPr>
                <w:rFonts w:ascii="Times New Roman" w:hAnsi="Times New Roman" w:cs="Times New Roman"/>
                <w:sz w:val="24"/>
                <w:szCs w:val="24"/>
              </w:rPr>
              <w:t>710 (4,8 %)</w:t>
            </w:r>
          </w:p>
        </w:tc>
        <w:tc>
          <w:tcPr>
            <w:tcW w:w="1701" w:type="dxa"/>
          </w:tcPr>
          <w:p w14:paraId="71DAD01A" w14:textId="4570AC6A" w:rsidR="00F84826" w:rsidRPr="00DA74D0" w:rsidRDefault="00903AFF" w:rsidP="0094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 (4,6%)</w:t>
            </w:r>
          </w:p>
        </w:tc>
        <w:tc>
          <w:tcPr>
            <w:tcW w:w="1701" w:type="dxa"/>
          </w:tcPr>
          <w:p w14:paraId="726E61B7" w14:textId="68274F37" w:rsidR="00F84826" w:rsidRPr="00DA74D0" w:rsidRDefault="002A2271" w:rsidP="0094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 (4,2%)</w:t>
            </w:r>
          </w:p>
        </w:tc>
        <w:tc>
          <w:tcPr>
            <w:tcW w:w="1559" w:type="dxa"/>
          </w:tcPr>
          <w:p w14:paraId="0FA79575" w14:textId="0EEF86C7" w:rsidR="00F84826" w:rsidRPr="00DA74D0" w:rsidRDefault="00111B24" w:rsidP="0094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-65</w:t>
            </w:r>
          </w:p>
        </w:tc>
      </w:tr>
      <w:tr w:rsidR="001F1D0B" w:rsidRPr="00DA74D0" w14:paraId="35A72000" w14:textId="77777777" w:rsidTr="00244103">
        <w:tc>
          <w:tcPr>
            <w:tcW w:w="3256" w:type="dxa"/>
          </w:tcPr>
          <w:p w14:paraId="1222FF3B" w14:textId="28C0B04D" w:rsidR="001F1D0B" w:rsidRPr="00DA74D0" w:rsidRDefault="00244103" w:rsidP="002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701" w:type="dxa"/>
          </w:tcPr>
          <w:p w14:paraId="63A634A7" w14:textId="4D0CE869" w:rsidR="001F1D0B" w:rsidRPr="00DA74D0" w:rsidRDefault="0094643E" w:rsidP="0094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E">
              <w:rPr>
                <w:rFonts w:ascii="Times New Roman" w:hAnsi="Times New Roman" w:cs="Times New Roman"/>
                <w:sz w:val="24"/>
                <w:szCs w:val="24"/>
              </w:rPr>
              <w:t>110 (0,8 %)</w:t>
            </w:r>
          </w:p>
        </w:tc>
        <w:tc>
          <w:tcPr>
            <w:tcW w:w="1701" w:type="dxa"/>
          </w:tcPr>
          <w:p w14:paraId="7A3EC9AC" w14:textId="62FB0D0B" w:rsidR="001F1D0B" w:rsidRPr="00DA74D0" w:rsidRDefault="00903AFF" w:rsidP="0094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 (0,7%)</w:t>
            </w:r>
          </w:p>
        </w:tc>
        <w:tc>
          <w:tcPr>
            <w:tcW w:w="1701" w:type="dxa"/>
          </w:tcPr>
          <w:p w14:paraId="55CBD7F9" w14:textId="1144CAAF" w:rsidR="001F1D0B" w:rsidRPr="00DA74D0" w:rsidRDefault="002A2271" w:rsidP="0094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 (0,8%)</w:t>
            </w:r>
          </w:p>
        </w:tc>
        <w:tc>
          <w:tcPr>
            <w:tcW w:w="1559" w:type="dxa"/>
          </w:tcPr>
          <w:p w14:paraId="08295B7B" w14:textId="56699AEE" w:rsidR="001F1D0B" w:rsidRPr="00DA74D0" w:rsidRDefault="00111B24" w:rsidP="0094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1F1D0B" w:rsidRPr="00DA74D0" w14:paraId="1EB0EBEF" w14:textId="77777777" w:rsidTr="00244103">
        <w:tc>
          <w:tcPr>
            <w:tcW w:w="3256" w:type="dxa"/>
          </w:tcPr>
          <w:p w14:paraId="5DDB019E" w14:textId="6D2877BC" w:rsidR="00244103" w:rsidRPr="00DA74D0" w:rsidRDefault="00244103" w:rsidP="002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701" w:type="dxa"/>
          </w:tcPr>
          <w:p w14:paraId="35DA0129" w14:textId="44E83714" w:rsidR="001F1D0B" w:rsidRPr="00DA74D0" w:rsidRDefault="0094643E" w:rsidP="0094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E">
              <w:rPr>
                <w:rFonts w:ascii="Times New Roman" w:hAnsi="Times New Roman" w:cs="Times New Roman"/>
                <w:sz w:val="24"/>
                <w:szCs w:val="24"/>
              </w:rPr>
              <w:t>283 (1,9 %)</w:t>
            </w:r>
          </w:p>
        </w:tc>
        <w:tc>
          <w:tcPr>
            <w:tcW w:w="1701" w:type="dxa"/>
          </w:tcPr>
          <w:p w14:paraId="076B57EA" w14:textId="09A84DCA" w:rsidR="001F1D0B" w:rsidRPr="00DA74D0" w:rsidRDefault="00903AFF" w:rsidP="0094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 (2%)</w:t>
            </w:r>
          </w:p>
        </w:tc>
        <w:tc>
          <w:tcPr>
            <w:tcW w:w="1701" w:type="dxa"/>
          </w:tcPr>
          <w:p w14:paraId="3C187391" w14:textId="7624FF25" w:rsidR="001F1D0B" w:rsidRPr="00DA74D0" w:rsidRDefault="002A2271" w:rsidP="0094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 (1,9%)</w:t>
            </w:r>
          </w:p>
        </w:tc>
        <w:tc>
          <w:tcPr>
            <w:tcW w:w="1559" w:type="dxa"/>
          </w:tcPr>
          <w:p w14:paraId="11164710" w14:textId="5CAA8144" w:rsidR="001F1D0B" w:rsidRPr="00DA74D0" w:rsidRDefault="00111B24" w:rsidP="0094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</w:tr>
      <w:tr w:rsidR="00F84826" w:rsidRPr="00DA74D0" w14:paraId="0F1A78AE" w14:textId="77777777" w:rsidTr="00244103">
        <w:tc>
          <w:tcPr>
            <w:tcW w:w="3256" w:type="dxa"/>
          </w:tcPr>
          <w:p w14:paraId="1F0F2BAC" w14:textId="094D05AD" w:rsidR="00F84826" w:rsidRPr="00DA74D0" w:rsidRDefault="00244103" w:rsidP="002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1701" w:type="dxa"/>
          </w:tcPr>
          <w:p w14:paraId="240B172A" w14:textId="068ACCFD" w:rsidR="00F84826" w:rsidRPr="00DA74D0" w:rsidRDefault="0094643E" w:rsidP="0094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E">
              <w:rPr>
                <w:rFonts w:ascii="Times New Roman" w:hAnsi="Times New Roman" w:cs="Times New Roman"/>
                <w:sz w:val="24"/>
                <w:szCs w:val="24"/>
              </w:rPr>
              <w:t>371 (2,5 %)</w:t>
            </w:r>
          </w:p>
        </w:tc>
        <w:tc>
          <w:tcPr>
            <w:tcW w:w="1701" w:type="dxa"/>
          </w:tcPr>
          <w:p w14:paraId="58846A24" w14:textId="3DEC9547" w:rsidR="00F84826" w:rsidRPr="00DA74D0" w:rsidRDefault="00903AFF" w:rsidP="0094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 (2,5%)</w:t>
            </w:r>
          </w:p>
        </w:tc>
        <w:tc>
          <w:tcPr>
            <w:tcW w:w="1701" w:type="dxa"/>
          </w:tcPr>
          <w:p w14:paraId="6AE8D6A5" w14:textId="32AA9B16" w:rsidR="00F84826" w:rsidRPr="00DA74D0" w:rsidRDefault="002A2271" w:rsidP="0094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 (2,5%)</w:t>
            </w:r>
          </w:p>
        </w:tc>
        <w:tc>
          <w:tcPr>
            <w:tcW w:w="1559" w:type="dxa"/>
          </w:tcPr>
          <w:p w14:paraId="017F638B" w14:textId="402410A7" w:rsidR="00F84826" w:rsidRPr="00DA74D0" w:rsidRDefault="00F84826" w:rsidP="0094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43E" w:rsidRPr="00DA74D0" w14:paraId="4B4CEC0C" w14:textId="77777777" w:rsidTr="00244103">
        <w:tc>
          <w:tcPr>
            <w:tcW w:w="3256" w:type="dxa"/>
          </w:tcPr>
          <w:p w14:paraId="641DEA44" w14:textId="3C2F6390" w:rsidR="0094643E" w:rsidRPr="00DA74D0" w:rsidRDefault="0094643E" w:rsidP="002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</w:tcPr>
          <w:p w14:paraId="6AB12F3C" w14:textId="7147256A" w:rsidR="0094643E" w:rsidRPr="0094643E" w:rsidRDefault="0094643E" w:rsidP="0094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E">
              <w:rPr>
                <w:rFonts w:ascii="Times New Roman" w:hAnsi="Times New Roman" w:cs="Times New Roman"/>
                <w:sz w:val="24"/>
                <w:szCs w:val="24"/>
              </w:rPr>
              <w:t>137 (0,9%)</w:t>
            </w:r>
          </w:p>
        </w:tc>
        <w:tc>
          <w:tcPr>
            <w:tcW w:w="1701" w:type="dxa"/>
          </w:tcPr>
          <w:p w14:paraId="2A6DF1C1" w14:textId="219EDCD1" w:rsidR="0094643E" w:rsidRPr="00DA74D0" w:rsidRDefault="00903AFF" w:rsidP="0094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(0,7%)</w:t>
            </w:r>
          </w:p>
        </w:tc>
        <w:tc>
          <w:tcPr>
            <w:tcW w:w="1701" w:type="dxa"/>
          </w:tcPr>
          <w:p w14:paraId="56E0549A" w14:textId="5537AEEF" w:rsidR="0094643E" w:rsidRPr="00DA74D0" w:rsidRDefault="002A2271" w:rsidP="0094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(0,5%)</w:t>
            </w:r>
          </w:p>
        </w:tc>
        <w:tc>
          <w:tcPr>
            <w:tcW w:w="1559" w:type="dxa"/>
          </w:tcPr>
          <w:p w14:paraId="771A6977" w14:textId="6B5AA1A7" w:rsidR="0094643E" w:rsidRPr="00DA74D0" w:rsidRDefault="00111B24" w:rsidP="0094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</w:tr>
      <w:tr w:rsidR="00244103" w:rsidRPr="00DA74D0" w14:paraId="5CF4EE2D" w14:textId="77777777" w:rsidTr="00244103">
        <w:tc>
          <w:tcPr>
            <w:tcW w:w="3256" w:type="dxa"/>
          </w:tcPr>
          <w:p w14:paraId="7C97DB73" w14:textId="7A9550F1" w:rsidR="00244103" w:rsidRPr="00DA74D0" w:rsidRDefault="00244103" w:rsidP="002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sz w:val="24"/>
                <w:szCs w:val="24"/>
              </w:rPr>
              <w:t>Прочая литература</w:t>
            </w:r>
          </w:p>
        </w:tc>
        <w:tc>
          <w:tcPr>
            <w:tcW w:w="1701" w:type="dxa"/>
          </w:tcPr>
          <w:p w14:paraId="68CAC8A8" w14:textId="4E73443A" w:rsidR="00244103" w:rsidRPr="00DA74D0" w:rsidRDefault="0094643E" w:rsidP="0094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E">
              <w:rPr>
                <w:rFonts w:ascii="Times New Roman" w:hAnsi="Times New Roman" w:cs="Times New Roman"/>
                <w:sz w:val="24"/>
                <w:szCs w:val="24"/>
              </w:rPr>
              <w:t>483 (3,3 %)</w:t>
            </w:r>
          </w:p>
        </w:tc>
        <w:tc>
          <w:tcPr>
            <w:tcW w:w="1701" w:type="dxa"/>
          </w:tcPr>
          <w:p w14:paraId="4680B4DD" w14:textId="50B44E66" w:rsidR="00244103" w:rsidRPr="00DA74D0" w:rsidRDefault="00903AFF" w:rsidP="0094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 (3,1%)</w:t>
            </w:r>
          </w:p>
        </w:tc>
        <w:tc>
          <w:tcPr>
            <w:tcW w:w="1701" w:type="dxa"/>
          </w:tcPr>
          <w:p w14:paraId="52A76856" w14:textId="03486947" w:rsidR="00244103" w:rsidRPr="00DA74D0" w:rsidRDefault="002A2271" w:rsidP="0094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 (3,3%)</w:t>
            </w:r>
          </w:p>
        </w:tc>
        <w:tc>
          <w:tcPr>
            <w:tcW w:w="1559" w:type="dxa"/>
          </w:tcPr>
          <w:p w14:paraId="7B5A9437" w14:textId="62A17095" w:rsidR="00244103" w:rsidRPr="00DA74D0" w:rsidRDefault="00111B24" w:rsidP="0094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+31</w:t>
            </w:r>
          </w:p>
        </w:tc>
      </w:tr>
      <w:bookmarkEnd w:id="8"/>
    </w:tbl>
    <w:p w14:paraId="71791A4B" w14:textId="77777777" w:rsidR="00F84826" w:rsidRPr="00DA74D0" w:rsidRDefault="00F84826" w:rsidP="002C37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57E4DCD" w14:textId="7A760AA0" w:rsidR="00F030D7" w:rsidRPr="008831BF" w:rsidRDefault="008A6831" w:rsidP="002C37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1BF">
        <w:rPr>
          <w:rFonts w:ascii="Times New Roman" w:hAnsi="Times New Roman" w:cs="Times New Roman"/>
          <w:b/>
          <w:sz w:val="28"/>
          <w:szCs w:val="28"/>
        </w:rPr>
        <w:lastRenderedPageBreak/>
        <w:t>5.3.</w:t>
      </w:r>
      <w:r w:rsidRPr="008831BF">
        <w:rPr>
          <w:rFonts w:ascii="Times New Roman" w:hAnsi="Times New Roman" w:cs="Times New Roman"/>
          <w:b/>
          <w:sz w:val="28"/>
          <w:szCs w:val="28"/>
        </w:rPr>
        <w:tab/>
        <w:t xml:space="preserve">Движение совокупного фонда, в т. ч. </w:t>
      </w:r>
      <w:r w:rsidR="00387EAF" w:rsidRPr="008831BF">
        <w:rPr>
          <w:rFonts w:ascii="Times New Roman" w:hAnsi="Times New Roman" w:cs="Times New Roman"/>
          <w:b/>
          <w:sz w:val="28"/>
          <w:szCs w:val="28"/>
        </w:rPr>
        <w:t>П</w:t>
      </w:r>
      <w:r w:rsidRPr="008831BF">
        <w:rPr>
          <w:rFonts w:ascii="Times New Roman" w:hAnsi="Times New Roman" w:cs="Times New Roman"/>
          <w:b/>
          <w:sz w:val="28"/>
          <w:szCs w:val="28"/>
        </w:rPr>
        <w:t>о видам документов в динамике за 3 года.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988"/>
        <w:gridCol w:w="1842"/>
        <w:gridCol w:w="1985"/>
        <w:gridCol w:w="1701"/>
        <w:gridCol w:w="1701"/>
        <w:gridCol w:w="1701"/>
      </w:tblGrid>
      <w:tr w:rsidR="00F030D7" w:rsidRPr="00DA74D0" w14:paraId="28E3FF6A" w14:textId="77777777" w:rsidTr="0018142E">
        <w:tc>
          <w:tcPr>
            <w:tcW w:w="988" w:type="dxa"/>
            <w:vMerge w:val="restart"/>
            <w:vAlign w:val="center"/>
          </w:tcPr>
          <w:p w14:paraId="6FCCD083" w14:textId="77777777" w:rsidR="00F030D7" w:rsidRPr="00DA74D0" w:rsidRDefault="00F030D7" w:rsidP="002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2" w:type="dxa"/>
            <w:vMerge w:val="restart"/>
            <w:vAlign w:val="center"/>
          </w:tcPr>
          <w:p w14:paraId="1F681DA4" w14:textId="32A38C50" w:rsidR="00F030D7" w:rsidRPr="00DA74D0" w:rsidRDefault="000C3615" w:rsidP="002C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sz w:val="24"/>
                <w:szCs w:val="24"/>
              </w:rPr>
              <w:t>Поступило</w:t>
            </w:r>
            <w:r w:rsidR="00F030D7" w:rsidRPr="00DA74D0">
              <w:rPr>
                <w:rFonts w:ascii="Times New Roman" w:hAnsi="Times New Roman" w:cs="Times New Roman"/>
                <w:sz w:val="24"/>
                <w:szCs w:val="24"/>
              </w:rPr>
              <w:t xml:space="preserve"> всего, экземпляров</w:t>
            </w:r>
          </w:p>
        </w:tc>
        <w:tc>
          <w:tcPr>
            <w:tcW w:w="7088" w:type="dxa"/>
            <w:gridSpan w:val="4"/>
            <w:vAlign w:val="center"/>
          </w:tcPr>
          <w:p w14:paraId="7845CD5A" w14:textId="77777777" w:rsidR="00F030D7" w:rsidRPr="00DA74D0" w:rsidRDefault="00F030D7" w:rsidP="002C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030D7" w:rsidRPr="00DA74D0" w14:paraId="000DD43F" w14:textId="77777777" w:rsidTr="0018142E">
        <w:tc>
          <w:tcPr>
            <w:tcW w:w="988" w:type="dxa"/>
            <w:vMerge/>
            <w:vAlign w:val="center"/>
          </w:tcPr>
          <w:p w14:paraId="4DCA59F4" w14:textId="77777777" w:rsidR="00F030D7" w:rsidRPr="00DA74D0" w:rsidRDefault="00F030D7" w:rsidP="002C373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66E9B450" w14:textId="77777777" w:rsidR="00F030D7" w:rsidRPr="00DA74D0" w:rsidRDefault="00F030D7" w:rsidP="002C373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2EB756A0" w14:textId="77777777" w:rsidR="00F030D7" w:rsidRPr="00DA74D0" w:rsidRDefault="00F030D7" w:rsidP="002C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sz w:val="24"/>
                <w:szCs w:val="24"/>
              </w:rPr>
              <w:t>Печатные</w:t>
            </w:r>
          </w:p>
        </w:tc>
        <w:tc>
          <w:tcPr>
            <w:tcW w:w="1701" w:type="dxa"/>
            <w:vMerge w:val="restart"/>
            <w:vAlign w:val="center"/>
          </w:tcPr>
          <w:p w14:paraId="4A8311BD" w14:textId="77777777" w:rsidR="00F030D7" w:rsidRPr="00DA74D0" w:rsidRDefault="00F030D7" w:rsidP="002C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  <w:p w14:paraId="214C62CB" w14:textId="77777777" w:rsidR="00F030D7" w:rsidRPr="00DA74D0" w:rsidRDefault="00F030D7" w:rsidP="002C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A76C524" w14:textId="77777777" w:rsidR="00F030D7" w:rsidRPr="00DA74D0" w:rsidRDefault="00F030D7" w:rsidP="002C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  <w:p w14:paraId="09759CD2" w14:textId="77777777" w:rsidR="00F030D7" w:rsidRPr="00DA74D0" w:rsidRDefault="00F030D7" w:rsidP="002C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0D7" w:rsidRPr="00DA74D0" w14:paraId="5520BA41" w14:textId="77777777" w:rsidTr="0018142E">
        <w:tc>
          <w:tcPr>
            <w:tcW w:w="988" w:type="dxa"/>
            <w:vMerge/>
            <w:vAlign w:val="center"/>
          </w:tcPr>
          <w:p w14:paraId="2D9431F4" w14:textId="77777777" w:rsidR="00F030D7" w:rsidRPr="00DA74D0" w:rsidRDefault="00F030D7" w:rsidP="002C373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294D38E8" w14:textId="77777777" w:rsidR="00F030D7" w:rsidRPr="00DA74D0" w:rsidRDefault="00F030D7" w:rsidP="002C373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28CE68A" w14:textId="77777777" w:rsidR="00F030D7" w:rsidRPr="00DA74D0" w:rsidRDefault="00F030D7" w:rsidP="002C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4274EFD5" w14:textId="77777777" w:rsidR="00F030D7" w:rsidRPr="00DA74D0" w:rsidRDefault="00F030D7" w:rsidP="002C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sz w:val="24"/>
                <w:szCs w:val="24"/>
              </w:rPr>
              <w:t>в том числе книги</w:t>
            </w:r>
          </w:p>
        </w:tc>
        <w:tc>
          <w:tcPr>
            <w:tcW w:w="1701" w:type="dxa"/>
            <w:vMerge/>
            <w:vAlign w:val="center"/>
          </w:tcPr>
          <w:p w14:paraId="1B21A4F5" w14:textId="77777777" w:rsidR="00F030D7" w:rsidRPr="00DA74D0" w:rsidRDefault="00F030D7" w:rsidP="002C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4C21807" w14:textId="77777777" w:rsidR="00F030D7" w:rsidRPr="00DA74D0" w:rsidRDefault="00F030D7" w:rsidP="002C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0D7" w:rsidRPr="00DA74D0" w14:paraId="575970FE" w14:textId="77777777" w:rsidTr="0018142E">
        <w:tc>
          <w:tcPr>
            <w:tcW w:w="988" w:type="dxa"/>
            <w:vAlign w:val="center"/>
          </w:tcPr>
          <w:p w14:paraId="6396373D" w14:textId="77777777" w:rsidR="00F030D7" w:rsidRPr="00DA74D0" w:rsidRDefault="00F030D7" w:rsidP="002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2" w:type="dxa"/>
            <w:vAlign w:val="center"/>
          </w:tcPr>
          <w:p w14:paraId="14D20105" w14:textId="0829CD74" w:rsidR="00F030D7" w:rsidRPr="00DA74D0" w:rsidRDefault="0094643E" w:rsidP="0094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  <w:vAlign w:val="center"/>
          </w:tcPr>
          <w:p w14:paraId="577DD8D5" w14:textId="505FD5F0" w:rsidR="00F030D7" w:rsidRPr="00DA74D0" w:rsidRDefault="0094643E" w:rsidP="0094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vAlign w:val="center"/>
          </w:tcPr>
          <w:p w14:paraId="11F4502E" w14:textId="3B6069C2" w:rsidR="00F030D7" w:rsidRPr="00DA74D0" w:rsidRDefault="0094643E" w:rsidP="0094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1746</w:t>
            </w:r>
          </w:p>
        </w:tc>
        <w:tc>
          <w:tcPr>
            <w:tcW w:w="1701" w:type="dxa"/>
            <w:vAlign w:val="center"/>
          </w:tcPr>
          <w:p w14:paraId="64B49E4B" w14:textId="7CC5FCA2" w:rsidR="00F030D7" w:rsidRPr="00DA74D0" w:rsidRDefault="0094643E" w:rsidP="0094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00299C2F" w14:textId="5279C5CA" w:rsidR="00F030D7" w:rsidRPr="00DA74D0" w:rsidRDefault="0094643E" w:rsidP="0094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0D7" w:rsidRPr="00DA74D0" w14:paraId="69E41D49" w14:textId="77777777" w:rsidTr="0018142E">
        <w:tc>
          <w:tcPr>
            <w:tcW w:w="988" w:type="dxa"/>
            <w:vAlign w:val="center"/>
          </w:tcPr>
          <w:p w14:paraId="1D50A9C7" w14:textId="77777777" w:rsidR="00F030D7" w:rsidRPr="00DA74D0" w:rsidRDefault="00F030D7" w:rsidP="002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2" w:type="dxa"/>
            <w:vAlign w:val="center"/>
          </w:tcPr>
          <w:p w14:paraId="3A8DEF91" w14:textId="7692EFA8" w:rsidR="00F030D7" w:rsidRPr="00DA74D0" w:rsidRDefault="0094643E" w:rsidP="0094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1985" w:type="dxa"/>
            <w:vAlign w:val="center"/>
          </w:tcPr>
          <w:p w14:paraId="722C50F5" w14:textId="0029326E" w:rsidR="00F030D7" w:rsidRPr="00DA74D0" w:rsidRDefault="0094643E" w:rsidP="0094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1701" w:type="dxa"/>
            <w:vAlign w:val="center"/>
          </w:tcPr>
          <w:p w14:paraId="292ACB8E" w14:textId="08D15B7F" w:rsidR="00F030D7" w:rsidRPr="00DA74D0" w:rsidRDefault="0094643E" w:rsidP="0094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701" w:type="dxa"/>
            <w:vAlign w:val="center"/>
          </w:tcPr>
          <w:p w14:paraId="69CFC67F" w14:textId="62AFC0B8" w:rsidR="00F030D7" w:rsidRPr="00DA74D0" w:rsidRDefault="0094643E" w:rsidP="0094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62FEF404" w14:textId="0B814BC8" w:rsidR="00F030D7" w:rsidRPr="00DA74D0" w:rsidRDefault="0094643E" w:rsidP="0094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0D7" w:rsidRPr="00DA74D0" w14:paraId="10DD33C8" w14:textId="77777777" w:rsidTr="0018142E">
        <w:tc>
          <w:tcPr>
            <w:tcW w:w="988" w:type="dxa"/>
            <w:vAlign w:val="center"/>
          </w:tcPr>
          <w:p w14:paraId="6F445F92" w14:textId="77777777" w:rsidR="00F030D7" w:rsidRPr="00DA74D0" w:rsidRDefault="00F030D7" w:rsidP="002C37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842" w:type="dxa"/>
            <w:vAlign w:val="center"/>
          </w:tcPr>
          <w:p w14:paraId="2D134D04" w14:textId="5FADFE61" w:rsidR="00F030D7" w:rsidRPr="00DA74D0" w:rsidRDefault="002043AF" w:rsidP="0094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1985" w:type="dxa"/>
            <w:vAlign w:val="center"/>
          </w:tcPr>
          <w:p w14:paraId="587E585C" w14:textId="571CDD37" w:rsidR="00F030D7" w:rsidRPr="00DA74D0" w:rsidRDefault="002043AF" w:rsidP="0094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1701" w:type="dxa"/>
            <w:vAlign w:val="center"/>
          </w:tcPr>
          <w:p w14:paraId="0210AD53" w14:textId="6C7140EC" w:rsidR="00F030D7" w:rsidRPr="00DA74D0" w:rsidRDefault="002043AF" w:rsidP="0094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1701" w:type="dxa"/>
            <w:vAlign w:val="center"/>
          </w:tcPr>
          <w:p w14:paraId="54D5EBD8" w14:textId="4FD488E2" w:rsidR="00F030D7" w:rsidRPr="00DA74D0" w:rsidRDefault="002043AF" w:rsidP="0094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2DC59B22" w14:textId="2794165A" w:rsidR="00F030D7" w:rsidRPr="00DA74D0" w:rsidRDefault="002043AF" w:rsidP="0094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7E6AE8A" w14:textId="65089663" w:rsidR="008A6831" w:rsidRPr="00DA74D0" w:rsidRDefault="008A6831" w:rsidP="002C37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F13EF48" w14:textId="4124DE9A" w:rsidR="008A6831" w:rsidRPr="00DA74D0" w:rsidRDefault="008A683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74D0">
        <w:rPr>
          <w:rFonts w:ascii="Times New Roman" w:hAnsi="Times New Roman" w:cs="Times New Roman"/>
          <w:bCs/>
          <w:sz w:val="28"/>
          <w:szCs w:val="28"/>
        </w:rPr>
        <w:t>Соблюдение норматива ЮНЕСКО (250 новых книг в год на 1000 жителей);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3256"/>
        <w:gridCol w:w="1701"/>
        <w:gridCol w:w="1701"/>
        <w:gridCol w:w="1701"/>
        <w:gridCol w:w="1559"/>
      </w:tblGrid>
      <w:tr w:rsidR="0002191A" w:rsidRPr="00DA74D0" w14:paraId="67457D45" w14:textId="77777777" w:rsidTr="006C6800">
        <w:tc>
          <w:tcPr>
            <w:tcW w:w="9918" w:type="dxa"/>
            <w:gridSpan w:val="5"/>
          </w:tcPr>
          <w:p w14:paraId="63B30EA3" w14:textId="50BC7319" w:rsidR="0002191A" w:rsidRPr="00DA74D0" w:rsidRDefault="0002191A" w:rsidP="002C373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sz w:val="24"/>
                <w:szCs w:val="24"/>
              </w:rPr>
              <w:t>Новые поступления в фонд по отраслевому составу в % к общему количеству</w:t>
            </w:r>
          </w:p>
        </w:tc>
      </w:tr>
      <w:tr w:rsidR="0002191A" w:rsidRPr="00DA74D0" w14:paraId="5DA7510C" w14:textId="77777777" w:rsidTr="006C6800">
        <w:tc>
          <w:tcPr>
            <w:tcW w:w="3256" w:type="dxa"/>
          </w:tcPr>
          <w:p w14:paraId="6FE3BC25" w14:textId="77777777" w:rsidR="0002191A" w:rsidRPr="00DA74D0" w:rsidRDefault="0002191A" w:rsidP="002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01" w:type="dxa"/>
          </w:tcPr>
          <w:p w14:paraId="0EB5CFDB" w14:textId="77777777" w:rsidR="0002191A" w:rsidRPr="00DA74D0" w:rsidRDefault="0002191A" w:rsidP="002C373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14:paraId="6FF3B423" w14:textId="77777777" w:rsidR="0002191A" w:rsidRPr="00DA74D0" w:rsidRDefault="0002191A" w:rsidP="002C373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14:paraId="735289AA" w14:textId="77777777" w:rsidR="0002191A" w:rsidRPr="00DA74D0" w:rsidRDefault="0002191A" w:rsidP="002C373B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14:paraId="40782EC7" w14:textId="77777777" w:rsidR="0002191A" w:rsidRPr="00DA74D0" w:rsidRDefault="0002191A" w:rsidP="002C373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</w:tr>
      <w:tr w:rsidR="0002191A" w:rsidRPr="00DA74D0" w14:paraId="49626A8D" w14:textId="77777777" w:rsidTr="006C6800">
        <w:tc>
          <w:tcPr>
            <w:tcW w:w="3256" w:type="dxa"/>
          </w:tcPr>
          <w:p w14:paraId="76DD2182" w14:textId="77777777" w:rsidR="0002191A" w:rsidRPr="00DA74D0" w:rsidRDefault="0002191A" w:rsidP="00F1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701" w:type="dxa"/>
          </w:tcPr>
          <w:p w14:paraId="1C5B6480" w14:textId="5D6B0A0D" w:rsidR="0002191A" w:rsidRPr="00DA74D0" w:rsidRDefault="0094643E" w:rsidP="0094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701" w:type="dxa"/>
          </w:tcPr>
          <w:p w14:paraId="792B481B" w14:textId="108A839E" w:rsidR="0002191A" w:rsidRPr="00DA74D0" w:rsidRDefault="0094643E" w:rsidP="0094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701" w:type="dxa"/>
          </w:tcPr>
          <w:p w14:paraId="0C7A2A33" w14:textId="5122406C" w:rsidR="0002191A" w:rsidRPr="00DA74D0" w:rsidRDefault="00A2632A" w:rsidP="0094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4C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4C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45B199B4" w14:textId="29A5A560" w:rsidR="0002191A" w:rsidRPr="00DA74D0" w:rsidRDefault="00F14CB1" w:rsidP="00F1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+23,7</w:t>
            </w:r>
          </w:p>
        </w:tc>
      </w:tr>
      <w:tr w:rsidR="0002191A" w:rsidRPr="00DA74D0" w14:paraId="5D496ACB" w14:textId="77777777" w:rsidTr="006C6800">
        <w:tc>
          <w:tcPr>
            <w:tcW w:w="3256" w:type="dxa"/>
          </w:tcPr>
          <w:p w14:paraId="5F9E8D18" w14:textId="77777777" w:rsidR="0002191A" w:rsidRPr="00DA74D0" w:rsidRDefault="0002191A" w:rsidP="00F1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1701" w:type="dxa"/>
          </w:tcPr>
          <w:p w14:paraId="6097C4CF" w14:textId="7A66C4BC" w:rsidR="0002191A" w:rsidRPr="00DA74D0" w:rsidRDefault="0094643E" w:rsidP="00F1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E">
              <w:rPr>
                <w:rFonts w:ascii="Times New Roman" w:hAnsi="Times New Roman" w:cs="Times New Roman"/>
                <w:sz w:val="24"/>
                <w:szCs w:val="24"/>
              </w:rPr>
              <w:t>9,9 %</w:t>
            </w:r>
          </w:p>
        </w:tc>
        <w:tc>
          <w:tcPr>
            <w:tcW w:w="1701" w:type="dxa"/>
          </w:tcPr>
          <w:p w14:paraId="3966130A" w14:textId="742CBEB2" w:rsidR="0002191A" w:rsidRPr="00DA74D0" w:rsidRDefault="0094643E" w:rsidP="00F1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7,2%</w:t>
            </w:r>
          </w:p>
        </w:tc>
        <w:tc>
          <w:tcPr>
            <w:tcW w:w="1701" w:type="dxa"/>
          </w:tcPr>
          <w:p w14:paraId="1BF5384F" w14:textId="3B2AE04A" w:rsidR="0002191A" w:rsidRPr="00DA74D0" w:rsidRDefault="00A2632A" w:rsidP="00F1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5,7%</w:t>
            </w:r>
          </w:p>
        </w:tc>
        <w:tc>
          <w:tcPr>
            <w:tcW w:w="1559" w:type="dxa"/>
          </w:tcPr>
          <w:p w14:paraId="297DE1BA" w14:textId="7548C6B9" w:rsidR="0002191A" w:rsidRPr="00DA74D0" w:rsidRDefault="00F14CB1" w:rsidP="00F1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-1,5</w:t>
            </w:r>
          </w:p>
        </w:tc>
      </w:tr>
      <w:tr w:rsidR="0002191A" w:rsidRPr="00DA74D0" w14:paraId="1177FA74" w14:textId="77777777" w:rsidTr="006C6800">
        <w:tc>
          <w:tcPr>
            <w:tcW w:w="3256" w:type="dxa"/>
          </w:tcPr>
          <w:p w14:paraId="6492DFDC" w14:textId="77777777" w:rsidR="0002191A" w:rsidRPr="00DA74D0" w:rsidRDefault="0002191A" w:rsidP="00F1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Общественно-политические науки</w:t>
            </w:r>
          </w:p>
        </w:tc>
        <w:tc>
          <w:tcPr>
            <w:tcW w:w="1701" w:type="dxa"/>
          </w:tcPr>
          <w:p w14:paraId="71A2ED42" w14:textId="12518082" w:rsidR="0002191A" w:rsidRPr="00DA74D0" w:rsidRDefault="0094643E" w:rsidP="00F1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E">
              <w:rPr>
                <w:rFonts w:ascii="Times New Roman" w:hAnsi="Times New Roman" w:cs="Times New Roman"/>
                <w:sz w:val="24"/>
                <w:szCs w:val="24"/>
              </w:rPr>
              <w:t>17,5 %</w:t>
            </w:r>
          </w:p>
        </w:tc>
        <w:tc>
          <w:tcPr>
            <w:tcW w:w="1701" w:type="dxa"/>
          </w:tcPr>
          <w:p w14:paraId="1275043A" w14:textId="1F3B9E9D" w:rsidR="0002191A" w:rsidRPr="00DA74D0" w:rsidRDefault="0094643E" w:rsidP="00F1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28,3%</w:t>
            </w:r>
          </w:p>
        </w:tc>
        <w:tc>
          <w:tcPr>
            <w:tcW w:w="1701" w:type="dxa"/>
          </w:tcPr>
          <w:p w14:paraId="2E2FD34D" w14:textId="74A1B431" w:rsidR="0002191A" w:rsidRPr="00DA74D0" w:rsidRDefault="00A2632A" w:rsidP="00F1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14,5%</w:t>
            </w:r>
          </w:p>
        </w:tc>
        <w:tc>
          <w:tcPr>
            <w:tcW w:w="1559" w:type="dxa"/>
          </w:tcPr>
          <w:p w14:paraId="7BCA0D95" w14:textId="3F7818F5" w:rsidR="0002191A" w:rsidRPr="00DA74D0" w:rsidRDefault="00F14CB1" w:rsidP="00F1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-13,8</w:t>
            </w:r>
          </w:p>
        </w:tc>
      </w:tr>
      <w:tr w:rsidR="0002191A" w:rsidRPr="00DA74D0" w14:paraId="3483819B" w14:textId="77777777" w:rsidTr="006C6800">
        <w:tc>
          <w:tcPr>
            <w:tcW w:w="3256" w:type="dxa"/>
          </w:tcPr>
          <w:p w14:paraId="42CFE837" w14:textId="77777777" w:rsidR="0002191A" w:rsidRPr="00DA74D0" w:rsidRDefault="0002191A" w:rsidP="00F1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sz w:val="24"/>
                <w:szCs w:val="24"/>
              </w:rPr>
              <w:t>Технические науки</w:t>
            </w:r>
          </w:p>
        </w:tc>
        <w:tc>
          <w:tcPr>
            <w:tcW w:w="1701" w:type="dxa"/>
          </w:tcPr>
          <w:p w14:paraId="3D0C6909" w14:textId="2A59DB33" w:rsidR="0002191A" w:rsidRPr="00DA74D0" w:rsidRDefault="0094643E" w:rsidP="00F1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3E">
              <w:rPr>
                <w:rFonts w:ascii="Times New Roman" w:hAnsi="Times New Roman" w:cs="Times New Roman"/>
                <w:sz w:val="24"/>
                <w:szCs w:val="24"/>
              </w:rPr>
              <w:t>4,6 %</w:t>
            </w:r>
          </w:p>
        </w:tc>
        <w:tc>
          <w:tcPr>
            <w:tcW w:w="1701" w:type="dxa"/>
          </w:tcPr>
          <w:p w14:paraId="20265D0E" w14:textId="4101F99D" w:rsidR="0002191A" w:rsidRPr="00DA74D0" w:rsidRDefault="0094643E" w:rsidP="00F1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8,9%</w:t>
            </w:r>
          </w:p>
        </w:tc>
        <w:tc>
          <w:tcPr>
            <w:tcW w:w="1701" w:type="dxa"/>
          </w:tcPr>
          <w:p w14:paraId="7ACCB34E" w14:textId="022B2D7C" w:rsidR="0002191A" w:rsidRPr="00DA74D0" w:rsidRDefault="00A2632A" w:rsidP="00F1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3,7%</w:t>
            </w:r>
          </w:p>
        </w:tc>
        <w:tc>
          <w:tcPr>
            <w:tcW w:w="1559" w:type="dxa"/>
          </w:tcPr>
          <w:p w14:paraId="1A07B3A5" w14:textId="74C0B2EA" w:rsidR="0002191A" w:rsidRPr="00DA74D0" w:rsidRDefault="00F14CB1" w:rsidP="00F1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-5,2</w:t>
            </w:r>
          </w:p>
        </w:tc>
      </w:tr>
      <w:tr w:rsidR="0002191A" w:rsidRPr="00DA74D0" w14:paraId="791B71E0" w14:textId="77777777" w:rsidTr="006C6800">
        <w:tc>
          <w:tcPr>
            <w:tcW w:w="3256" w:type="dxa"/>
          </w:tcPr>
          <w:p w14:paraId="340FE7C8" w14:textId="77777777" w:rsidR="0002191A" w:rsidRPr="00DA74D0" w:rsidRDefault="0002191A" w:rsidP="00F1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701" w:type="dxa"/>
          </w:tcPr>
          <w:p w14:paraId="613BC0A4" w14:textId="53E6B4DF" w:rsidR="0002191A" w:rsidRPr="00DA74D0" w:rsidRDefault="0094643E" w:rsidP="00F1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0,8%</w:t>
            </w:r>
          </w:p>
        </w:tc>
        <w:tc>
          <w:tcPr>
            <w:tcW w:w="1701" w:type="dxa"/>
          </w:tcPr>
          <w:p w14:paraId="4C5A3D60" w14:textId="66D6DE60" w:rsidR="0002191A" w:rsidRPr="00DA74D0" w:rsidRDefault="0094643E" w:rsidP="00F1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2,7%</w:t>
            </w:r>
          </w:p>
        </w:tc>
        <w:tc>
          <w:tcPr>
            <w:tcW w:w="1701" w:type="dxa"/>
          </w:tcPr>
          <w:p w14:paraId="3CF177FF" w14:textId="2BE6371B" w:rsidR="0002191A" w:rsidRPr="00DA74D0" w:rsidRDefault="00A2632A" w:rsidP="00F1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  <w:tc>
          <w:tcPr>
            <w:tcW w:w="1559" w:type="dxa"/>
          </w:tcPr>
          <w:p w14:paraId="16954F9A" w14:textId="569F4837" w:rsidR="0002191A" w:rsidRPr="00DA74D0" w:rsidRDefault="00F14CB1" w:rsidP="00F1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02191A" w:rsidRPr="00DA74D0" w14:paraId="2DD82B30" w14:textId="77777777" w:rsidTr="006C6800">
        <w:tc>
          <w:tcPr>
            <w:tcW w:w="3256" w:type="dxa"/>
          </w:tcPr>
          <w:p w14:paraId="2CECA1A7" w14:textId="77777777" w:rsidR="0002191A" w:rsidRPr="00DA74D0" w:rsidRDefault="0002191A" w:rsidP="00F1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701" w:type="dxa"/>
          </w:tcPr>
          <w:p w14:paraId="0D024023" w14:textId="1B38ECE9" w:rsidR="0002191A" w:rsidRPr="00DA74D0" w:rsidRDefault="0094643E" w:rsidP="00F1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701" w:type="dxa"/>
          </w:tcPr>
          <w:p w14:paraId="2A634899" w14:textId="23816608" w:rsidR="0002191A" w:rsidRPr="00DA74D0" w:rsidRDefault="0094643E" w:rsidP="00F1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5,2%</w:t>
            </w:r>
          </w:p>
        </w:tc>
        <w:tc>
          <w:tcPr>
            <w:tcW w:w="1701" w:type="dxa"/>
          </w:tcPr>
          <w:p w14:paraId="3DE4CCCE" w14:textId="020CB0C8" w:rsidR="0002191A" w:rsidRPr="00DA74D0" w:rsidRDefault="00A2632A" w:rsidP="00F1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2,4%</w:t>
            </w:r>
          </w:p>
        </w:tc>
        <w:tc>
          <w:tcPr>
            <w:tcW w:w="1559" w:type="dxa"/>
          </w:tcPr>
          <w:p w14:paraId="0D91CFA8" w14:textId="127911FC" w:rsidR="0002191A" w:rsidRPr="00DA74D0" w:rsidRDefault="00F14CB1" w:rsidP="00F1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-2,8</w:t>
            </w:r>
          </w:p>
        </w:tc>
      </w:tr>
      <w:tr w:rsidR="0002191A" w:rsidRPr="00DA74D0" w14:paraId="5DEDC0BF" w14:textId="77777777" w:rsidTr="006C6800">
        <w:tc>
          <w:tcPr>
            <w:tcW w:w="3256" w:type="dxa"/>
          </w:tcPr>
          <w:p w14:paraId="58FD8B08" w14:textId="77777777" w:rsidR="0002191A" w:rsidRPr="00DA74D0" w:rsidRDefault="0002191A" w:rsidP="00F1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1701" w:type="dxa"/>
          </w:tcPr>
          <w:p w14:paraId="11CB8D66" w14:textId="5CF93BAA" w:rsidR="0002191A" w:rsidRPr="00DA74D0" w:rsidRDefault="0094643E" w:rsidP="00F1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0,6%</w:t>
            </w:r>
          </w:p>
        </w:tc>
        <w:tc>
          <w:tcPr>
            <w:tcW w:w="1701" w:type="dxa"/>
          </w:tcPr>
          <w:p w14:paraId="48FC2D37" w14:textId="66F60F22" w:rsidR="0002191A" w:rsidRPr="00DA74D0" w:rsidRDefault="0094643E" w:rsidP="00F1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0,3%</w:t>
            </w:r>
          </w:p>
        </w:tc>
        <w:tc>
          <w:tcPr>
            <w:tcW w:w="1701" w:type="dxa"/>
          </w:tcPr>
          <w:p w14:paraId="0D5F6270" w14:textId="6B82B718" w:rsidR="0002191A" w:rsidRPr="00DA74D0" w:rsidRDefault="00F14CB1" w:rsidP="00F1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0,4%</w:t>
            </w:r>
          </w:p>
        </w:tc>
        <w:tc>
          <w:tcPr>
            <w:tcW w:w="1559" w:type="dxa"/>
          </w:tcPr>
          <w:p w14:paraId="1F5012CB" w14:textId="6E9B7C24" w:rsidR="0002191A" w:rsidRPr="00DA74D0" w:rsidRDefault="00F14CB1" w:rsidP="00F1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+0,1</w:t>
            </w:r>
          </w:p>
        </w:tc>
      </w:tr>
      <w:tr w:rsidR="0002191A" w:rsidRPr="00DA74D0" w14:paraId="3F978F50" w14:textId="77777777" w:rsidTr="006C6800">
        <w:tc>
          <w:tcPr>
            <w:tcW w:w="3256" w:type="dxa"/>
          </w:tcPr>
          <w:p w14:paraId="050858C6" w14:textId="77777777" w:rsidR="0002191A" w:rsidRPr="00DA74D0" w:rsidRDefault="0002191A" w:rsidP="00F1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sz w:val="24"/>
                <w:szCs w:val="24"/>
              </w:rPr>
              <w:t>Прочая литература</w:t>
            </w:r>
          </w:p>
        </w:tc>
        <w:tc>
          <w:tcPr>
            <w:tcW w:w="1701" w:type="dxa"/>
          </w:tcPr>
          <w:p w14:paraId="2C42614C" w14:textId="3811603C" w:rsidR="0002191A" w:rsidRPr="00DA74D0" w:rsidRDefault="0094643E" w:rsidP="00F1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3,6%</w:t>
            </w:r>
          </w:p>
        </w:tc>
        <w:tc>
          <w:tcPr>
            <w:tcW w:w="1701" w:type="dxa"/>
          </w:tcPr>
          <w:p w14:paraId="099B7163" w14:textId="66E1D266" w:rsidR="0002191A" w:rsidRPr="00DA74D0" w:rsidRDefault="0094643E" w:rsidP="00F1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3,5%</w:t>
            </w:r>
          </w:p>
        </w:tc>
        <w:tc>
          <w:tcPr>
            <w:tcW w:w="1701" w:type="dxa"/>
          </w:tcPr>
          <w:p w14:paraId="2B598F19" w14:textId="08E86908" w:rsidR="0002191A" w:rsidRPr="00DA74D0" w:rsidRDefault="00F14CB1" w:rsidP="00F1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3,9%</w:t>
            </w:r>
          </w:p>
        </w:tc>
        <w:tc>
          <w:tcPr>
            <w:tcW w:w="1559" w:type="dxa"/>
          </w:tcPr>
          <w:p w14:paraId="25D38B66" w14:textId="1CD030E0" w:rsidR="0002191A" w:rsidRPr="00DA74D0" w:rsidRDefault="00F14CB1" w:rsidP="00F1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+0,4</w:t>
            </w:r>
          </w:p>
        </w:tc>
      </w:tr>
      <w:tr w:rsidR="0002191A" w:rsidRPr="00DA74D0" w14:paraId="60B46B05" w14:textId="77777777" w:rsidTr="006C6800">
        <w:tc>
          <w:tcPr>
            <w:tcW w:w="3256" w:type="dxa"/>
          </w:tcPr>
          <w:p w14:paraId="631DC2F5" w14:textId="4BE5C2ED" w:rsidR="0002191A" w:rsidRPr="00DA74D0" w:rsidRDefault="0002191A" w:rsidP="00F1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14:paraId="07CD1603" w14:textId="62D1E17B" w:rsidR="0002191A" w:rsidRPr="00DA74D0" w:rsidRDefault="0002191A" w:rsidP="00F1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14:paraId="61D21EDF" w14:textId="795D3CB5" w:rsidR="0002191A" w:rsidRPr="00DA74D0" w:rsidRDefault="0002191A" w:rsidP="00F14CB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14:paraId="54F72A2D" w14:textId="52C6119D" w:rsidR="0002191A" w:rsidRPr="00DA74D0" w:rsidRDefault="00F14CB1" w:rsidP="00F1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 (</w:t>
            </w:r>
            <w:r w:rsidR="0002191A" w:rsidRPr="00DA74D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2919E008" w14:textId="77777777" w:rsidR="0002191A" w:rsidRPr="00DA74D0" w:rsidRDefault="0002191A" w:rsidP="00F14CB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F34A2A" w14:textId="77777777" w:rsidR="0002191A" w:rsidRPr="00DA74D0" w:rsidRDefault="0002191A" w:rsidP="00F14CB1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9912" w:type="dxa"/>
        <w:tblLook w:val="04A0" w:firstRow="1" w:lastRow="0" w:firstColumn="1" w:lastColumn="0" w:noHBand="0" w:noVBand="1"/>
      </w:tblPr>
      <w:tblGrid>
        <w:gridCol w:w="1677"/>
        <w:gridCol w:w="696"/>
        <w:gridCol w:w="696"/>
        <w:gridCol w:w="696"/>
        <w:gridCol w:w="696"/>
        <w:gridCol w:w="699"/>
        <w:gridCol w:w="827"/>
        <w:gridCol w:w="1310"/>
        <w:gridCol w:w="1310"/>
        <w:gridCol w:w="1305"/>
      </w:tblGrid>
      <w:tr w:rsidR="00161CA7" w:rsidRPr="00DA74D0" w14:paraId="56E02853" w14:textId="77777777" w:rsidTr="006C6800">
        <w:tc>
          <w:tcPr>
            <w:tcW w:w="9912" w:type="dxa"/>
            <w:gridSpan w:val="10"/>
          </w:tcPr>
          <w:p w14:paraId="45A144FB" w14:textId="201504E0" w:rsidR="00161CA7" w:rsidRPr="00DA74D0" w:rsidRDefault="00161CA7" w:rsidP="002C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sz w:val="24"/>
                <w:szCs w:val="24"/>
              </w:rPr>
              <w:t>Подписка на печатные периодические издания (в наименованиях)</w:t>
            </w:r>
          </w:p>
        </w:tc>
      </w:tr>
      <w:tr w:rsidR="00161CA7" w:rsidRPr="00DA74D0" w14:paraId="095B5B13" w14:textId="77777777" w:rsidTr="00FA09CB">
        <w:tc>
          <w:tcPr>
            <w:tcW w:w="1677" w:type="dxa"/>
          </w:tcPr>
          <w:p w14:paraId="44EDD195" w14:textId="77777777" w:rsidR="00161CA7" w:rsidRPr="00DA74D0" w:rsidRDefault="00161CA7" w:rsidP="002C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3"/>
          </w:tcPr>
          <w:p w14:paraId="52EF33C5" w14:textId="43326E6C" w:rsidR="00161CA7" w:rsidRPr="00DA74D0" w:rsidRDefault="00161CA7" w:rsidP="002C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sz w:val="24"/>
                <w:szCs w:val="24"/>
              </w:rPr>
              <w:t>Журналы, единиц</w:t>
            </w:r>
          </w:p>
        </w:tc>
        <w:tc>
          <w:tcPr>
            <w:tcW w:w="2222" w:type="dxa"/>
            <w:gridSpan w:val="3"/>
          </w:tcPr>
          <w:p w14:paraId="4B06EE3F" w14:textId="41235015" w:rsidR="00161CA7" w:rsidRPr="00DA74D0" w:rsidRDefault="00161CA7" w:rsidP="002C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sz w:val="24"/>
                <w:szCs w:val="24"/>
              </w:rPr>
              <w:t>Газеты, единиц</w:t>
            </w:r>
          </w:p>
        </w:tc>
        <w:tc>
          <w:tcPr>
            <w:tcW w:w="3925" w:type="dxa"/>
            <w:gridSpan w:val="3"/>
          </w:tcPr>
          <w:p w14:paraId="3DA1F5B1" w14:textId="209F67A9" w:rsidR="00161CA7" w:rsidRPr="00ED61F5" w:rsidRDefault="00161CA7" w:rsidP="002C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1F5">
              <w:rPr>
                <w:rFonts w:ascii="Times New Roman" w:hAnsi="Times New Roman" w:cs="Times New Roman"/>
                <w:sz w:val="24"/>
                <w:szCs w:val="24"/>
              </w:rPr>
              <w:t>Сумма подписки, рублей</w:t>
            </w:r>
          </w:p>
        </w:tc>
      </w:tr>
      <w:tr w:rsidR="0002191A" w:rsidRPr="00DA74D0" w14:paraId="137A958B" w14:textId="77777777" w:rsidTr="00FA09CB">
        <w:tc>
          <w:tcPr>
            <w:tcW w:w="1677" w:type="dxa"/>
          </w:tcPr>
          <w:p w14:paraId="2F602861" w14:textId="77777777" w:rsidR="00161CA7" w:rsidRPr="00DA74D0" w:rsidRDefault="00161CA7" w:rsidP="002C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16F9CEAF" w14:textId="4A5812E1" w:rsidR="00161CA7" w:rsidRPr="00DA74D0" w:rsidRDefault="00161CA7" w:rsidP="002C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96" w:type="dxa"/>
          </w:tcPr>
          <w:p w14:paraId="087AC0F5" w14:textId="3F14DF36" w:rsidR="00161CA7" w:rsidRPr="00DA74D0" w:rsidRDefault="00161CA7" w:rsidP="002C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96" w:type="dxa"/>
          </w:tcPr>
          <w:p w14:paraId="68491F03" w14:textId="03F829E8" w:rsidR="00161CA7" w:rsidRPr="00DA74D0" w:rsidRDefault="00161CA7" w:rsidP="002C37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696" w:type="dxa"/>
          </w:tcPr>
          <w:p w14:paraId="5837B624" w14:textId="79C9B2ED" w:rsidR="00161CA7" w:rsidRPr="00DA74D0" w:rsidRDefault="00161CA7" w:rsidP="002C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99" w:type="dxa"/>
          </w:tcPr>
          <w:p w14:paraId="6C536D2D" w14:textId="59F1331B" w:rsidR="00161CA7" w:rsidRPr="00DA74D0" w:rsidRDefault="00161CA7" w:rsidP="002C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27" w:type="dxa"/>
          </w:tcPr>
          <w:p w14:paraId="579038FA" w14:textId="7C0DB290" w:rsidR="00161CA7" w:rsidRPr="00DA74D0" w:rsidRDefault="00161CA7" w:rsidP="002C37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310" w:type="dxa"/>
          </w:tcPr>
          <w:p w14:paraId="52E6C2BC" w14:textId="4F145907" w:rsidR="00161CA7" w:rsidRPr="00ED61F5" w:rsidRDefault="00161CA7" w:rsidP="002C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1F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0" w:type="dxa"/>
          </w:tcPr>
          <w:p w14:paraId="79C9800F" w14:textId="7A09E376" w:rsidR="00161CA7" w:rsidRPr="00ED61F5" w:rsidRDefault="00161CA7" w:rsidP="002C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1F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5" w:type="dxa"/>
          </w:tcPr>
          <w:p w14:paraId="4242B084" w14:textId="32F788E5" w:rsidR="00161CA7" w:rsidRPr="00ED61F5" w:rsidRDefault="00161CA7" w:rsidP="002C37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</w:tr>
      <w:tr w:rsidR="00161CA7" w:rsidRPr="00DA74D0" w14:paraId="10C9B485" w14:textId="77777777" w:rsidTr="00FA09CB">
        <w:tc>
          <w:tcPr>
            <w:tcW w:w="1677" w:type="dxa"/>
          </w:tcPr>
          <w:p w14:paraId="7399B96C" w14:textId="10158CE7" w:rsidR="00161CA7" w:rsidRPr="00DA74D0" w:rsidRDefault="00FA09CB" w:rsidP="002C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детская библиотека</w:t>
            </w:r>
          </w:p>
        </w:tc>
        <w:tc>
          <w:tcPr>
            <w:tcW w:w="696" w:type="dxa"/>
          </w:tcPr>
          <w:p w14:paraId="6B6B6B67" w14:textId="340E8F37" w:rsidR="00161CA7" w:rsidRPr="00DA74D0" w:rsidRDefault="00CA37B9" w:rsidP="002C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6" w:type="dxa"/>
          </w:tcPr>
          <w:p w14:paraId="56F42F9B" w14:textId="1F7E372E" w:rsidR="00161CA7" w:rsidRPr="00DA74D0" w:rsidRDefault="00CA37B9" w:rsidP="002C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6" w:type="dxa"/>
          </w:tcPr>
          <w:p w14:paraId="13044256" w14:textId="4D595462" w:rsidR="00161CA7" w:rsidRPr="00DA74D0" w:rsidRDefault="00CA37B9" w:rsidP="002C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</w:tcPr>
          <w:p w14:paraId="65CBA800" w14:textId="5B85AD21" w:rsidR="00161CA7" w:rsidRPr="00DA74D0" w:rsidRDefault="00CA37B9" w:rsidP="002C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14:paraId="2EA67173" w14:textId="48179FC6" w:rsidR="00161CA7" w:rsidRPr="00DA74D0" w:rsidRDefault="00CA37B9" w:rsidP="002C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</w:tcPr>
          <w:p w14:paraId="154DC3EB" w14:textId="77070B31" w:rsidR="00161CA7" w:rsidRPr="00DA74D0" w:rsidRDefault="00CA37B9" w:rsidP="002C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0" w:type="dxa"/>
          </w:tcPr>
          <w:p w14:paraId="6330D55F" w14:textId="77777777" w:rsidR="00161CA7" w:rsidRPr="00DA74D0" w:rsidRDefault="00161CA7" w:rsidP="002C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598B867B" w14:textId="77777777" w:rsidR="00161CA7" w:rsidRPr="00DA74D0" w:rsidRDefault="00161CA7" w:rsidP="002C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257190B8" w14:textId="68DD7FE8" w:rsidR="00161CA7" w:rsidRPr="00DA74D0" w:rsidRDefault="00ED39C6" w:rsidP="002C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37499,52</w:t>
            </w:r>
          </w:p>
        </w:tc>
      </w:tr>
    </w:tbl>
    <w:p w14:paraId="17875E9C" w14:textId="1780AABA" w:rsidR="008A6831" w:rsidRPr="00DA74D0" w:rsidRDefault="008A6831" w:rsidP="002C373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988"/>
        <w:gridCol w:w="1842"/>
        <w:gridCol w:w="1985"/>
        <w:gridCol w:w="1701"/>
        <w:gridCol w:w="1701"/>
        <w:gridCol w:w="1701"/>
      </w:tblGrid>
      <w:tr w:rsidR="00730DC6" w:rsidRPr="00DA74D0" w14:paraId="5EC05CF8" w14:textId="77777777" w:rsidTr="006C6800">
        <w:tc>
          <w:tcPr>
            <w:tcW w:w="9918" w:type="dxa"/>
            <w:gridSpan w:val="6"/>
            <w:vAlign w:val="center"/>
          </w:tcPr>
          <w:p w14:paraId="347745DF" w14:textId="76B3772D" w:rsidR="00730DC6" w:rsidRPr="00DA74D0" w:rsidRDefault="00730DC6" w:rsidP="002C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sz w:val="24"/>
                <w:szCs w:val="24"/>
              </w:rPr>
              <w:t xml:space="preserve">Выбытие из фондов муниципальных библиотек </w:t>
            </w:r>
          </w:p>
        </w:tc>
      </w:tr>
      <w:tr w:rsidR="00EB7F60" w:rsidRPr="00DA74D0" w14:paraId="073940F9" w14:textId="77777777" w:rsidTr="00FC5A51">
        <w:tc>
          <w:tcPr>
            <w:tcW w:w="988" w:type="dxa"/>
            <w:vMerge w:val="restart"/>
            <w:vAlign w:val="center"/>
          </w:tcPr>
          <w:p w14:paraId="1B227CE0" w14:textId="77777777" w:rsidR="00EB7F60" w:rsidRPr="00DA74D0" w:rsidRDefault="00EB7F60" w:rsidP="002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2" w:type="dxa"/>
            <w:vMerge w:val="restart"/>
            <w:vAlign w:val="center"/>
          </w:tcPr>
          <w:p w14:paraId="151D60AA" w14:textId="6F28A811" w:rsidR="00EB7F60" w:rsidRPr="00DA74D0" w:rsidRDefault="00EB7F60" w:rsidP="002C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sz w:val="24"/>
                <w:szCs w:val="24"/>
              </w:rPr>
              <w:t>Выбыло всего, экз</w:t>
            </w:r>
            <w:r w:rsidR="00FC5A51" w:rsidRPr="00DA74D0">
              <w:rPr>
                <w:rFonts w:ascii="Times New Roman" w:hAnsi="Times New Roman" w:cs="Times New Roman"/>
                <w:sz w:val="24"/>
                <w:szCs w:val="24"/>
              </w:rPr>
              <w:t>емпляров</w:t>
            </w:r>
          </w:p>
        </w:tc>
        <w:tc>
          <w:tcPr>
            <w:tcW w:w="7088" w:type="dxa"/>
            <w:gridSpan w:val="4"/>
            <w:vAlign w:val="center"/>
          </w:tcPr>
          <w:p w14:paraId="23121195" w14:textId="77777777" w:rsidR="00EB7F60" w:rsidRPr="00DA74D0" w:rsidRDefault="00EB7F60" w:rsidP="002C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C5A51" w:rsidRPr="00DA74D0" w14:paraId="7951CC46" w14:textId="77777777" w:rsidTr="001F1D0B">
        <w:tc>
          <w:tcPr>
            <w:tcW w:w="988" w:type="dxa"/>
            <w:vMerge/>
            <w:vAlign w:val="center"/>
          </w:tcPr>
          <w:p w14:paraId="0232C697" w14:textId="77777777" w:rsidR="00FC5A51" w:rsidRPr="00DA74D0" w:rsidRDefault="00FC5A51" w:rsidP="002C373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70F9428E" w14:textId="77777777" w:rsidR="00FC5A51" w:rsidRPr="00DA74D0" w:rsidRDefault="00FC5A51" w:rsidP="002C373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00C0B74B" w14:textId="0B2C5E61" w:rsidR="00FC5A51" w:rsidRPr="00DA74D0" w:rsidRDefault="00FC5A51" w:rsidP="002C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sz w:val="24"/>
                <w:szCs w:val="24"/>
              </w:rPr>
              <w:t>Печатные</w:t>
            </w:r>
          </w:p>
        </w:tc>
        <w:tc>
          <w:tcPr>
            <w:tcW w:w="1701" w:type="dxa"/>
            <w:vMerge w:val="restart"/>
            <w:vAlign w:val="center"/>
          </w:tcPr>
          <w:p w14:paraId="093FEFCC" w14:textId="77777777" w:rsidR="00FC5A51" w:rsidRPr="00DA74D0" w:rsidRDefault="00FC5A51" w:rsidP="002C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  <w:p w14:paraId="7C44582A" w14:textId="646EB5E6" w:rsidR="00FC5A51" w:rsidRPr="00DA74D0" w:rsidRDefault="00FC5A51" w:rsidP="002C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F3AEC99" w14:textId="77777777" w:rsidR="00FC5A51" w:rsidRPr="00DA74D0" w:rsidRDefault="00FC5A51" w:rsidP="002C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  <w:p w14:paraId="64F72BA2" w14:textId="06453131" w:rsidR="00FC5A51" w:rsidRPr="00DA74D0" w:rsidRDefault="00FC5A51" w:rsidP="002C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A51" w:rsidRPr="00DA74D0" w14:paraId="1A77C76F" w14:textId="77777777" w:rsidTr="00FC5A51">
        <w:tc>
          <w:tcPr>
            <w:tcW w:w="988" w:type="dxa"/>
            <w:vMerge/>
            <w:vAlign w:val="center"/>
          </w:tcPr>
          <w:p w14:paraId="3A7E3AA4" w14:textId="77777777" w:rsidR="00FC5A51" w:rsidRPr="00DA74D0" w:rsidRDefault="00FC5A51" w:rsidP="002C373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179C8989" w14:textId="77777777" w:rsidR="00FC5A51" w:rsidRPr="00DA74D0" w:rsidRDefault="00FC5A51" w:rsidP="002C373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B550C15" w14:textId="3E73D5C2" w:rsidR="00FC5A51" w:rsidRPr="00DA74D0" w:rsidRDefault="00FC5A51" w:rsidP="002C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38BD6E20" w14:textId="6900F2C7" w:rsidR="00FC5A51" w:rsidRPr="00DA74D0" w:rsidRDefault="00FC5A51" w:rsidP="002C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sz w:val="24"/>
                <w:szCs w:val="24"/>
              </w:rPr>
              <w:t>в том числе книги</w:t>
            </w:r>
          </w:p>
        </w:tc>
        <w:tc>
          <w:tcPr>
            <w:tcW w:w="1701" w:type="dxa"/>
            <w:vMerge/>
            <w:vAlign w:val="center"/>
          </w:tcPr>
          <w:p w14:paraId="56369C10" w14:textId="6620894B" w:rsidR="00FC5A51" w:rsidRPr="00DA74D0" w:rsidRDefault="00FC5A51" w:rsidP="002C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80DF4DF" w14:textId="55FCD317" w:rsidR="00FC5A51" w:rsidRPr="00DA74D0" w:rsidRDefault="00FC5A51" w:rsidP="002C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60" w:rsidRPr="00DA74D0" w14:paraId="35E65648" w14:textId="77777777" w:rsidTr="00FC5A51">
        <w:tc>
          <w:tcPr>
            <w:tcW w:w="988" w:type="dxa"/>
            <w:vAlign w:val="center"/>
          </w:tcPr>
          <w:p w14:paraId="002ABE8D" w14:textId="58B4CB95" w:rsidR="00EB7F60" w:rsidRPr="00DA74D0" w:rsidRDefault="00EB7F60" w:rsidP="002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2" w:type="dxa"/>
            <w:vAlign w:val="center"/>
          </w:tcPr>
          <w:p w14:paraId="02DCD6CE" w14:textId="03C222CA" w:rsidR="00EB7F60" w:rsidRPr="00DA74D0" w:rsidRDefault="002B65D6" w:rsidP="002B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985" w:type="dxa"/>
            <w:vAlign w:val="center"/>
          </w:tcPr>
          <w:p w14:paraId="6D295D6C" w14:textId="64CA7BFB" w:rsidR="00EB7F60" w:rsidRPr="00DA74D0" w:rsidRDefault="002B65D6" w:rsidP="002B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701" w:type="dxa"/>
            <w:vAlign w:val="center"/>
          </w:tcPr>
          <w:p w14:paraId="66F1F67A" w14:textId="764F304E" w:rsidR="00EB7F60" w:rsidRPr="00DA74D0" w:rsidRDefault="002B65D6" w:rsidP="002B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6B8982DB" w14:textId="56FD29C1" w:rsidR="00EB7F60" w:rsidRPr="00DA74D0" w:rsidRDefault="002B65D6" w:rsidP="002B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56DF1EA" w14:textId="4937B00C" w:rsidR="00EB7F60" w:rsidRPr="00DA74D0" w:rsidRDefault="002B65D6" w:rsidP="002B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7F60" w:rsidRPr="00DA74D0" w14:paraId="36E572A9" w14:textId="77777777" w:rsidTr="00FC5A51">
        <w:tc>
          <w:tcPr>
            <w:tcW w:w="988" w:type="dxa"/>
            <w:vAlign w:val="center"/>
          </w:tcPr>
          <w:p w14:paraId="6088CB71" w14:textId="4628E45E" w:rsidR="00EB7F60" w:rsidRPr="00DA74D0" w:rsidRDefault="00EB7F60" w:rsidP="002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2" w:type="dxa"/>
            <w:vAlign w:val="center"/>
          </w:tcPr>
          <w:p w14:paraId="7AF18C3B" w14:textId="7933803A" w:rsidR="00EB7F60" w:rsidRPr="00DA74D0" w:rsidRDefault="002B65D6" w:rsidP="002B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985" w:type="dxa"/>
            <w:vAlign w:val="center"/>
          </w:tcPr>
          <w:p w14:paraId="1F9DC000" w14:textId="02BC54C9" w:rsidR="00EB7F60" w:rsidRPr="00DA74D0" w:rsidRDefault="002B65D6" w:rsidP="002B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701" w:type="dxa"/>
            <w:vAlign w:val="center"/>
          </w:tcPr>
          <w:p w14:paraId="01DB908D" w14:textId="0E0D4591" w:rsidR="00EB7F60" w:rsidRPr="00DA74D0" w:rsidRDefault="002B65D6" w:rsidP="002B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5F452ED0" w14:textId="2E32750A" w:rsidR="00EB7F60" w:rsidRPr="00DA74D0" w:rsidRDefault="002B65D6" w:rsidP="002B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7C21C73D" w14:textId="60C0D54D" w:rsidR="00EB7F60" w:rsidRPr="00DA74D0" w:rsidRDefault="002B65D6" w:rsidP="002B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7F60" w:rsidRPr="00DA74D0" w14:paraId="1D667BF5" w14:textId="77777777" w:rsidTr="00FC5A51">
        <w:tc>
          <w:tcPr>
            <w:tcW w:w="988" w:type="dxa"/>
            <w:vAlign w:val="center"/>
          </w:tcPr>
          <w:p w14:paraId="1B6C8ED8" w14:textId="552C9ADC" w:rsidR="00EB7F60" w:rsidRPr="00DA74D0" w:rsidRDefault="00EB7F60" w:rsidP="002C37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842" w:type="dxa"/>
            <w:vAlign w:val="center"/>
          </w:tcPr>
          <w:p w14:paraId="2EB0B8F4" w14:textId="26A829A4" w:rsidR="00EB7F60" w:rsidRPr="00DA74D0" w:rsidRDefault="00ED39C6" w:rsidP="002B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1985" w:type="dxa"/>
            <w:vAlign w:val="center"/>
          </w:tcPr>
          <w:p w14:paraId="4CB4433A" w14:textId="74D2D6EE" w:rsidR="00EB7F60" w:rsidRPr="00DA74D0" w:rsidRDefault="00ED39C6" w:rsidP="002B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1701" w:type="dxa"/>
            <w:vAlign w:val="center"/>
          </w:tcPr>
          <w:p w14:paraId="3A83F910" w14:textId="353F289C" w:rsidR="00EB7F60" w:rsidRPr="00DA74D0" w:rsidRDefault="00ED39C6" w:rsidP="002B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701" w:type="dxa"/>
            <w:vAlign w:val="center"/>
          </w:tcPr>
          <w:p w14:paraId="73F6B15A" w14:textId="77777777" w:rsidR="00EB7F60" w:rsidRPr="00DA74D0" w:rsidRDefault="00EB7F60" w:rsidP="002B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9FEC207" w14:textId="77777777" w:rsidR="00EB7F60" w:rsidRPr="00DA74D0" w:rsidRDefault="00EB7F60" w:rsidP="002B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D0F118" w14:textId="77777777" w:rsidR="004D13B2" w:rsidRPr="00DA74D0" w:rsidRDefault="004D13B2" w:rsidP="002C373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B642F5" w14:textId="37B4A090" w:rsidR="008A6831" w:rsidRDefault="002B65D6" w:rsidP="002C373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Основные причины исключения из фондов – </w:t>
      </w:r>
      <w:r w:rsidR="008A3E7C">
        <w:rPr>
          <w:rFonts w:ascii="Times New Roman" w:hAnsi="Times New Roman" w:cs="Times New Roman"/>
          <w:bCs/>
          <w:sz w:val="28"/>
          <w:szCs w:val="28"/>
        </w:rPr>
        <w:t>ветхость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утеря читателями, </w:t>
      </w:r>
      <w:r w:rsidRPr="002B65D6">
        <w:rPr>
          <w:rFonts w:ascii="Times New Roman" w:hAnsi="Times New Roman" w:cs="Times New Roman"/>
          <w:bCs/>
          <w:sz w:val="28"/>
          <w:szCs w:val="28"/>
        </w:rPr>
        <w:t>устарелость по содержанию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21A2505" w14:textId="77777777" w:rsidR="00FA09CB" w:rsidRPr="00DA74D0" w:rsidRDefault="00FA09CB" w:rsidP="002C373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6BD1D39" w14:textId="77777777" w:rsidR="00ED61F5" w:rsidRDefault="00ED61F5" w:rsidP="002C37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4840B1" w14:textId="77777777" w:rsidR="00ED61F5" w:rsidRDefault="00ED61F5" w:rsidP="002C37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FF74C2" w14:textId="77777777" w:rsidR="00ED61F5" w:rsidRDefault="00ED61F5" w:rsidP="002C37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4DCD44" w14:textId="77777777" w:rsidR="00ED61F5" w:rsidRDefault="00ED61F5" w:rsidP="002C37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44040A" w14:textId="77777777" w:rsidR="00ED61F5" w:rsidRDefault="00ED61F5" w:rsidP="002C37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339C01" w14:textId="41C85A7B" w:rsidR="008A6831" w:rsidRPr="00FA09CB" w:rsidRDefault="008A6831" w:rsidP="002C37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9CB">
        <w:rPr>
          <w:rFonts w:ascii="Times New Roman" w:hAnsi="Times New Roman" w:cs="Times New Roman"/>
          <w:b/>
          <w:sz w:val="28"/>
          <w:szCs w:val="28"/>
        </w:rPr>
        <w:lastRenderedPageBreak/>
        <w:t>5.4.</w:t>
      </w:r>
      <w:r w:rsidRPr="00FA09CB">
        <w:rPr>
          <w:rFonts w:ascii="Times New Roman" w:hAnsi="Times New Roman" w:cs="Times New Roman"/>
          <w:b/>
          <w:sz w:val="28"/>
          <w:szCs w:val="28"/>
        </w:rPr>
        <w:tab/>
        <w:t>Анализ</w:t>
      </w:r>
      <w:r w:rsidRPr="00FA09CB">
        <w:rPr>
          <w:rFonts w:ascii="Times New Roman" w:hAnsi="Times New Roman" w:cs="Times New Roman"/>
          <w:b/>
          <w:sz w:val="28"/>
          <w:szCs w:val="28"/>
        </w:rPr>
        <w:tab/>
        <w:t>и</w:t>
      </w:r>
      <w:r w:rsidRPr="00FA09CB">
        <w:rPr>
          <w:rFonts w:ascii="Times New Roman" w:hAnsi="Times New Roman" w:cs="Times New Roman"/>
          <w:b/>
          <w:sz w:val="28"/>
          <w:szCs w:val="28"/>
        </w:rPr>
        <w:tab/>
        <w:t>оценка</w:t>
      </w:r>
      <w:r w:rsidRPr="00FA09CB">
        <w:rPr>
          <w:rFonts w:ascii="Times New Roman" w:hAnsi="Times New Roman" w:cs="Times New Roman"/>
          <w:b/>
          <w:sz w:val="28"/>
          <w:szCs w:val="28"/>
        </w:rPr>
        <w:tab/>
        <w:t>состояния</w:t>
      </w:r>
      <w:r w:rsidRPr="00FA09CB">
        <w:rPr>
          <w:rFonts w:ascii="Times New Roman" w:hAnsi="Times New Roman" w:cs="Times New Roman"/>
          <w:b/>
          <w:sz w:val="28"/>
          <w:szCs w:val="28"/>
        </w:rPr>
        <w:tab/>
        <w:t>и</w:t>
      </w:r>
      <w:r w:rsidRPr="00FA09CB">
        <w:rPr>
          <w:rFonts w:ascii="Times New Roman" w:hAnsi="Times New Roman" w:cs="Times New Roman"/>
          <w:b/>
          <w:sz w:val="28"/>
          <w:szCs w:val="28"/>
        </w:rPr>
        <w:tab/>
        <w:t>эффективности</w:t>
      </w:r>
      <w:r w:rsidRPr="00FA09CB">
        <w:rPr>
          <w:rFonts w:ascii="Times New Roman" w:hAnsi="Times New Roman" w:cs="Times New Roman"/>
          <w:b/>
          <w:sz w:val="28"/>
          <w:szCs w:val="28"/>
        </w:rPr>
        <w:tab/>
        <w:t>использования</w:t>
      </w:r>
      <w:r w:rsidRPr="00FA09CB">
        <w:rPr>
          <w:rFonts w:ascii="Times New Roman" w:hAnsi="Times New Roman" w:cs="Times New Roman"/>
          <w:b/>
          <w:sz w:val="28"/>
          <w:szCs w:val="28"/>
        </w:rPr>
        <w:tab/>
        <w:t>фондов муниципальных библиотек:</w:t>
      </w:r>
    </w:p>
    <w:tbl>
      <w:tblPr>
        <w:tblStyle w:val="TableNormal"/>
        <w:tblW w:w="96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992"/>
        <w:gridCol w:w="992"/>
        <w:gridCol w:w="993"/>
        <w:gridCol w:w="2409"/>
        <w:gridCol w:w="1701"/>
      </w:tblGrid>
      <w:tr w:rsidR="00FC5A51" w:rsidRPr="00DA74D0" w14:paraId="133ECA4B" w14:textId="77777777" w:rsidTr="001F1D0B">
        <w:trPr>
          <w:trHeight w:val="253"/>
          <w:jc w:val="center"/>
        </w:trPr>
        <w:tc>
          <w:tcPr>
            <w:tcW w:w="9634" w:type="dxa"/>
            <w:gridSpan w:val="6"/>
            <w:tcBorders>
              <w:bottom w:val="single" w:sz="6" w:space="0" w:color="000000"/>
            </w:tcBorders>
          </w:tcPr>
          <w:p w14:paraId="7A93CD7A" w14:textId="0F174855" w:rsidR="00FC5A51" w:rsidRPr="00DA74D0" w:rsidRDefault="00FC5A51" w:rsidP="002C373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A74D0">
              <w:rPr>
                <w:sz w:val="24"/>
                <w:szCs w:val="24"/>
              </w:rPr>
              <w:t>Комплексный анализ показателей</w:t>
            </w:r>
          </w:p>
        </w:tc>
      </w:tr>
      <w:tr w:rsidR="00564F83" w:rsidRPr="00DA74D0" w14:paraId="18DAC470" w14:textId="77777777" w:rsidTr="006674EC">
        <w:trPr>
          <w:trHeight w:val="253"/>
          <w:jc w:val="center"/>
        </w:trPr>
        <w:tc>
          <w:tcPr>
            <w:tcW w:w="2547" w:type="dxa"/>
            <w:vMerge w:val="restart"/>
            <w:tcBorders>
              <w:bottom w:val="single" w:sz="6" w:space="0" w:color="000000"/>
            </w:tcBorders>
          </w:tcPr>
          <w:p w14:paraId="7220D475" w14:textId="77777777" w:rsidR="00564F83" w:rsidRPr="00DA74D0" w:rsidRDefault="00564F83" w:rsidP="002C373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A74D0">
              <w:rPr>
                <w:sz w:val="24"/>
                <w:szCs w:val="24"/>
              </w:rPr>
              <w:t>Показатели</w:t>
            </w:r>
          </w:p>
        </w:tc>
        <w:tc>
          <w:tcPr>
            <w:tcW w:w="2977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14:paraId="70838F1A" w14:textId="77777777" w:rsidR="00564F83" w:rsidRPr="00DA74D0" w:rsidRDefault="00564F83" w:rsidP="002C373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A74D0">
              <w:rPr>
                <w:sz w:val="24"/>
                <w:szCs w:val="24"/>
              </w:rPr>
              <w:t>Годы</w:t>
            </w:r>
          </w:p>
        </w:tc>
        <w:tc>
          <w:tcPr>
            <w:tcW w:w="4110" w:type="dxa"/>
            <w:gridSpan w:val="2"/>
            <w:tcBorders>
              <w:left w:val="single" w:sz="6" w:space="0" w:color="000000"/>
            </w:tcBorders>
          </w:tcPr>
          <w:p w14:paraId="0215C95E" w14:textId="35907B34" w:rsidR="00564F83" w:rsidRPr="00DA74D0" w:rsidRDefault="00564F83" w:rsidP="002C373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A74D0">
              <w:rPr>
                <w:sz w:val="24"/>
                <w:szCs w:val="24"/>
              </w:rPr>
              <w:t>202</w:t>
            </w:r>
            <w:r w:rsidR="006674EC" w:rsidRPr="00DA74D0">
              <w:rPr>
                <w:sz w:val="24"/>
                <w:szCs w:val="24"/>
                <w:lang w:val="ru-RU"/>
              </w:rPr>
              <w:t>3</w:t>
            </w:r>
            <w:r w:rsidRPr="00DA74D0">
              <w:rPr>
                <w:sz w:val="24"/>
                <w:szCs w:val="24"/>
              </w:rPr>
              <w:t xml:space="preserve"> год</w:t>
            </w:r>
            <w:r w:rsidRPr="00DA74D0">
              <w:rPr>
                <w:spacing w:val="-2"/>
                <w:sz w:val="24"/>
                <w:szCs w:val="24"/>
              </w:rPr>
              <w:t xml:space="preserve"> </w:t>
            </w:r>
            <w:r w:rsidRPr="00DA74D0">
              <w:rPr>
                <w:sz w:val="24"/>
                <w:szCs w:val="24"/>
              </w:rPr>
              <w:t>к</w:t>
            </w:r>
            <w:r w:rsidRPr="00DA74D0">
              <w:rPr>
                <w:spacing w:val="-1"/>
                <w:sz w:val="24"/>
                <w:szCs w:val="24"/>
              </w:rPr>
              <w:t xml:space="preserve"> </w:t>
            </w:r>
            <w:r w:rsidRPr="00DA74D0">
              <w:rPr>
                <w:sz w:val="24"/>
                <w:szCs w:val="24"/>
              </w:rPr>
              <w:t>202</w:t>
            </w:r>
            <w:r w:rsidR="006674EC" w:rsidRPr="00DA74D0">
              <w:rPr>
                <w:sz w:val="24"/>
                <w:szCs w:val="24"/>
                <w:lang w:val="ru-RU"/>
              </w:rPr>
              <w:t>1</w:t>
            </w:r>
            <w:r w:rsidRPr="00DA74D0">
              <w:rPr>
                <w:spacing w:val="-2"/>
                <w:sz w:val="24"/>
                <w:szCs w:val="24"/>
              </w:rPr>
              <w:t xml:space="preserve"> </w:t>
            </w:r>
            <w:r w:rsidRPr="00DA74D0">
              <w:rPr>
                <w:sz w:val="24"/>
                <w:szCs w:val="24"/>
              </w:rPr>
              <w:t>году</w:t>
            </w:r>
          </w:p>
        </w:tc>
      </w:tr>
      <w:tr w:rsidR="006674EC" w:rsidRPr="00DA74D0" w14:paraId="4BF4DF44" w14:textId="77777777" w:rsidTr="006674EC">
        <w:trPr>
          <w:trHeight w:val="323"/>
          <w:jc w:val="center"/>
        </w:trPr>
        <w:tc>
          <w:tcPr>
            <w:tcW w:w="2547" w:type="dxa"/>
            <w:vMerge/>
            <w:tcBorders>
              <w:top w:val="nil"/>
              <w:bottom w:val="single" w:sz="6" w:space="0" w:color="000000"/>
            </w:tcBorders>
          </w:tcPr>
          <w:p w14:paraId="1BAEB364" w14:textId="77777777" w:rsidR="00564F83" w:rsidRPr="00DA74D0" w:rsidRDefault="00564F83" w:rsidP="002C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14:paraId="1824BE60" w14:textId="73EDEF5E" w:rsidR="00564F83" w:rsidRPr="00DA74D0" w:rsidRDefault="00564F83" w:rsidP="002C373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A74D0">
              <w:rPr>
                <w:sz w:val="24"/>
                <w:szCs w:val="24"/>
              </w:rPr>
              <w:t>202</w:t>
            </w:r>
            <w:r w:rsidR="006674EC" w:rsidRPr="00DA74D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82172" w14:textId="765CB756" w:rsidR="00564F83" w:rsidRPr="00DA74D0" w:rsidRDefault="00564F83" w:rsidP="002C373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A74D0">
              <w:rPr>
                <w:sz w:val="24"/>
                <w:szCs w:val="24"/>
              </w:rPr>
              <w:t>202</w:t>
            </w:r>
            <w:r w:rsidR="006674EC" w:rsidRPr="00DA74D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7F193" w14:textId="36BC2620" w:rsidR="00564F83" w:rsidRPr="00DA74D0" w:rsidRDefault="00564F83" w:rsidP="002C373B">
            <w:pPr>
              <w:pStyle w:val="TableParagraph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14698">
              <w:rPr>
                <w:b/>
                <w:bCs/>
                <w:sz w:val="24"/>
                <w:szCs w:val="24"/>
              </w:rPr>
              <w:t>202</w:t>
            </w:r>
            <w:r w:rsidR="006674EC" w:rsidRPr="00814698"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</w:tcBorders>
          </w:tcPr>
          <w:p w14:paraId="1E9B621B" w14:textId="091439B4" w:rsidR="00564F83" w:rsidRPr="00DA74D0" w:rsidRDefault="00564F83" w:rsidP="002C373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A74D0">
              <w:rPr>
                <w:sz w:val="24"/>
                <w:szCs w:val="24"/>
              </w:rPr>
              <w:t>Абсолютный</w:t>
            </w:r>
            <w:r w:rsidR="006674EC" w:rsidRPr="00DA74D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A74D0">
              <w:rPr>
                <w:sz w:val="24"/>
                <w:szCs w:val="24"/>
              </w:rPr>
              <w:t>прирост,</w:t>
            </w:r>
            <w:r w:rsidRPr="00DA74D0">
              <w:rPr>
                <w:spacing w:val="-1"/>
                <w:sz w:val="24"/>
                <w:szCs w:val="24"/>
              </w:rPr>
              <w:t xml:space="preserve"> </w:t>
            </w:r>
            <w:r w:rsidRPr="00DA74D0">
              <w:rPr>
                <w:sz w:val="24"/>
                <w:szCs w:val="24"/>
              </w:rPr>
              <w:t>+</w:t>
            </w:r>
            <w:r w:rsidR="006674EC" w:rsidRPr="00DA74D0">
              <w:rPr>
                <w:sz w:val="24"/>
                <w:szCs w:val="24"/>
                <w:lang w:val="ru-RU"/>
              </w:rPr>
              <w:t>/</w:t>
            </w:r>
            <w:r w:rsidRPr="00DA74D0">
              <w:rPr>
                <w:spacing w:val="-2"/>
                <w:sz w:val="24"/>
                <w:szCs w:val="24"/>
              </w:rPr>
              <w:t xml:space="preserve"> </w:t>
            </w:r>
            <w:r w:rsidRPr="00DA74D0">
              <w:rPr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4A0F6725" w14:textId="77777777" w:rsidR="00564F83" w:rsidRPr="00DA74D0" w:rsidRDefault="00564F83" w:rsidP="002C373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A74D0">
              <w:rPr>
                <w:sz w:val="24"/>
                <w:szCs w:val="24"/>
              </w:rPr>
              <w:t>Темп</w:t>
            </w:r>
            <w:r w:rsidRPr="00DA74D0">
              <w:rPr>
                <w:spacing w:val="-2"/>
                <w:sz w:val="24"/>
                <w:szCs w:val="24"/>
              </w:rPr>
              <w:t xml:space="preserve"> </w:t>
            </w:r>
            <w:r w:rsidRPr="00DA74D0">
              <w:rPr>
                <w:sz w:val="24"/>
                <w:szCs w:val="24"/>
              </w:rPr>
              <w:t>прироста,</w:t>
            </w:r>
            <w:r w:rsidRPr="00DA74D0">
              <w:rPr>
                <w:spacing w:val="1"/>
                <w:sz w:val="24"/>
                <w:szCs w:val="24"/>
              </w:rPr>
              <w:t xml:space="preserve"> </w:t>
            </w:r>
            <w:r w:rsidRPr="00DA74D0">
              <w:rPr>
                <w:sz w:val="24"/>
                <w:szCs w:val="24"/>
              </w:rPr>
              <w:t>%</w:t>
            </w:r>
          </w:p>
        </w:tc>
      </w:tr>
      <w:tr w:rsidR="002B65D6" w:rsidRPr="00DA74D0" w14:paraId="718A93EE" w14:textId="77777777" w:rsidTr="00051C82">
        <w:trPr>
          <w:trHeight w:val="253"/>
          <w:jc w:val="center"/>
        </w:trPr>
        <w:tc>
          <w:tcPr>
            <w:tcW w:w="25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611F7" w14:textId="77777777" w:rsidR="002B65D6" w:rsidRPr="00DA74D0" w:rsidRDefault="002B65D6" w:rsidP="002B65D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A74D0">
              <w:rPr>
                <w:sz w:val="24"/>
                <w:szCs w:val="24"/>
              </w:rPr>
              <w:t>Обращаемость</w:t>
            </w:r>
            <w:r w:rsidRPr="00DA74D0">
              <w:rPr>
                <w:spacing w:val="-3"/>
                <w:sz w:val="24"/>
                <w:szCs w:val="24"/>
              </w:rPr>
              <w:t xml:space="preserve"> </w:t>
            </w:r>
            <w:r w:rsidRPr="00DA74D0">
              <w:rPr>
                <w:sz w:val="24"/>
                <w:szCs w:val="24"/>
              </w:rPr>
              <w:t>фондов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8BF78A" w14:textId="5007B417" w:rsidR="002B65D6" w:rsidRPr="00DA74D0" w:rsidRDefault="002B65D6" w:rsidP="002B65D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33973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43590" w14:textId="5294A52E" w:rsidR="002B65D6" w:rsidRPr="00DA74D0" w:rsidRDefault="002B65D6" w:rsidP="002B65D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79347" w14:textId="5305C50F" w:rsidR="002B65D6" w:rsidRPr="00DA74D0" w:rsidRDefault="00ED39C6" w:rsidP="002B65D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C9ECF3" w14:textId="392D8505" w:rsidR="002B65D6" w:rsidRPr="00DA74D0" w:rsidRDefault="00ED39C6" w:rsidP="002B65D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+1,99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3D93FE2B" w14:textId="3F473657" w:rsidR="002B65D6" w:rsidRPr="00DA74D0" w:rsidRDefault="002B65D6" w:rsidP="002B65D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B65D6" w:rsidRPr="00DA74D0" w14:paraId="0A3DEAD4" w14:textId="77777777" w:rsidTr="00C01234">
        <w:trPr>
          <w:trHeight w:val="256"/>
          <w:jc w:val="center"/>
        </w:trPr>
        <w:tc>
          <w:tcPr>
            <w:tcW w:w="25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A0945" w14:textId="77777777" w:rsidR="002B65D6" w:rsidRPr="00DA74D0" w:rsidRDefault="002B65D6" w:rsidP="002B65D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A74D0">
              <w:rPr>
                <w:sz w:val="24"/>
                <w:szCs w:val="24"/>
              </w:rPr>
              <w:t>Читаемость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2286FD" w14:textId="10CE00D4" w:rsidR="002B65D6" w:rsidRPr="00DA74D0" w:rsidRDefault="002B65D6" w:rsidP="002B65D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A1798B" w14:textId="4A026F0D" w:rsidR="002B65D6" w:rsidRPr="00DA74D0" w:rsidRDefault="002B65D6" w:rsidP="002B65D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33973">
              <w:rPr>
                <w:color w:val="000000"/>
                <w:sz w:val="24"/>
                <w:szCs w:val="24"/>
              </w:rPr>
              <w:t>23,8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096F9" w14:textId="5B607C93" w:rsidR="002B65D6" w:rsidRPr="006F447D" w:rsidRDefault="006F447D" w:rsidP="002B65D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24,2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6CA140" w14:textId="29FC9986" w:rsidR="002B65D6" w:rsidRPr="00DA74D0" w:rsidRDefault="00ED39C6" w:rsidP="002B65D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+21,2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5A730970" w14:textId="29FC76F5" w:rsidR="002B65D6" w:rsidRPr="00DA74D0" w:rsidRDefault="002B65D6" w:rsidP="002B65D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674EC" w:rsidRPr="00DA74D0" w14:paraId="14A88D19" w14:textId="77777777" w:rsidTr="006674EC">
        <w:trPr>
          <w:trHeight w:val="256"/>
          <w:jc w:val="center"/>
        </w:trPr>
        <w:tc>
          <w:tcPr>
            <w:tcW w:w="25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67207" w14:textId="77777777" w:rsidR="00564F83" w:rsidRPr="00DA74D0" w:rsidRDefault="00564F83" w:rsidP="002C373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A74D0">
              <w:rPr>
                <w:sz w:val="24"/>
                <w:szCs w:val="24"/>
              </w:rPr>
              <w:t>Книгообеспеченность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1340F" w14:textId="55369916" w:rsidR="00564F83" w:rsidRPr="002B65D6" w:rsidRDefault="002B65D6" w:rsidP="002C373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215,8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70229" w14:textId="50AAB494" w:rsidR="00564F83" w:rsidRPr="002B65D6" w:rsidRDefault="002B65D6" w:rsidP="002C373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AA926" w14:textId="74876B31" w:rsidR="00564F83" w:rsidRPr="00DA74D0" w:rsidRDefault="00ED39C6" w:rsidP="002C373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07F0DE" w14:textId="21D319A0" w:rsidR="00564F83" w:rsidRPr="00DA74D0" w:rsidRDefault="00ED39C6" w:rsidP="002C373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-204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7CB05B39" w14:textId="3ECAB645" w:rsidR="00564F83" w:rsidRPr="00DA74D0" w:rsidRDefault="00564F83" w:rsidP="002C373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674EC" w:rsidRPr="00DA74D0" w14:paraId="0B46FABF" w14:textId="77777777" w:rsidTr="0018142E">
        <w:trPr>
          <w:trHeight w:val="256"/>
          <w:jc w:val="center"/>
        </w:trPr>
        <w:tc>
          <w:tcPr>
            <w:tcW w:w="25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5F943" w14:textId="34461C22" w:rsidR="006674EC" w:rsidRPr="00DA74D0" w:rsidRDefault="006674EC" w:rsidP="002C373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DA74D0">
              <w:rPr>
                <w:sz w:val="24"/>
                <w:szCs w:val="24"/>
                <w:lang w:val="ru-RU"/>
              </w:rPr>
              <w:t>Обновляемость фондов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86444" w14:textId="4CDE4D16" w:rsidR="006674EC" w:rsidRPr="002B65D6" w:rsidRDefault="002B65D6" w:rsidP="002C373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B783E" w14:textId="2D734D9C" w:rsidR="006674EC" w:rsidRPr="002B65D6" w:rsidRDefault="002B65D6" w:rsidP="002C373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0BFCE" w14:textId="2504868A" w:rsidR="006674EC" w:rsidRPr="00DA74D0" w:rsidRDefault="00ED39C6" w:rsidP="002C373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DB4782" w14:textId="05A68899" w:rsidR="006674EC" w:rsidRPr="00DA74D0" w:rsidRDefault="00ED39C6" w:rsidP="002C373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-7,4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375321DD" w14:textId="77777777" w:rsidR="006674EC" w:rsidRPr="00DA74D0" w:rsidRDefault="006674EC" w:rsidP="002C373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54ABCBFE" w14:textId="1CCBACEA" w:rsidR="00393FD8" w:rsidRPr="00DA74D0" w:rsidRDefault="008A683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74D0">
        <w:rPr>
          <w:rFonts w:ascii="Times New Roman" w:hAnsi="Times New Roman" w:cs="Times New Roman"/>
          <w:bCs/>
          <w:sz w:val="28"/>
          <w:szCs w:val="28"/>
        </w:rPr>
        <w:t>обращаемость фондов (</w:t>
      </w:r>
      <w:r w:rsidR="002B65D6">
        <w:rPr>
          <w:rFonts w:ascii="Times New Roman" w:hAnsi="Times New Roman" w:cs="Times New Roman"/>
          <w:bCs/>
          <w:sz w:val="28"/>
          <w:szCs w:val="28"/>
        </w:rPr>
        <w:t>Число книговыдач</w:t>
      </w:r>
      <w:r w:rsidR="00393FD8" w:rsidRPr="00DA74D0">
        <w:rPr>
          <w:rFonts w:ascii="Times New Roman" w:hAnsi="Times New Roman" w:cs="Times New Roman"/>
          <w:bCs/>
          <w:sz w:val="28"/>
          <w:szCs w:val="28"/>
        </w:rPr>
        <w:t xml:space="preserve">/кол-во </w:t>
      </w:r>
      <w:r w:rsidR="002B65D6">
        <w:rPr>
          <w:rFonts w:ascii="Times New Roman" w:hAnsi="Times New Roman" w:cs="Times New Roman"/>
          <w:bCs/>
          <w:sz w:val="28"/>
          <w:szCs w:val="28"/>
        </w:rPr>
        <w:t>книг</w:t>
      </w:r>
      <w:r w:rsidR="00393FD8" w:rsidRPr="00DA74D0">
        <w:rPr>
          <w:rFonts w:ascii="Times New Roman" w:hAnsi="Times New Roman" w:cs="Times New Roman"/>
          <w:bCs/>
          <w:sz w:val="28"/>
          <w:szCs w:val="28"/>
        </w:rPr>
        <w:t>);</w:t>
      </w:r>
    </w:p>
    <w:p w14:paraId="7989B1AE" w14:textId="00CF0754" w:rsidR="00393FD8" w:rsidRPr="00DA74D0" w:rsidRDefault="008A683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74D0">
        <w:rPr>
          <w:rFonts w:ascii="Times New Roman" w:hAnsi="Times New Roman" w:cs="Times New Roman"/>
          <w:bCs/>
          <w:sz w:val="28"/>
          <w:szCs w:val="28"/>
        </w:rPr>
        <w:t>читаемость (</w:t>
      </w:r>
      <w:r w:rsidR="00393FD8" w:rsidRPr="00DA74D0">
        <w:rPr>
          <w:rFonts w:ascii="Times New Roman" w:hAnsi="Times New Roman" w:cs="Times New Roman"/>
          <w:bCs/>
          <w:sz w:val="28"/>
          <w:szCs w:val="28"/>
        </w:rPr>
        <w:t>Число книговыдач/</w:t>
      </w:r>
      <w:r w:rsidR="000169F4" w:rsidRPr="00DA74D0">
        <w:rPr>
          <w:rFonts w:ascii="Times New Roman" w:hAnsi="Times New Roman" w:cs="Times New Roman"/>
          <w:bCs/>
          <w:sz w:val="28"/>
          <w:szCs w:val="28"/>
        </w:rPr>
        <w:t>кол-во</w:t>
      </w:r>
      <w:r w:rsidR="00393FD8" w:rsidRPr="00DA74D0">
        <w:rPr>
          <w:rFonts w:ascii="Times New Roman" w:hAnsi="Times New Roman" w:cs="Times New Roman"/>
          <w:bCs/>
          <w:sz w:val="28"/>
          <w:szCs w:val="28"/>
        </w:rPr>
        <w:t xml:space="preserve"> пользователей);</w:t>
      </w:r>
    </w:p>
    <w:p w14:paraId="2426388B" w14:textId="4863A715" w:rsidR="008A6831" w:rsidRPr="00DA74D0" w:rsidRDefault="008A683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74D0">
        <w:rPr>
          <w:rFonts w:ascii="Times New Roman" w:hAnsi="Times New Roman" w:cs="Times New Roman"/>
          <w:bCs/>
          <w:sz w:val="28"/>
          <w:szCs w:val="28"/>
        </w:rPr>
        <w:t>книгообеспеченность (</w:t>
      </w:r>
      <w:r w:rsidR="00393FD8" w:rsidRPr="00DA74D0">
        <w:rPr>
          <w:rFonts w:ascii="Times New Roman" w:hAnsi="Times New Roman" w:cs="Times New Roman"/>
          <w:bCs/>
          <w:sz w:val="28"/>
          <w:szCs w:val="28"/>
        </w:rPr>
        <w:t>Фонд/кол-во пользователей</w:t>
      </w:r>
      <w:r w:rsidRPr="00DA74D0">
        <w:rPr>
          <w:rFonts w:ascii="Times New Roman" w:hAnsi="Times New Roman" w:cs="Times New Roman"/>
          <w:bCs/>
          <w:sz w:val="28"/>
          <w:szCs w:val="28"/>
        </w:rPr>
        <w:t>);</w:t>
      </w:r>
    </w:p>
    <w:p w14:paraId="6953F88C" w14:textId="2F0DFEDE" w:rsidR="008A6831" w:rsidRDefault="008A683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74D0">
        <w:rPr>
          <w:rFonts w:ascii="Times New Roman" w:hAnsi="Times New Roman" w:cs="Times New Roman"/>
          <w:bCs/>
          <w:sz w:val="28"/>
          <w:szCs w:val="28"/>
        </w:rPr>
        <w:t>обновляемость фондов (</w:t>
      </w:r>
      <w:r w:rsidR="000169F4" w:rsidRPr="00DA74D0">
        <w:rPr>
          <w:rFonts w:ascii="Times New Roman" w:hAnsi="Times New Roman" w:cs="Times New Roman"/>
          <w:bCs/>
          <w:sz w:val="28"/>
          <w:szCs w:val="28"/>
        </w:rPr>
        <w:t>Новые п</w:t>
      </w:r>
      <w:r w:rsidRPr="00DA74D0">
        <w:rPr>
          <w:rFonts w:ascii="Times New Roman" w:hAnsi="Times New Roman" w:cs="Times New Roman"/>
          <w:bCs/>
          <w:sz w:val="28"/>
          <w:szCs w:val="28"/>
        </w:rPr>
        <w:t>оступлени</w:t>
      </w:r>
      <w:r w:rsidR="000169F4" w:rsidRPr="00DA74D0">
        <w:rPr>
          <w:rFonts w:ascii="Times New Roman" w:hAnsi="Times New Roman" w:cs="Times New Roman"/>
          <w:bCs/>
          <w:sz w:val="28"/>
          <w:szCs w:val="28"/>
        </w:rPr>
        <w:t>я/</w:t>
      </w:r>
      <w:r w:rsidRPr="00DA74D0">
        <w:rPr>
          <w:rFonts w:ascii="Times New Roman" w:hAnsi="Times New Roman" w:cs="Times New Roman"/>
          <w:bCs/>
          <w:sz w:val="28"/>
          <w:szCs w:val="28"/>
        </w:rPr>
        <w:t>фонд</w:t>
      </w:r>
      <w:r w:rsidR="000169F4" w:rsidRPr="00DA74D0">
        <w:rPr>
          <w:rFonts w:ascii="Times New Roman" w:hAnsi="Times New Roman" w:cs="Times New Roman"/>
          <w:bCs/>
          <w:sz w:val="28"/>
          <w:szCs w:val="28"/>
        </w:rPr>
        <w:t>*100%</w:t>
      </w:r>
      <w:r w:rsidRPr="00DA74D0">
        <w:rPr>
          <w:rFonts w:ascii="Times New Roman" w:hAnsi="Times New Roman" w:cs="Times New Roman"/>
          <w:bCs/>
          <w:sz w:val="28"/>
          <w:szCs w:val="28"/>
        </w:rPr>
        <w:t>);</w:t>
      </w:r>
    </w:p>
    <w:p w14:paraId="01341387" w14:textId="77777777" w:rsidR="005967EB" w:rsidRPr="005967EB" w:rsidRDefault="005967EB" w:rsidP="005967E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Normal"/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276"/>
        <w:gridCol w:w="850"/>
        <w:gridCol w:w="1134"/>
        <w:gridCol w:w="851"/>
        <w:gridCol w:w="1134"/>
        <w:gridCol w:w="850"/>
        <w:gridCol w:w="993"/>
        <w:gridCol w:w="850"/>
      </w:tblGrid>
      <w:tr w:rsidR="00FC5A51" w:rsidRPr="00DA74D0" w14:paraId="2D12E442" w14:textId="77777777" w:rsidTr="00FC5A51">
        <w:trPr>
          <w:trHeight w:val="274"/>
        </w:trPr>
        <w:tc>
          <w:tcPr>
            <w:tcW w:w="9639" w:type="dxa"/>
            <w:gridSpan w:val="9"/>
            <w:tcBorders>
              <w:bottom w:val="single" w:sz="6" w:space="0" w:color="000000"/>
            </w:tcBorders>
          </w:tcPr>
          <w:p w14:paraId="3526D054" w14:textId="3C254D21" w:rsidR="00FC5A51" w:rsidRPr="00DA74D0" w:rsidRDefault="00FC5A51" w:rsidP="002C373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A74D0">
              <w:rPr>
                <w:sz w:val="24"/>
                <w:szCs w:val="24"/>
                <w:lang w:val="ru-RU"/>
              </w:rPr>
              <w:t>Выдача документов библиотечного фонда по видам</w:t>
            </w:r>
          </w:p>
        </w:tc>
      </w:tr>
      <w:tr w:rsidR="000169F4" w:rsidRPr="00DA74D0" w14:paraId="3BD7CED6" w14:textId="77777777" w:rsidTr="000169F4">
        <w:trPr>
          <w:trHeight w:val="481"/>
        </w:trPr>
        <w:tc>
          <w:tcPr>
            <w:tcW w:w="1701" w:type="dxa"/>
            <w:vMerge w:val="restart"/>
            <w:tcBorders>
              <w:bottom w:val="single" w:sz="6" w:space="0" w:color="000000"/>
            </w:tcBorders>
          </w:tcPr>
          <w:p w14:paraId="156B2A51" w14:textId="77777777" w:rsidR="000169F4" w:rsidRPr="00DA74D0" w:rsidRDefault="000169F4" w:rsidP="002C373B">
            <w:pPr>
              <w:pStyle w:val="TableParagraph"/>
              <w:spacing w:line="240" w:lineRule="auto"/>
              <w:ind w:left="0"/>
              <w:rPr>
                <w:i/>
                <w:sz w:val="24"/>
                <w:szCs w:val="24"/>
                <w:lang w:val="ru-RU"/>
              </w:rPr>
            </w:pPr>
          </w:p>
          <w:p w14:paraId="4B4317ED" w14:textId="77777777" w:rsidR="000169F4" w:rsidRPr="00DA74D0" w:rsidRDefault="000169F4" w:rsidP="002C373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A74D0">
              <w:rPr>
                <w:sz w:val="24"/>
                <w:szCs w:val="24"/>
              </w:rPr>
              <w:t>Вид</w:t>
            </w:r>
            <w:r w:rsidRPr="00DA74D0">
              <w:rPr>
                <w:spacing w:val="-5"/>
                <w:sz w:val="24"/>
                <w:szCs w:val="24"/>
              </w:rPr>
              <w:t xml:space="preserve"> </w:t>
            </w:r>
            <w:r w:rsidRPr="00DA74D0">
              <w:rPr>
                <w:sz w:val="24"/>
                <w:szCs w:val="24"/>
              </w:rPr>
              <w:t>документа</w:t>
            </w:r>
          </w:p>
        </w:tc>
        <w:tc>
          <w:tcPr>
            <w:tcW w:w="2126" w:type="dxa"/>
            <w:gridSpan w:val="2"/>
          </w:tcPr>
          <w:p w14:paraId="67F9C945" w14:textId="2CDAE83A" w:rsidR="000169F4" w:rsidRPr="00DA74D0" w:rsidRDefault="000169F4" w:rsidP="002C373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A74D0">
              <w:rPr>
                <w:sz w:val="24"/>
                <w:szCs w:val="24"/>
              </w:rPr>
              <w:t>202</w:t>
            </w:r>
            <w:r w:rsidRPr="00DA74D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gridSpan w:val="2"/>
            <w:tcBorders>
              <w:bottom w:val="single" w:sz="6" w:space="0" w:color="000000"/>
            </w:tcBorders>
          </w:tcPr>
          <w:p w14:paraId="74AB44AA" w14:textId="734D3621" w:rsidR="000169F4" w:rsidRPr="00DA74D0" w:rsidRDefault="000169F4" w:rsidP="002C373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A74D0">
              <w:rPr>
                <w:sz w:val="24"/>
                <w:szCs w:val="24"/>
              </w:rPr>
              <w:t>202</w:t>
            </w:r>
            <w:r w:rsidRPr="00DA74D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gridSpan w:val="2"/>
            <w:tcBorders>
              <w:right w:val="single" w:sz="6" w:space="0" w:color="000000"/>
            </w:tcBorders>
          </w:tcPr>
          <w:p w14:paraId="69761D79" w14:textId="22121110" w:rsidR="000169F4" w:rsidRPr="00DA74D0" w:rsidRDefault="000169F4" w:rsidP="002C373B">
            <w:pPr>
              <w:pStyle w:val="TableParagraph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14698">
              <w:rPr>
                <w:b/>
                <w:bCs/>
                <w:sz w:val="24"/>
                <w:szCs w:val="24"/>
              </w:rPr>
              <w:t>202</w:t>
            </w:r>
            <w:r w:rsidRPr="00814698"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  <w:gridSpan w:val="2"/>
            <w:tcBorders>
              <w:left w:val="single" w:sz="6" w:space="0" w:color="000000"/>
            </w:tcBorders>
          </w:tcPr>
          <w:p w14:paraId="7355A490" w14:textId="75F2A719" w:rsidR="000169F4" w:rsidRPr="00DA74D0" w:rsidRDefault="000169F4" w:rsidP="002C373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A74D0">
              <w:rPr>
                <w:sz w:val="24"/>
                <w:szCs w:val="24"/>
              </w:rPr>
              <w:t>202</w:t>
            </w:r>
            <w:r w:rsidRPr="00DA74D0">
              <w:rPr>
                <w:sz w:val="24"/>
                <w:szCs w:val="24"/>
                <w:lang w:val="ru-RU"/>
              </w:rPr>
              <w:t>3</w:t>
            </w:r>
            <w:r w:rsidRPr="00DA74D0">
              <w:rPr>
                <w:sz w:val="24"/>
                <w:szCs w:val="24"/>
              </w:rPr>
              <w:t xml:space="preserve"> год</w:t>
            </w:r>
            <w:r w:rsidRPr="00DA74D0">
              <w:rPr>
                <w:spacing w:val="-1"/>
                <w:sz w:val="24"/>
                <w:szCs w:val="24"/>
              </w:rPr>
              <w:t xml:space="preserve"> </w:t>
            </w:r>
            <w:r w:rsidRPr="00DA74D0">
              <w:rPr>
                <w:sz w:val="24"/>
                <w:szCs w:val="24"/>
              </w:rPr>
              <w:t>к</w:t>
            </w:r>
            <w:r w:rsidRPr="00DA74D0">
              <w:rPr>
                <w:spacing w:val="-2"/>
                <w:sz w:val="24"/>
                <w:szCs w:val="24"/>
              </w:rPr>
              <w:t xml:space="preserve"> </w:t>
            </w:r>
            <w:r w:rsidRPr="00DA74D0">
              <w:rPr>
                <w:sz w:val="24"/>
                <w:szCs w:val="24"/>
              </w:rPr>
              <w:t>202</w:t>
            </w:r>
            <w:r w:rsidRPr="00DA74D0">
              <w:rPr>
                <w:sz w:val="24"/>
                <w:szCs w:val="24"/>
                <w:lang w:val="ru-RU"/>
              </w:rPr>
              <w:t>1</w:t>
            </w:r>
          </w:p>
          <w:p w14:paraId="379720F3" w14:textId="625FEE76" w:rsidR="000169F4" w:rsidRPr="00DA74D0" w:rsidRDefault="000169F4" w:rsidP="002C373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A74D0">
              <w:rPr>
                <w:sz w:val="24"/>
                <w:szCs w:val="24"/>
              </w:rPr>
              <w:t>году,</w:t>
            </w:r>
            <w:r w:rsidRPr="00DA74D0">
              <w:rPr>
                <w:spacing w:val="-2"/>
                <w:sz w:val="24"/>
                <w:szCs w:val="24"/>
              </w:rPr>
              <w:t xml:space="preserve"> </w:t>
            </w:r>
            <w:r w:rsidRPr="00DA74D0">
              <w:rPr>
                <w:sz w:val="24"/>
                <w:szCs w:val="24"/>
              </w:rPr>
              <w:t>+</w:t>
            </w:r>
            <w:r w:rsidRPr="00DA74D0">
              <w:rPr>
                <w:sz w:val="24"/>
                <w:szCs w:val="24"/>
                <w:lang w:val="ru-RU"/>
              </w:rPr>
              <w:t>/</w:t>
            </w:r>
            <w:r w:rsidRPr="00DA74D0">
              <w:rPr>
                <w:sz w:val="24"/>
                <w:szCs w:val="24"/>
              </w:rPr>
              <w:t>–</w:t>
            </w:r>
          </w:p>
        </w:tc>
      </w:tr>
      <w:tr w:rsidR="000169F4" w:rsidRPr="00DA74D0" w14:paraId="7D27D444" w14:textId="77777777" w:rsidTr="000169F4">
        <w:trPr>
          <w:trHeight w:val="623"/>
        </w:trPr>
        <w:tc>
          <w:tcPr>
            <w:tcW w:w="1701" w:type="dxa"/>
            <w:vMerge/>
            <w:tcBorders>
              <w:top w:val="nil"/>
              <w:bottom w:val="single" w:sz="6" w:space="0" w:color="000000"/>
            </w:tcBorders>
          </w:tcPr>
          <w:p w14:paraId="6126C94C" w14:textId="77777777" w:rsidR="000169F4" w:rsidRPr="00DA74D0" w:rsidRDefault="000169F4" w:rsidP="002C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6FAD2699" w14:textId="4D3C1890" w:rsidR="000169F4" w:rsidRPr="00DA74D0" w:rsidRDefault="000169F4" w:rsidP="002C373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A74D0">
              <w:rPr>
                <w:sz w:val="24"/>
                <w:szCs w:val="24"/>
                <w:lang w:val="ru-RU"/>
              </w:rPr>
              <w:t>Всего единиц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28B1F36D" w14:textId="1BFD21AD" w:rsidR="000169F4" w:rsidRPr="00DA74D0" w:rsidRDefault="000169F4" w:rsidP="002C373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A74D0">
              <w:rPr>
                <w:w w:val="99"/>
                <w:sz w:val="24"/>
                <w:szCs w:val="24"/>
              </w:rPr>
              <w:t>%</w:t>
            </w:r>
            <w:r w:rsidRPr="00DA74D0">
              <w:rPr>
                <w:w w:val="99"/>
                <w:sz w:val="24"/>
                <w:szCs w:val="24"/>
                <w:lang w:val="ru-RU"/>
              </w:rPr>
              <w:t xml:space="preserve"> от общего кол-ва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67EDB998" w14:textId="69BA3AB4" w:rsidR="000169F4" w:rsidRPr="00DA74D0" w:rsidRDefault="000169F4" w:rsidP="002C373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A74D0">
              <w:rPr>
                <w:sz w:val="24"/>
                <w:szCs w:val="24"/>
                <w:lang w:val="ru-RU"/>
              </w:rPr>
              <w:t>Всего единиц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14:paraId="25F5ECEA" w14:textId="2A305FDB" w:rsidR="000169F4" w:rsidRPr="00DA74D0" w:rsidRDefault="000169F4" w:rsidP="002C373B">
            <w:pPr>
              <w:pStyle w:val="TableParagraph"/>
              <w:spacing w:line="240" w:lineRule="auto"/>
              <w:ind w:left="0" w:firstLine="129"/>
              <w:jc w:val="center"/>
              <w:rPr>
                <w:sz w:val="24"/>
                <w:szCs w:val="24"/>
              </w:rPr>
            </w:pPr>
            <w:r w:rsidRPr="00DA74D0">
              <w:rPr>
                <w:w w:val="99"/>
                <w:sz w:val="24"/>
                <w:szCs w:val="24"/>
              </w:rPr>
              <w:t>%</w:t>
            </w:r>
            <w:r w:rsidRPr="00DA74D0">
              <w:rPr>
                <w:w w:val="99"/>
                <w:sz w:val="24"/>
                <w:szCs w:val="24"/>
                <w:lang w:val="ru-RU"/>
              </w:rPr>
              <w:t xml:space="preserve"> от общего кол-ва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04F7DA4F" w14:textId="397A4FA3" w:rsidR="000169F4" w:rsidRPr="00DA74D0" w:rsidRDefault="000169F4" w:rsidP="002C373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A74D0">
              <w:rPr>
                <w:sz w:val="24"/>
                <w:szCs w:val="24"/>
                <w:lang w:val="ru-RU"/>
              </w:rPr>
              <w:t>Всего единиц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337EAFBD" w14:textId="5D370B80" w:rsidR="000169F4" w:rsidRPr="00DA74D0" w:rsidRDefault="000169F4" w:rsidP="002C373B">
            <w:pPr>
              <w:pStyle w:val="TableParagraph"/>
              <w:spacing w:line="240" w:lineRule="auto"/>
              <w:ind w:left="0" w:firstLine="130"/>
              <w:jc w:val="center"/>
              <w:rPr>
                <w:sz w:val="24"/>
                <w:szCs w:val="24"/>
              </w:rPr>
            </w:pPr>
            <w:r w:rsidRPr="00DA74D0">
              <w:rPr>
                <w:w w:val="99"/>
                <w:sz w:val="24"/>
                <w:szCs w:val="24"/>
              </w:rPr>
              <w:t>%</w:t>
            </w:r>
            <w:r w:rsidRPr="00DA74D0">
              <w:rPr>
                <w:w w:val="99"/>
                <w:sz w:val="24"/>
                <w:szCs w:val="24"/>
                <w:lang w:val="ru-RU"/>
              </w:rPr>
              <w:t xml:space="preserve"> от общего кол-ва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14:paraId="1A2DDB5C" w14:textId="55909947" w:rsidR="000169F4" w:rsidRPr="00DA74D0" w:rsidRDefault="000169F4" w:rsidP="002C373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A74D0">
              <w:rPr>
                <w:sz w:val="24"/>
                <w:szCs w:val="24"/>
                <w:lang w:val="ru-RU"/>
              </w:rPr>
              <w:t>Всего единиц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3056632F" w14:textId="08DD7E51" w:rsidR="000169F4" w:rsidRPr="00DA74D0" w:rsidRDefault="000169F4" w:rsidP="002C373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A74D0">
              <w:rPr>
                <w:w w:val="99"/>
                <w:sz w:val="24"/>
                <w:szCs w:val="24"/>
              </w:rPr>
              <w:t>%</w:t>
            </w:r>
            <w:r w:rsidRPr="00DA74D0">
              <w:rPr>
                <w:w w:val="99"/>
                <w:sz w:val="24"/>
                <w:szCs w:val="24"/>
                <w:lang w:val="ru-RU"/>
              </w:rPr>
              <w:t xml:space="preserve"> от общего кол-ва</w:t>
            </w:r>
          </w:p>
        </w:tc>
      </w:tr>
      <w:tr w:rsidR="000169F4" w:rsidRPr="00DA74D0" w14:paraId="7B8F1BDE" w14:textId="77777777" w:rsidTr="000169F4">
        <w:trPr>
          <w:trHeight w:val="253"/>
        </w:trPr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73EDE" w14:textId="77777777" w:rsidR="000169F4" w:rsidRPr="00DA74D0" w:rsidRDefault="000169F4" w:rsidP="002C373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A74D0">
              <w:rPr>
                <w:sz w:val="24"/>
                <w:szCs w:val="24"/>
              </w:rPr>
              <w:t>На</w:t>
            </w:r>
            <w:r w:rsidRPr="00DA74D0">
              <w:rPr>
                <w:spacing w:val="-3"/>
                <w:sz w:val="24"/>
                <w:szCs w:val="24"/>
              </w:rPr>
              <w:t xml:space="preserve"> </w:t>
            </w:r>
            <w:r w:rsidRPr="00DA74D0">
              <w:rPr>
                <w:sz w:val="24"/>
                <w:szCs w:val="24"/>
              </w:rPr>
              <w:t>физических</w:t>
            </w:r>
            <w:r w:rsidRPr="00DA74D0">
              <w:rPr>
                <w:spacing w:val="-3"/>
                <w:sz w:val="24"/>
                <w:szCs w:val="24"/>
              </w:rPr>
              <w:t xml:space="preserve"> </w:t>
            </w:r>
            <w:r w:rsidRPr="00DA74D0">
              <w:rPr>
                <w:sz w:val="24"/>
                <w:szCs w:val="24"/>
              </w:rPr>
              <w:t>носителях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03C8C1" w14:textId="082A0D9A" w:rsidR="000169F4" w:rsidRPr="0042781B" w:rsidRDefault="0042781B" w:rsidP="0042781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205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96290" w14:textId="10E30F43" w:rsidR="000169F4" w:rsidRPr="0042781B" w:rsidRDefault="008A3E7C" w:rsidP="0042781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870EF9" w14:textId="7F6E6C41" w:rsidR="000169F4" w:rsidRPr="0042781B" w:rsidRDefault="0042781B" w:rsidP="0042781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29738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62611" w14:textId="1F98060C" w:rsidR="000169F4" w:rsidRPr="008A3E7C" w:rsidRDefault="008A3E7C" w:rsidP="0042781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FF628B" w14:textId="00BEECA5" w:rsidR="000169F4" w:rsidRPr="00DA74D0" w:rsidRDefault="00814698" w:rsidP="0042781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30786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45ECF" w14:textId="2305E3BF" w:rsidR="000169F4" w:rsidRPr="00DA74D0" w:rsidRDefault="00814698" w:rsidP="0042781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663631" w14:textId="3E530339" w:rsidR="000169F4" w:rsidRPr="00DA74D0" w:rsidRDefault="00814698" w:rsidP="0042781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+30581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339CD8B" w14:textId="250B2EB8" w:rsidR="000169F4" w:rsidRPr="00DA74D0" w:rsidRDefault="00814698" w:rsidP="0042781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+203,9</w:t>
            </w:r>
          </w:p>
        </w:tc>
      </w:tr>
      <w:tr w:rsidR="000169F4" w:rsidRPr="00DA74D0" w14:paraId="49E33774" w14:textId="77777777" w:rsidTr="000169F4">
        <w:trPr>
          <w:trHeight w:val="460"/>
        </w:trPr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D13B4" w14:textId="77777777" w:rsidR="000169F4" w:rsidRPr="00DA74D0" w:rsidRDefault="000169F4" w:rsidP="002C373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A74D0">
              <w:rPr>
                <w:sz w:val="24"/>
                <w:szCs w:val="24"/>
              </w:rPr>
              <w:t>Из</w:t>
            </w:r>
            <w:r w:rsidRPr="00DA74D0">
              <w:rPr>
                <w:spacing w:val="-4"/>
                <w:sz w:val="24"/>
                <w:szCs w:val="24"/>
              </w:rPr>
              <w:t xml:space="preserve"> </w:t>
            </w:r>
            <w:r w:rsidRPr="00DA74D0">
              <w:rPr>
                <w:sz w:val="24"/>
                <w:szCs w:val="24"/>
              </w:rPr>
              <w:t>электронной</w:t>
            </w:r>
            <w:r w:rsidRPr="00DA74D0">
              <w:rPr>
                <w:spacing w:val="-5"/>
                <w:sz w:val="24"/>
                <w:szCs w:val="24"/>
              </w:rPr>
              <w:t xml:space="preserve"> </w:t>
            </w:r>
            <w:r w:rsidRPr="00DA74D0">
              <w:rPr>
                <w:sz w:val="24"/>
                <w:szCs w:val="24"/>
              </w:rPr>
              <w:t>(цифровой)</w:t>
            </w:r>
          </w:p>
          <w:p w14:paraId="2859A434" w14:textId="77777777" w:rsidR="000169F4" w:rsidRPr="00DA74D0" w:rsidRDefault="000169F4" w:rsidP="002C373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A74D0">
              <w:rPr>
                <w:sz w:val="24"/>
                <w:szCs w:val="24"/>
              </w:rPr>
              <w:t>библиотеки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FD2121" w14:textId="395D9D0E" w:rsidR="000169F4" w:rsidRPr="0042781B" w:rsidRDefault="0042781B" w:rsidP="0042781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CB858" w14:textId="19EDC0A8" w:rsidR="000169F4" w:rsidRPr="00DA74D0" w:rsidRDefault="000169F4" w:rsidP="0042781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68DB24" w14:textId="575EE226" w:rsidR="000169F4" w:rsidRPr="0042781B" w:rsidRDefault="0042781B" w:rsidP="0042781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BBF61" w14:textId="19045AA8" w:rsidR="000169F4" w:rsidRPr="00DA74D0" w:rsidRDefault="000169F4" w:rsidP="0042781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D9DB23" w14:textId="5511ABC3" w:rsidR="000169F4" w:rsidRPr="0042781B" w:rsidRDefault="0042781B" w:rsidP="0042781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87A98" w14:textId="33FEDB3F" w:rsidR="000169F4" w:rsidRPr="00DA74D0" w:rsidRDefault="00814698" w:rsidP="0042781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4411DB" w14:textId="5F350FC9" w:rsidR="000169F4" w:rsidRPr="00DA74D0" w:rsidRDefault="000169F4" w:rsidP="0042781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C6DC31E" w14:textId="348B4DD1" w:rsidR="000169F4" w:rsidRPr="00DA74D0" w:rsidRDefault="000169F4" w:rsidP="0042781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169F4" w:rsidRPr="00DA74D0" w14:paraId="400118D5" w14:textId="77777777" w:rsidTr="000169F4">
        <w:trPr>
          <w:trHeight w:val="256"/>
        </w:trPr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34A2A" w14:textId="77777777" w:rsidR="000169F4" w:rsidRPr="00DA74D0" w:rsidRDefault="000169F4" w:rsidP="002C373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A74D0">
              <w:rPr>
                <w:sz w:val="24"/>
                <w:szCs w:val="24"/>
              </w:rPr>
              <w:t>Инсталлированные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D0EBC0" w14:textId="779B0891" w:rsidR="000169F4" w:rsidRPr="0042781B" w:rsidRDefault="0042781B" w:rsidP="0042781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0EAF6" w14:textId="51E46FFF" w:rsidR="000169F4" w:rsidRPr="00DA74D0" w:rsidRDefault="000169F4" w:rsidP="0042781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729A6A" w14:textId="6E16B141" w:rsidR="000169F4" w:rsidRPr="0042781B" w:rsidRDefault="0042781B" w:rsidP="0042781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A8D14" w14:textId="77887ED7" w:rsidR="000169F4" w:rsidRPr="00DA74D0" w:rsidRDefault="000169F4" w:rsidP="0042781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23176C" w14:textId="21F72970" w:rsidR="000169F4" w:rsidRPr="0042781B" w:rsidRDefault="0042781B" w:rsidP="0042781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67E4C" w14:textId="532DD6F4" w:rsidR="000169F4" w:rsidRPr="00DA74D0" w:rsidRDefault="00814698" w:rsidP="0042781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681162" w14:textId="0404EC4D" w:rsidR="000169F4" w:rsidRPr="00DA74D0" w:rsidRDefault="000169F4" w:rsidP="0042781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46FCC65" w14:textId="3C7F8B04" w:rsidR="000169F4" w:rsidRPr="00DA74D0" w:rsidRDefault="000169F4" w:rsidP="0042781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169F4" w:rsidRPr="00DA74D0" w14:paraId="6B16D39A" w14:textId="77777777" w:rsidTr="000169F4">
        <w:trPr>
          <w:trHeight w:val="460"/>
        </w:trPr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26A91" w14:textId="77777777" w:rsidR="000169F4" w:rsidRPr="00DA74D0" w:rsidRDefault="000169F4" w:rsidP="002C373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A74D0">
              <w:rPr>
                <w:sz w:val="24"/>
                <w:szCs w:val="24"/>
              </w:rPr>
              <w:t>Сетевые</w:t>
            </w:r>
            <w:r w:rsidRPr="00DA74D0">
              <w:rPr>
                <w:spacing w:val="-2"/>
                <w:sz w:val="24"/>
                <w:szCs w:val="24"/>
              </w:rPr>
              <w:t xml:space="preserve"> </w:t>
            </w:r>
            <w:r w:rsidRPr="00DA74D0">
              <w:rPr>
                <w:sz w:val="24"/>
                <w:szCs w:val="24"/>
              </w:rPr>
              <w:t>удаленные</w:t>
            </w:r>
          </w:p>
          <w:p w14:paraId="145EDF39" w14:textId="77777777" w:rsidR="000169F4" w:rsidRPr="00DA74D0" w:rsidRDefault="000169F4" w:rsidP="002C373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A74D0">
              <w:rPr>
                <w:sz w:val="24"/>
                <w:szCs w:val="24"/>
              </w:rPr>
              <w:t>лицензионные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A63712" w14:textId="11A4898E" w:rsidR="000169F4" w:rsidRPr="0042781B" w:rsidRDefault="0042781B" w:rsidP="0042781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B6B36" w14:textId="5AEBB957" w:rsidR="000169F4" w:rsidRPr="00DA74D0" w:rsidRDefault="000169F4" w:rsidP="0042781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6C9689" w14:textId="703DCF32" w:rsidR="000169F4" w:rsidRPr="0042781B" w:rsidRDefault="0042781B" w:rsidP="0042781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7EE25" w14:textId="73060FF6" w:rsidR="000169F4" w:rsidRPr="00DA74D0" w:rsidRDefault="000169F4" w:rsidP="0042781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D7E7B8" w14:textId="21FD801C" w:rsidR="000169F4" w:rsidRPr="0042781B" w:rsidRDefault="0042781B" w:rsidP="0042781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1555B" w14:textId="209C2B08" w:rsidR="000169F4" w:rsidRPr="00DA74D0" w:rsidRDefault="00814698" w:rsidP="0042781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948A41" w14:textId="58EDEDF8" w:rsidR="000169F4" w:rsidRPr="00DA74D0" w:rsidRDefault="000169F4" w:rsidP="0042781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588C5BF" w14:textId="56FD9299" w:rsidR="000169F4" w:rsidRPr="00DA74D0" w:rsidRDefault="000169F4" w:rsidP="0042781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A3E7C" w:rsidRPr="00DA74D0" w14:paraId="2AAC4B27" w14:textId="77777777" w:rsidTr="0085140B">
        <w:trPr>
          <w:trHeight w:val="253"/>
        </w:trPr>
        <w:tc>
          <w:tcPr>
            <w:tcW w:w="1701" w:type="dxa"/>
            <w:tcBorders>
              <w:top w:val="single" w:sz="6" w:space="0" w:color="000000"/>
              <w:right w:val="single" w:sz="6" w:space="0" w:color="000000"/>
            </w:tcBorders>
          </w:tcPr>
          <w:p w14:paraId="65C0A305" w14:textId="2CBAA2E2" w:rsidR="008A3E7C" w:rsidRPr="00DA74D0" w:rsidRDefault="008A3E7C" w:rsidP="008A3E7C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DA74D0">
              <w:rPr>
                <w:sz w:val="24"/>
                <w:szCs w:val="24"/>
              </w:rPr>
              <w:t>Итого</w:t>
            </w:r>
            <w:r w:rsidRPr="00DA74D0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3ADC32" w14:textId="274E2990" w:rsidR="008A3E7C" w:rsidRPr="00DA74D0" w:rsidRDefault="008A3E7C" w:rsidP="008A3E7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205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E3ACA" w14:textId="7C9D3A92" w:rsidR="008A3E7C" w:rsidRPr="00DA74D0" w:rsidRDefault="008A3E7C" w:rsidP="008A3E7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C21BF1" w14:textId="36DCFB42" w:rsidR="008A3E7C" w:rsidRPr="00DA74D0" w:rsidRDefault="008A3E7C" w:rsidP="008A3E7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29738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6CE1B" w14:textId="262CAA64" w:rsidR="008A3E7C" w:rsidRPr="00DA74D0" w:rsidRDefault="008A3E7C" w:rsidP="008A3E7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</w:tcPr>
          <w:p w14:paraId="6A0DCEAD" w14:textId="181FF8F5" w:rsidR="008A3E7C" w:rsidRPr="00DA74D0" w:rsidRDefault="00814698" w:rsidP="008A3E7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30786</w:t>
            </w:r>
          </w:p>
        </w:tc>
        <w:tc>
          <w:tcPr>
            <w:tcW w:w="850" w:type="dxa"/>
            <w:tcBorders>
              <w:top w:val="single" w:sz="6" w:space="0" w:color="000000"/>
              <w:right w:val="single" w:sz="6" w:space="0" w:color="000000"/>
            </w:tcBorders>
          </w:tcPr>
          <w:p w14:paraId="2EBEC034" w14:textId="17DC6570" w:rsidR="008A3E7C" w:rsidRPr="00DA74D0" w:rsidRDefault="00814698" w:rsidP="008A3E7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</w:tcPr>
          <w:p w14:paraId="66E0604F" w14:textId="74DF209D" w:rsidR="008A3E7C" w:rsidRPr="00DA74D0" w:rsidRDefault="00814698" w:rsidP="008A3E7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+30581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14:paraId="48DB933C" w14:textId="7C9DB50B" w:rsidR="008A3E7C" w:rsidRPr="00DA74D0" w:rsidRDefault="00814698" w:rsidP="008A3E7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+203,9</w:t>
            </w:r>
          </w:p>
        </w:tc>
      </w:tr>
    </w:tbl>
    <w:p w14:paraId="5572FAB6" w14:textId="7BEC2184" w:rsidR="008A6831" w:rsidRPr="00DA74D0" w:rsidRDefault="008A6831" w:rsidP="002C373B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194A009" w14:textId="77777777" w:rsidR="00730DC6" w:rsidRPr="00FA09CB" w:rsidRDefault="008A6831" w:rsidP="002C37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9CB">
        <w:rPr>
          <w:rFonts w:ascii="Times New Roman" w:hAnsi="Times New Roman" w:cs="Times New Roman"/>
          <w:b/>
          <w:sz w:val="28"/>
          <w:szCs w:val="28"/>
        </w:rPr>
        <w:t>5.5.</w:t>
      </w:r>
      <w:r w:rsidRPr="00FA09CB">
        <w:rPr>
          <w:rFonts w:ascii="Times New Roman" w:hAnsi="Times New Roman" w:cs="Times New Roman"/>
          <w:b/>
          <w:sz w:val="28"/>
          <w:szCs w:val="28"/>
        </w:rPr>
        <w:tab/>
        <w:t>Анализ и оценка состояния и использования фондов модельных библиотек нового поколения.</w:t>
      </w:r>
    </w:p>
    <w:tbl>
      <w:tblPr>
        <w:tblStyle w:val="TableNormal"/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559"/>
        <w:gridCol w:w="1559"/>
        <w:gridCol w:w="1560"/>
        <w:gridCol w:w="1559"/>
      </w:tblGrid>
      <w:tr w:rsidR="00A932B8" w:rsidRPr="00DA74D0" w14:paraId="6B4B79CA" w14:textId="77777777" w:rsidTr="006C6800">
        <w:trPr>
          <w:trHeight w:val="230"/>
        </w:trPr>
        <w:tc>
          <w:tcPr>
            <w:tcW w:w="9781" w:type="dxa"/>
            <w:gridSpan w:val="5"/>
          </w:tcPr>
          <w:p w14:paraId="22713002" w14:textId="088C3B95" w:rsidR="00A932B8" w:rsidRPr="00DA74D0" w:rsidRDefault="00A932B8" w:rsidP="002C373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A74D0">
              <w:rPr>
                <w:sz w:val="24"/>
                <w:szCs w:val="24"/>
                <w:lang w:val="ru-RU"/>
              </w:rPr>
              <w:t>Обновление фондов модельных библиотек</w:t>
            </w:r>
          </w:p>
        </w:tc>
      </w:tr>
      <w:tr w:rsidR="00730DC6" w:rsidRPr="00DA74D0" w14:paraId="34D5A741" w14:textId="77777777" w:rsidTr="00A932B8">
        <w:trPr>
          <w:trHeight w:val="230"/>
        </w:trPr>
        <w:tc>
          <w:tcPr>
            <w:tcW w:w="3544" w:type="dxa"/>
            <w:vMerge w:val="restart"/>
          </w:tcPr>
          <w:p w14:paraId="7DCC5C19" w14:textId="77777777" w:rsidR="00730DC6" w:rsidRPr="00DA74D0" w:rsidRDefault="00730DC6" w:rsidP="002C373B">
            <w:pPr>
              <w:pStyle w:val="TableParagraph"/>
              <w:spacing w:line="240" w:lineRule="auto"/>
              <w:ind w:left="0"/>
              <w:rPr>
                <w:i/>
                <w:sz w:val="24"/>
                <w:szCs w:val="24"/>
                <w:lang w:val="ru-RU"/>
              </w:rPr>
            </w:pPr>
          </w:p>
          <w:p w14:paraId="23F61B54" w14:textId="77777777" w:rsidR="00730DC6" w:rsidRPr="00DA74D0" w:rsidRDefault="00730DC6" w:rsidP="002C373B">
            <w:pPr>
              <w:pStyle w:val="TableParagraph"/>
              <w:spacing w:line="240" w:lineRule="auto"/>
              <w:ind w:left="0"/>
              <w:rPr>
                <w:i/>
                <w:sz w:val="24"/>
                <w:szCs w:val="24"/>
                <w:lang w:val="ru-RU"/>
              </w:rPr>
            </w:pPr>
          </w:p>
          <w:p w14:paraId="33831CE4" w14:textId="77777777" w:rsidR="00730DC6" w:rsidRPr="00DA74D0" w:rsidRDefault="00730DC6" w:rsidP="002C373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A74D0">
              <w:rPr>
                <w:sz w:val="24"/>
                <w:szCs w:val="24"/>
              </w:rPr>
              <w:t>Наименование</w:t>
            </w:r>
            <w:r w:rsidRPr="00DA74D0">
              <w:rPr>
                <w:spacing w:val="-5"/>
                <w:sz w:val="24"/>
                <w:szCs w:val="24"/>
              </w:rPr>
              <w:t xml:space="preserve"> </w:t>
            </w:r>
            <w:r w:rsidRPr="00DA74D0">
              <w:rPr>
                <w:sz w:val="24"/>
                <w:szCs w:val="24"/>
              </w:rPr>
              <w:t>библиотеки</w:t>
            </w:r>
          </w:p>
        </w:tc>
        <w:tc>
          <w:tcPr>
            <w:tcW w:w="1559" w:type="dxa"/>
            <w:vMerge w:val="restart"/>
          </w:tcPr>
          <w:p w14:paraId="47F81338" w14:textId="77777777" w:rsidR="00730DC6" w:rsidRPr="00DA74D0" w:rsidRDefault="00730DC6" w:rsidP="002C373B">
            <w:pPr>
              <w:pStyle w:val="TableParagraph"/>
              <w:spacing w:line="240" w:lineRule="auto"/>
              <w:ind w:left="0"/>
              <w:rPr>
                <w:i/>
                <w:sz w:val="24"/>
                <w:szCs w:val="24"/>
              </w:rPr>
            </w:pPr>
          </w:p>
          <w:p w14:paraId="1306349F" w14:textId="68BAAB0C" w:rsidR="00730DC6" w:rsidRPr="00DA74D0" w:rsidRDefault="00730DC6" w:rsidP="002C373B">
            <w:pPr>
              <w:pStyle w:val="TableParagraph"/>
              <w:spacing w:line="240" w:lineRule="auto"/>
              <w:ind w:left="0" w:firstLine="4"/>
              <w:jc w:val="center"/>
              <w:rPr>
                <w:sz w:val="24"/>
                <w:szCs w:val="24"/>
              </w:rPr>
            </w:pPr>
            <w:r w:rsidRPr="00DA74D0">
              <w:rPr>
                <w:sz w:val="24"/>
                <w:szCs w:val="24"/>
              </w:rPr>
              <w:t>Год</w:t>
            </w:r>
            <w:r w:rsidRPr="00DA74D0">
              <w:rPr>
                <w:spacing w:val="1"/>
                <w:sz w:val="24"/>
                <w:szCs w:val="24"/>
              </w:rPr>
              <w:t xml:space="preserve"> </w:t>
            </w:r>
            <w:r w:rsidRPr="00DA74D0">
              <w:rPr>
                <w:sz w:val="24"/>
                <w:szCs w:val="24"/>
              </w:rPr>
              <w:t>модер</w:t>
            </w:r>
            <w:r w:rsidRPr="00DA74D0">
              <w:rPr>
                <w:spacing w:val="-1"/>
                <w:sz w:val="24"/>
                <w:szCs w:val="24"/>
              </w:rPr>
              <w:t>низации</w:t>
            </w:r>
          </w:p>
        </w:tc>
        <w:tc>
          <w:tcPr>
            <w:tcW w:w="4678" w:type="dxa"/>
            <w:gridSpan w:val="3"/>
          </w:tcPr>
          <w:p w14:paraId="701D731A" w14:textId="77777777" w:rsidR="00730DC6" w:rsidRPr="00DA74D0" w:rsidRDefault="00730DC6" w:rsidP="002C373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A74D0">
              <w:rPr>
                <w:sz w:val="24"/>
                <w:szCs w:val="24"/>
              </w:rPr>
              <w:t>Приобретено</w:t>
            </w:r>
            <w:r w:rsidRPr="00DA74D0">
              <w:rPr>
                <w:spacing w:val="-3"/>
                <w:sz w:val="24"/>
                <w:szCs w:val="24"/>
              </w:rPr>
              <w:t xml:space="preserve"> </w:t>
            </w:r>
            <w:r w:rsidRPr="00DA74D0">
              <w:rPr>
                <w:sz w:val="24"/>
                <w:szCs w:val="24"/>
              </w:rPr>
              <w:t>документов,</w:t>
            </w:r>
            <w:r w:rsidRPr="00DA74D0">
              <w:rPr>
                <w:spacing w:val="-2"/>
                <w:sz w:val="24"/>
                <w:szCs w:val="24"/>
              </w:rPr>
              <w:t xml:space="preserve"> </w:t>
            </w:r>
            <w:r w:rsidRPr="00DA74D0">
              <w:rPr>
                <w:sz w:val="24"/>
                <w:szCs w:val="24"/>
              </w:rPr>
              <w:t>экз.</w:t>
            </w:r>
          </w:p>
        </w:tc>
      </w:tr>
      <w:tr w:rsidR="00A932B8" w:rsidRPr="00DA74D0" w14:paraId="676AAEB6" w14:textId="77777777" w:rsidTr="00A932B8">
        <w:trPr>
          <w:trHeight w:val="921"/>
        </w:trPr>
        <w:tc>
          <w:tcPr>
            <w:tcW w:w="3544" w:type="dxa"/>
            <w:vMerge/>
            <w:tcBorders>
              <w:top w:val="nil"/>
            </w:tcBorders>
          </w:tcPr>
          <w:p w14:paraId="037E375E" w14:textId="77777777" w:rsidR="00730DC6" w:rsidRPr="00DA74D0" w:rsidRDefault="00730DC6" w:rsidP="002C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1C1EC0F5" w14:textId="77777777" w:rsidR="00730DC6" w:rsidRPr="00DA74D0" w:rsidRDefault="00730DC6" w:rsidP="002C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DD2622" w14:textId="68A73D3F" w:rsidR="00730DC6" w:rsidRPr="00DA74D0" w:rsidRDefault="00730DC6" w:rsidP="002C373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A74D0">
              <w:rPr>
                <w:sz w:val="24"/>
                <w:szCs w:val="24"/>
                <w:lang w:val="ru-RU"/>
              </w:rPr>
              <w:t>В год до</w:t>
            </w:r>
            <w:r w:rsidRPr="00DA74D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DA74D0">
              <w:rPr>
                <w:sz w:val="24"/>
                <w:szCs w:val="24"/>
                <w:lang w:val="ru-RU"/>
              </w:rPr>
              <w:t>модернизации</w:t>
            </w:r>
          </w:p>
        </w:tc>
        <w:tc>
          <w:tcPr>
            <w:tcW w:w="1560" w:type="dxa"/>
          </w:tcPr>
          <w:p w14:paraId="590CC9DB" w14:textId="41C7C2EA" w:rsidR="00730DC6" w:rsidRPr="00DA74D0" w:rsidRDefault="00730DC6" w:rsidP="002C373B">
            <w:pPr>
              <w:pStyle w:val="TableParagraph"/>
              <w:spacing w:line="240" w:lineRule="auto"/>
              <w:ind w:left="0" w:firstLine="2"/>
              <w:jc w:val="center"/>
              <w:rPr>
                <w:sz w:val="24"/>
                <w:szCs w:val="24"/>
              </w:rPr>
            </w:pPr>
            <w:r w:rsidRPr="00DA74D0">
              <w:rPr>
                <w:sz w:val="24"/>
                <w:szCs w:val="24"/>
              </w:rPr>
              <w:t>В год</w:t>
            </w:r>
            <w:r w:rsidRPr="00DA74D0">
              <w:rPr>
                <w:spacing w:val="1"/>
                <w:sz w:val="24"/>
                <w:szCs w:val="24"/>
              </w:rPr>
              <w:t xml:space="preserve"> </w:t>
            </w:r>
            <w:r w:rsidRPr="00DA74D0">
              <w:rPr>
                <w:sz w:val="24"/>
                <w:szCs w:val="24"/>
              </w:rPr>
              <w:t>модер</w:t>
            </w:r>
            <w:r w:rsidRPr="00DA74D0">
              <w:rPr>
                <w:spacing w:val="-1"/>
                <w:sz w:val="24"/>
                <w:szCs w:val="24"/>
              </w:rPr>
              <w:t>низации</w:t>
            </w:r>
          </w:p>
        </w:tc>
        <w:tc>
          <w:tcPr>
            <w:tcW w:w="1559" w:type="dxa"/>
          </w:tcPr>
          <w:p w14:paraId="15C5FC3F" w14:textId="0FFE95D6" w:rsidR="00730DC6" w:rsidRPr="00DA74D0" w:rsidRDefault="00730DC6" w:rsidP="002C373B">
            <w:pPr>
              <w:pStyle w:val="TableParagraph"/>
              <w:spacing w:line="240" w:lineRule="auto"/>
              <w:ind w:left="0" w:firstLine="36"/>
              <w:jc w:val="center"/>
              <w:rPr>
                <w:sz w:val="24"/>
                <w:szCs w:val="24"/>
                <w:lang w:val="ru-RU"/>
              </w:rPr>
            </w:pPr>
            <w:r w:rsidRPr="004F2994">
              <w:rPr>
                <w:sz w:val="24"/>
                <w:szCs w:val="24"/>
                <w:lang w:val="ru-RU"/>
              </w:rPr>
              <w:t>Исполнени</w:t>
            </w:r>
            <w:r w:rsidR="00A932B8" w:rsidRPr="004F2994">
              <w:rPr>
                <w:sz w:val="24"/>
                <w:szCs w:val="24"/>
                <w:lang w:val="ru-RU"/>
              </w:rPr>
              <w:t>е</w:t>
            </w:r>
            <w:r w:rsidRPr="004F299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4F2994">
              <w:rPr>
                <w:spacing w:val="-1"/>
                <w:sz w:val="24"/>
                <w:szCs w:val="24"/>
                <w:lang w:val="ru-RU"/>
              </w:rPr>
              <w:t>гарантийных</w:t>
            </w:r>
            <w:r w:rsidR="00A932B8" w:rsidRPr="004F29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F2994">
              <w:rPr>
                <w:spacing w:val="-1"/>
                <w:sz w:val="24"/>
                <w:szCs w:val="24"/>
                <w:lang w:val="ru-RU"/>
              </w:rPr>
              <w:t>обязательств</w:t>
            </w:r>
            <w:r w:rsidR="00BC7083" w:rsidRPr="004F29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F299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4F2994">
              <w:rPr>
                <w:sz w:val="24"/>
                <w:szCs w:val="24"/>
                <w:lang w:val="ru-RU"/>
              </w:rPr>
              <w:t>в</w:t>
            </w:r>
            <w:r w:rsidR="00BC7083" w:rsidRPr="004F2994">
              <w:rPr>
                <w:sz w:val="24"/>
                <w:szCs w:val="24"/>
                <w:lang w:val="ru-RU"/>
              </w:rPr>
              <w:t xml:space="preserve"> </w:t>
            </w:r>
            <w:r w:rsidRPr="004F2994">
              <w:rPr>
                <w:sz w:val="24"/>
                <w:szCs w:val="24"/>
                <w:lang w:val="ru-RU"/>
              </w:rPr>
              <w:t>202</w:t>
            </w:r>
            <w:r w:rsidR="00A932B8" w:rsidRPr="004F2994">
              <w:rPr>
                <w:sz w:val="24"/>
                <w:szCs w:val="24"/>
                <w:lang w:val="ru-RU"/>
              </w:rPr>
              <w:t xml:space="preserve">3 </w:t>
            </w:r>
            <w:r w:rsidRPr="004F2994">
              <w:rPr>
                <w:sz w:val="24"/>
                <w:szCs w:val="24"/>
                <w:lang w:val="ru-RU"/>
              </w:rPr>
              <w:t>году</w:t>
            </w:r>
          </w:p>
        </w:tc>
      </w:tr>
      <w:tr w:rsidR="00A932B8" w:rsidRPr="00DA74D0" w14:paraId="5B834A5D" w14:textId="77777777" w:rsidTr="00A932B8">
        <w:trPr>
          <w:trHeight w:val="230"/>
        </w:trPr>
        <w:tc>
          <w:tcPr>
            <w:tcW w:w="3544" w:type="dxa"/>
          </w:tcPr>
          <w:p w14:paraId="02BD744E" w14:textId="097C7CB2" w:rsidR="00730DC6" w:rsidRPr="00DA74D0" w:rsidRDefault="008A3E7C" w:rsidP="008A3E7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Первомайская детская библиотека</w:t>
            </w:r>
          </w:p>
        </w:tc>
        <w:tc>
          <w:tcPr>
            <w:tcW w:w="1559" w:type="dxa"/>
          </w:tcPr>
          <w:p w14:paraId="3923954D" w14:textId="5469C993" w:rsidR="00730DC6" w:rsidRPr="00DA74D0" w:rsidRDefault="008A3E7C" w:rsidP="008A3E7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</w:t>
            </w:r>
          </w:p>
        </w:tc>
        <w:tc>
          <w:tcPr>
            <w:tcW w:w="1559" w:type="dxa"/>
          </w:tcPr>
          <w:p w14:paraId="252370F6" w14:textId="73277B33" w:rsidR="00730DC6" w:rsidRPr="00DA74D0" w:rsidRDefault="008A3E7C" w:rsidP="008A3E7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630</w:t>
            </w:r>
          </w:p>
        </w:tc>
        <w:tc>
          <w:tcPr>
            <w:tcW w:w="1560" w:type="dxa"/>
          </w:tcPr>
          <w:p w14:paraId="5BB14A82" w14:textId="2203DE86" w:rsidR="00730DC6" w:rsidRPr="00DA74D0" w:rsidRDefault="008A3E7C" w:rsidP="008A3E7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2019</w:t>
            </w:r>
          </w:p>
        </w:tc>
        <w:tc>
          <w:tcPr>
            <w:tcW w:w="1559" w:type="dxa"/>
          </w:tcPr>
          <w:p w14:paraId="3B843F75" w14:textId="3DF6739B" w:rsidR="00730DC6" w:rsidRPr="00DA74D0" w:rsidRDefault="004F2994" w:rsidP="004F299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630</w:t>
            </w:r>
          </w:p>
        </w:tc>
      </w:tr>
    </w:tbl>
    <w:p w14:paraId="42F1AB64" w14:textId="4E4FCC23" w:rsidR="00A932B8" w:rsidRDefault="00A932B8" w:rsidP="002C37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C87A63D" w14:textId="77777777" w:rsidR="00387EAF" w:rsidRPr="00DA74D0" w:rsidRDefault="00387EAF" w:rsidP="002C37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Normal"/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559"/>
        <w:gridCol w:w="1560"/>
        <w:gridCol w:w="1559"/>
      </w:tblGrid>
      <w:tr w:rsidR="008349E0" w:rsidRPr="00DA74D0" w14:paraId="6A8A672E" w14:textId="77777777" w:rsidTr="008349E0">
        <w:trPr>
          <w:trHeight w:val="360"/>
        </w:trPr>
        <w:tc>
          <w:tcPr>
            <w:tcW w:w="9781" w:type="dxa"/>
            <w:gridSpan w:val="4"/>
          </w:tcPr>
          <w:p w14:paraId="6F92B72F" w14:textId="70BD4577" w:rsidR="008349E0" w:rsidRPr="00DA74D0" w:rsidRDefault="008349E0" w:rsidP="002C373B">
            <w:pPr>
              <w:pStyle w:val="TableParagraph"/>
              <w:spacing w:line="240" w:lineRule="auto"/>
              <w:ind w:left="0"/>
              <w:jc w:val="center"/>
              <w:rPr>
                <w:w w:val="99"/>
                <w:sz w:val="24"/>
                <w:szCs w:val="24"/>
                <w:lang w:val="ru-RU"/>
              </w:rPr>
            </w:pPr>
            <w:r w:rsidRPr="00DA74D0">
              <w:rPr>
                <w:w w:val="99"/>
                <w:sz w:val="24"/>
                <w:szCs w:val="24"/>
                <w:lang w:val="ru-RU"/>
              </w:rPr>
              <w:t>Выдача документов из фондов модельных библиотек</w:t>
            </w:r>
          </w:p>
        </w:tc>
      </w:tr>
      <w:tr w:rsidR="008349E0" w:rsidRPr="00DA74D0" w14:paraId="5C15A6D1" w14:textId="77777777" w:rsidTr="008349E0">
        <w:trPr>
          <w:trHeight w:val="266"/>
        </w:trPr>
        <w:tc>
          <w:tcPr>
            <w:tcW w:w="5103" w:type="dxa"/>
          </w:tcPr>
          <w:p w14:paraId="4A2B43C1" w14:textId="77777777" w:rsidR="008349E0" w:rsidRPr="00DA74D0" w:rsidRDefault="008349E0" w:rsidP="002C3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78D32DA8" w14:textId="39C1B977" w:rsidR="008349E0" w:rsidRPr="00DA74D0" w:rsidRDefault="008349E0" w:rsidP="002C373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A74D0">
              <w:rPr>
                <w:sz w:val="24"/>
                <w:szCs w:val="24"/>
                <w:lang w:val="ru-RU"/>
              </w:rPr>
              <w:t>2021</w:t>
            </w:r>
          </w:p>
        </w:tc>
        <w:tc>
          <w:tcPr>
            <w:tcW w:w="1560" w:type="dxa"/>
          </w:tcPr>
          <w:p w14:paraId="588B9179" w14:textId="1E646E2B" w:rsidR="008349E0" w:rsidRPr="00DA74D0" w:rsidRDefault="008349E0" w:rsidP="002C373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A74D0">
              <w:rPr>
                <w:sz w:val="24"/>
                <w:szCs w:val="24"/>
                <w:lang w:val="ru-RU"/>
              </w:rPr>
              <w:t>2022</w:t>
            </w:r>
          </w:p>
        </w:tc>
        <w:tc>
          <w:tcPr>
            <w:tcW w:w="1559" w:type="dxa"/>
          </w:tcPr>
          <w:p w14:paraId="223EBE42" w14:textId="3E88166D" w:rsidR="008349E0" w:rsidRPr="00DA74D0" w:rsidRDefault="008349E0" w:rsidP="002C373B">
            <w:pPr>
              <w:pStyle w:val="TableParagraph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C2F0B">
              <w:rPr>
                <w:b/>
                <w:bCs/>
                <w:sz w:val="24"/>
                <w:szCs w:val="24"/>
                <w:lang w:val="ru-RU"/>
              </w:rPr>
              <w:t>2023</w:t>
            </w:r>
          </w:p>
        </w:tc>
      </w:tr>
      <w:tr w:rsidR="008349E0" w:rsidRPr="00DA74D0" w14:paraId="52B849F2" w14:textId="77777777" w:rsidTr="008349E0">
        <w:trPr>
          <w:trHeight w:val="253"/>
        </w:trPr>
        <w:tc>
          <w:tcPr>
            <w:tcW w:w="5103" w:type="dxa"/>
          </w:tcPr>
          <w:p w14:paraId="72EDDF44" w14:textId="23654ADF" w:rsidR="008349E0" w:rsidRPr="00DA74D0" w:rsidRDefault="008349E0" w:rsidP="008A3E7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A74D0">
              <w:rPr>
                <w:sz w:val="24"/>
                <w:szCs w:val="24"/>
                <w:lang w:val="ru-RU"/>
              </w:rPr>
              <w:t>Всего, единиц</w:t>
            </w:r>
          </w:p>
        </w:tc>
        <w:tc>
          <w:tcPr>
            <w:tcW w:w="1559" w:type="dxa"/>
          </w:tcPr>
          <w:p w14:paraId="2A9B260C" w14:textId="667769B7" w:rsidR="008349E0" w:rsidRPr="008A3E7C" w:rsidRDefault="008A3E7C" w:rsidP="008A3E7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205</w:t>
            </w:r>
          </w:p>
        </w:tc>
        <w:tc>
          <w:tcPr>
            <w:tcW w:w="1560" w:type="dxa"/>
          </w:tcPr>
          <w:p w14:paraId="1D0F5508" w14:textId="7C8ED03A" w:rsidR="008349E0" w:rsidRPr="008A3E7C" w:rsidRDefault="008A3E7C" w:rsidP="008A3E7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29738</w:t>
            </w:r>
          </w:p>
        </w:tc>
        <w:tc>
          <w:tcPr>
            <w:tcW w:w="1559" w:type="dxa"/>
          </w:tcPr>
          <w:p w14:paraId="14D1E12D" w14:textId="396B713B" w:rsidR="008349E0" w:rsidRPr="000C2F0B" w:rsidRDefault="000C2F0B" w:rsidP="000C2F0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30786</w:t>
            </w:r>
          </w:p>
        </w:tc>
      </w:tr>
      <w:tr w:rsidR="008A3E7C" w:rsidRPr="00DA74D0" w14:paraId="32E8712F" w14:textId="77777777" w:rsidTr="008349E0">
        <w:trPr>
          <w:trHeight w:val="253"/>
        </w:trPr>
        <w:tc>
          <w:tcPr>
            <w:tcW w:w="5103" w:type="dxa"/>
          </w:tcPr>
          <w:p w14:paraId="45AD8CA6" w14:textId="784756C9" w:rsidR="008A3E7C" w:rsidRPr="00DA74D0" w:rsidRDefault="008A3E7C" w:rsidP="008A3E7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A74D0">
              <w:rPr>
                <w:sz w:val="24"/>
                <w:szCs w:val="24"/>
                <w:lang w:val="ru-RU"/>
              </w:rPr>
              <w:t>- в том числе на</w:t>
            </w:r>
            <w:r w:rsidRPr="00DA74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A74D0">
              <w:rPr>
                <w:sz w:val="24"/>
                <w:szCs w:val="24"/>
                <w:lang w:val="ru-RU"/>
              </w:rPr>
              <w:t>физических</w:t>
            </w:r>
            <w:r w:rsidRPr="00DA74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A74D0">
              <w:rPr>
                <w:sz w:val="24"/>
                <w:szCs w:val="24"/>
                <w:lang w:val="ru-RU"/>
              </w:rPr>
              <w:t>носителях, единиц</w:t>
            </w:r>
          </w:p>
        </w:tc>
        <w:tc>
          <w:tcPr>
            <w:tcW w:w="1559" w:type="dxa"/>
          </w:tcPr>
          <w:p w14:paraId="2DF98549" w14:textId="7E70A103" w:rsidR="008A3E7C" w:rsidRPr="00DA74D0" w:rsidRDefault="008A3E7C" w:rsidP="008A3E7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205</w:t>
            </w:r>
          </w:p>
        </w:tc>
        <w:tc>
          <w:tcPr>
            <w:tcW w:w="1560" w:type="dxa"/>
          </w:tcPr>
          <w:p w14:paraId="587B1836" w14:textId="41DDE281" w:rsidR="008A3E7C" w:rsidRPr="00DA74D0" w:rsidRDefault="008A3E7C" w:rsidP="008A3E7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29738</w:t>
            </w:r>
          </w:p>
        </w:tc>
        <w:tc>
          <w:tcPr>
            <w:tcW w:w="1559" w:type="dxa"/>
          </w:tcPr>
          <w:p w14:paraId="2B77EDBF" w14:textId="16E6A958" w:rsidR="008A3E7C" w:rsidRPr="00DA74D0" w:rsidRDefault="000C2F0B" w:rsidP="000C2F0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C2F0B">
              <w:rPr>
                <w:sz w:val="24"/>
                <w:szCs w:val="24"/>
                <w:lang w:val="ru-RU"/>
              </w:rPr>
              <w:t>30786</w:t>
            </w:r>
          </w:p>
        </w:tc>
      </w:tr>
    </w:tbl>
    <w:p w14:paraId="272E7612" w14:textId="77777777" w:rsidR="00A932B8" w:rsidRPr="00DA74D0" w:rsidRDefault="00A932B8" w:rsidP="002C37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FFFA5D6" w14:textId="77777777" w:rsidR="004527C2" w:rsidRDefault="004527C2" w:rsidP="00D429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4BAFBD" w14:textId="72D6A833" w:rsidR="00485ED8" w:rsidRDefault="008A6831" w:rsidP="002C37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A09CB">
        <w:rPr>
          <w:rFonts w:ascii="Times New Roman" w:hAnsi="Times New Roman" w:cs="Times New Roman"/>
          <w:b/>
          <w:sz w:val="28"/>
          <w:szCs w:val="28"/>
        </w:rPr>
        <w:lastRenderedPageBreak/>
        <w:t>5.7.</w:t>
      </w:r>
      <w:r w:rsidRPr="00FA09CB">
        <w:rPr>
          <w:rFonts w:ascii="Times New Roman" w:hAnsi="Times New Roman" w:cs="Times New Roman"/>
          <w:b/>
          <w:sz w:val="28"/>
          <w:szCs w:val="28"/>
        </w:rPr>
        <w:tab/>
        <w:t>Обеспечение сохранности фондов:</w:t>
      </w:r>
      <w:r w:rsidR="00485ED8" w:rsidRPr="00FA09CB">
        <w:rPr>
          <w:rFonts w:ascii="Times New Roman" w:hAnsi="Times New Roman" w:cs="Times New Roman"/>
          <w:b/>
        </w:rPr>
        <w:t xml:space="preserve"> </w:t>
      </w:r>
    </w:p>
    <w:p w14:paraId="31AAB005" w14:textId="2443E933" w:rsidR="008A3E7C" w:rsidRPr="008A3E7C" w:rsidRDefault="008A3E7C" w:rsidP="008A3E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3E7C">
        <w:rPr>
          <w:rFonts w:ascii="Times New Roman" w:hAnsi="Times New Roman" w:cs="Times New Roman"/>
          <w:bCs/>
          <w:sz w:val="28"/>
          <w:szCs w:val="28"/>
        </w:rPr>
        <w:t>Вся деятельность Первомайской детской библиотеки по формированию и использованию библиотечного фонда ведется в соответствии с Федеральным законом РФ от 29 декабря 2010 года № 436-ФЗ «О защите детей от информации, причиняющей вред их здоровью и развитию».</w:t>
      </w:r>
    </w:p>
    <w:p w14:paraId="7C2F8B73" w14:textId="77777777" w:rsidR="008A3E7C" w:rsidRPr="008A3E7C" w:rsidRDefault="008A3E7C" w:rsidP="008A3E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3E7C">
        <w:rPr>
          <w:rFonts w:ascii="Times New Roman" w:hAnsi="Times New Roman" w:cs="Times New Roman"/>
          <w:bCs/>
          <w:sz w:val="28"/>
          <w:szCs w:val="28"/>
        </w:rPr>
        <w:t>Все книги и периодические издания соответствуют категориям информационной продукции.</w:t>
      </w:r>
    </w:p>
    <w:p w14:paraId="42BA974E" w14:textId="77777777" w:rsidR="008A3E7C" w:rsidRPr="008A3E7C" w:rsidRDefault="008A3E7C" w:rsidP="008A3E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3E7C">
        <w:rPr>
          <w:rFonts w:ascii="Times New Roman" w:hAnsi="Times New Roman" w:cs="Times New Roman"/>
          <w:bCs/>
          <w:sz w:val="28"/>
          <w:szCs w:val="28"/>
        </w:rPr>
        <w:t>На основании Договора, учет и обработка поступивших изданий ведется в отделе комплектования, обработки и сохранности книжного фонда МУК «ЩМЦБ».</w:t>
      </w:r>
    </w:p>
    <w:p w14:paraId="0B4B707E" w14:textId="77777777" w:rsidR="008A3E7C" w:rsidRPr="008A3E7C" w:rsidRDefault="008A3E7C" w:rsidP="008A3E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3E7C">
        <w:rPr>
          <w:rFonts w:ascii="Times New Roman" w:hAnsi="Times New Roman" w:cs="Times New Roman"/>
          <w:bCs/>
          <w:sz w:val="28"/>
          <w:szCs w:val="28"/>
        </w:rPr>
        <w:t>Учет ведется в Алфавитном служебном каталоге, Книге учета библиотечного фонда, Инвентарной книге.</w:t>
      </w:r>
    </w:p>
    <w:p w14:paraId="68274D7D" w14:textId="77777777" w:rsidR="008A3E7C" w:rsidRPr="008A3E7C" w:rsidRDefault="008A3E7C" w:rsidP="008A3E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3E7C">
        <w:rPr>
          <w:rFonts w:ascii="Times New Roman" w:hAnsi="Times New Roman" w:cs="Times New Roman"/>
          <w:bCs/>
          <w:sz w:val="28"/>
          <w:szCs w:val="28"/>
        </w:rPr>
        <w:t>Проставляем штемпель структурного подразделения на документ.</w:t>
      </w:r>
    </w:p>
    <w:p w14:paraId="46D4ABB2" w14:textId="77777777" w:rsidR="008A3E7C" w:rsidRPr="008A3E7C" w:rsidRDefault="008A3E7C" w:rsidP="008A3E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3E7C">
        <w:rPr>
          <w:rFonts w:ascii="Times New Roman" w:hAnsi="Times New Roman" w:cs="Times New Roman"/>
          <w:bCs/>
          <w:sz w:val="28"/>
          <w:szCs w:val="28"/>
        </w:rPr>
        <w:t>Прием периодических изданий, учет их в «Тетради регистрации периодических изданий», регистрационной картотеке.</w:t>
      </w:r>
    </w:p>
    <w:p w14:paraId="67CBAC18" w14:textId="77777777" w:rsidR="008A3E7C" w:rsidRPr="008A3E7C" w:rsidRDefault="008A3E7C" w:rsidP="008A3E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3E7C">
        <w:rPr>
          <w:rFonts w:ascii="Times New Roman" w:hAnsi="Times New Roman" w:cs="Times New Roman"/>
          <w:bCs/>
          <w:sz w:val="28"/>
          <w:szCs w:val="28"/>
        </w:rPr>
        <w:t>Обработка периодических изданий (написать индекс, приклеить листок возврата, поставить штамп).</w:t>
      </w:r>
    </w:p>
    <w:p w14:paraId="0B960C28" w14:textId="77777777" w:rsidR="008A3E7C" w:rsidRPr="008A3E7C" w:rsidRDefault="008A3E7C" w:rsidP="008A3E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3E7C">
        <w:rPr>
          <w:rFonts w:ascii="Times New Roman" w:hAnsi="Times New Roman" w:cs="Times New Roman"/>
          <w:bCs/>
          <w:sz w:val="28"/>
          <w:szCs w:val="28"/>
        </w:rPr>
        <w:t>Ведется «Тетрадь учета книг, принятых от читателей, взамен утерянных».</w:t>
      </w:r>
    </w:p>
    <w:p w14:paraId="165D228A" w14:textId="77777777" w:rsidR="008A3E7C" w:rsidRPr="008A3E7C" w:rsidRDefault="008A3E7C" w:rsidP="008A3E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3E7C">
        <w:rPr>
          <w:rFonts w:ascii="Times New Roman" w:hAnsi="Times New Roman" w:cs="Times New Roman"/>
          <w:bCs/>
          <w:sz w:val="28"/>
          <w:szCs w:val="28"/>
        </w:rPr>
        <w:t>В библиотеке имеется «Положение о сохранности книжного фонда».</w:t>
      </w:r>
    </w:p>
    <w:p w14:paraId="0E02D0F7" w14:textId="77777777" w:rsidR="008A3E7C" w:rsidRDefault="008A3E7C" w:rsidP="008A3E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3E7C">
        <w:rPr>
          <w:rFonts w:ascii="Times New Roman" w:hAnsi="Times New Roman" w:cs="Times New Roman"/>
          <w:bCs/>
          <w:sz w:val="28"/>
          <w:szCs w:val="28"/>
        </w:rPr>
        <w:t>Работа с «Книгой учета библиотечного фонда».</w:t>
      </w:r>
    </w:p>
    <w:p w14:paraId="6AC2AAD6" w14:textId="68D186C4" w:rsidR="000F1F25" w:rsidRPr="008A3E7C" w:rsidRDefault="000F1F25" w:rsidP="000F1F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1F25">
        <w:rPr>
          <w:rFonts w:ascii="Times New Roman" w:hAnsi="Times New Roman" w:cs="Times New Roman"/>
          <w:bCs/>
          <w:sz w:val="28"/>
          <w:szCs w:val="28"/>
        </w:rPr>
        <w:t>Ежемесячно в санитарные дни проводится гигиеническая обработка документов и 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1F25">
        <w:rPr>
          <w:rFonts w:ascii="Times New Roman" w:hAnsi="Times New Roman" w:cs="Times New Roman"/>
          <w:bCs/>
          <w:sz w:val="28"/>
          <w:szCs w:val="28"/>
        </w:rPr>
        <w:t>просмотр на наличие вредителей, а также работа по дезинфекции помещений библиотек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94B8484" w14:textId="66F930F3" w:rsidR="004D6B9B" w:rsidRDefault="008A3E7C" w:rsidP="008A3E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3E7C">
        <w:rPr>
          <w:rFonts w:ascii="Times New Roman" w:hAnsi="Times New Roman" w:cs="Times New Roman"/>
          <w:bCs/>
          <w:sz w:val="28"/>
          <w:szCs w:val="28"/>
        </w:rPr>
        <w:t xml:space="preserve">В целях сохранности фондов в библиотеке продолжается работа по ремонту и реставрации книг.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8A3E7C">
        <w:rPr>
          <w:rFonts w:ascii="Times New Roman" w:hAnsi="Times New Roman" w:cs="Times New Roman"/>
          <w:bCs/>
          <w:sz w:val="28"/>
          <w:szCs w:val="28"/>
        </w:rPr>
        <w:t>егулярно проводятся индивидуальные и массовые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3E7C">
        <w:rPr>
          <w:rFonts w:ascii="Times New Roman" w:hAnsi="Times New Roman" w:cs="Times New Roman"/>
          <w:bCs/>
          <w:sz w:val="28"/>
          <w:szCs w:val="28"/>
        </w:rPr>
        <w:t>беседы с читателями о бережном отношении к книгам и журналам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A3E7C">
        <w:rPr>
          <w:rFonts w:ascii="Times New Roman" w:hAnsi="Times New Roman" w:cs="Times New Roman"/>
          <w:bCs/>
          <w:sz w:val="28"/>
          <w:szCs w:val="28"/>
        </w:rPr>
        <w:t>Проводится рассылка напоминаний для самых забывчивых читателей.</w:t>
      </w:r>
    </w:p>
    <w:p w14:paraId="6FAF82DA" w14:textId="77777777" w:rsidR="008A3E7C" w:rsidRPr="008A3E7C" w:rsidRDefault="008A3E7C" w:rsidP="008A3E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Grid"/>
        <w:tblW w:w="9787" w:type="dxa"/>
        <w:tblInd w:w="128" w:type="dxa"/>
        <w:tblCellMar>
          <w:left w:w="128" w:type="dxa"/>
          <w:right w:w="56" w:type="dxa"/>
        </w:tblCellMar>
        <w:tblLook w:val="04A0" w:firstRow="1" w:lastRow="0" w:firstColumn="1" w:lastColumn="0" w:noHBand="0" w:noVBand="1"/>
      </w:tblPr>
      <w:tblGrid>
        <w:gridCol w:w="7519"/>
        <w:gridCol w:w="2268"/>
      </w:tblGrid>
      <w:tr w:rsidR="004D6B9B" w:rsidRPr="00DA74D0" w14:paraId="0EEAC423" w14:textId="77777777" w:rsidTr="00564F83">
        <w:trPr>
          <w:trHeight w:val="375"/>
        </w:trPr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277CEC" w14:textId="77777777" w:rsidR="004D6B9B" w:rsidRPr="00DA74D0" w:rsidRDefault="004D6B9B" w:rsidP="002C373B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74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52C8B5" w14:textId="77777777" w:rsidR="004D6B9B" w:rsidRPr="00DA74D0" w:rsidRDefault="004D6B9B" w:rsidP="002C37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74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2023</w:t>
            </w:r>
          </w:p>
        </w:tc>
      </w:tr>
      <w:tr w:rsidR="004D6B9B" w:rsidRPr="00DA74D0" w14:paraId="48B5AA98" w14:textId="77777777" w:rsidTr="00564F83">
        <w:trPr>
          <w:trHeight w:val="390"/>
        </w:trPr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733A45" w14:textId="4214793B" w:rsidR="004D6B9B" w:rsidRPr="00DA74D0" w:rsidRDefault="004D6B9B" w:rsidP="002C37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библиотек в системе района, единиц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8A38E6" w14:textId="15288485" w:rsidR="004D6B9B" w:rsidRPr="00DA74D0" w:rsidRDefault="0042781B" w:rsidP="002C373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6B9B" w:rsidRPr="00DA74D0" w14:paraId="52408BE7" w14:textId="77777777" w:rsidTr="00564F83">
        <w:trPr>
          <w:trHeight w:val="390"/>
        </w:trPr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5E574A" w14:textId="3DBBF091" w:rsidR="004D6B9B" w:rsidRPr="00DA74D0" w:rsidRDefault="004D6B9B" w:rsidP="002C37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библиотек, имеющих охранные средства, в том числе: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FB92EE" w14:textId="4E70ADB2" w:rsidR="004D6B9B" w:rsidRPr="00DA74D0" w:rsidRDefault="0042781B" w:rsidP="002C373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6B9B" w:rsidRPr="00DA74D0" w14:paraId="242DE149" w14:textId="77777777" w:rsidTr="00564F83">
        <w:trPr>
          <w:trHeight w:val="390"/>
        </w:trPr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43F5C9" w14:textId="72037F05" w:rsidR="004D6B9B" w:rsidRPr="00DA74D0" w:rsidRDefault="004D6B9B" w:rsidP="002C37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охранная сигнализация</w:t>
            </w:r>
            <w:r w:rsidR="00564F83" w:rsidRPr="00DA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единиц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4E8AC2" w14:textId="53C45529" w:rsidR="004D6B9B" w:rsidRPr="00DA74D0" w:rsidRDefault="0042781B" w:rsidP="002C373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6B9B" w:rsidRPr="00DA74D0" w14:paraId="4A5C7557" w14:textId="77777777" w:rsidTr="00564F83">
        <w:trPr>
          <w:trHeight w:val="390"/>
        </w:trPr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4A5ACF" w14:textId="18C44BA9" w:rsidR="004D6B9B" w:rsidRPr="00DA74D0" w:rsidRDefault="004D6B9B" w:rsidP="002C37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тревожная кнопка</w:t>
            </w:r>
            <w:r w:rsidR="00564F83" w:rsidRPr="00DA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единиц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A5E9D" w14:textId="2E03FB62" w:rsidR="004D6B9B" w:rsidRPr="00DA74D0" w:rsidRDefault="0042781B" w:rsidP="002C373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6B9B" w:rsidRPr="00DA74D0" w14:paraId="4C189E72" w14:textId="77777777" w:rsidTr="00564F83">
        <w:trPr>
          <w:trHeight w:val="375"/>
        </w:trPr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9D7DF" w14:textId="4D8B5A49" w:rsidR="004D6B9B" w:rsidRPr="00DA74D0" w:rsidRDefault="004D6B9B" w:rsidP="002C37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противокражные ворота (</w:t>
            </w:r>
            <w:r w:rsidRPr="00DA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RFID</w:t>
            </w:r>
            <w:r w:rsidRPr="00DA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564F83" w:rsidRPr="00DA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единиц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DB60AE" w14:textId="69CFB13F" w:rsidR="004D6B9B" w:rsidRPr="00DA74D0" w:rsidRDefault="0042781B" w:rsidP="002C373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6B9B" w:rsidRPr="00DA74D0" w14:paraId="4D2786BC" w14:textId="77777777" w:rsidTr="00564F83">
        <w:trPr>
          <w:trHeight w:val="375"/>
        </w:trPr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34DD5" w14:textId="1D3B8EA3" w:rsidR="004D6B9B" w:rsidRPr="00DA74D0" w:rsidRDefault="004D6B9B" w:rsidP="002C37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видеокамеры</w:t>
            </w:r>
            <w:r w:rsidR="00564F83" w:rsidRPr="00DA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единиц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DDD17" w14:textId="5FCFA523" w:rsidR="004D6B9B" w:rsidRPr="00DA74D0" w:rsidRDefault="0042781B" w:rsidP="002C373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6B9B" w:rsidRPr="00DA74D0" w14:paraId="182FBE72" w14:textId="77777777" w:rsidTr="00564F83">
        <w:trPr>
          <w:trHeight w:val="375"/>
        </w:trPr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68A9CD" w14:textId="1FE6C18C" w:rsidR="004D6B9B" w:rsidRPr="00DA74D0" w:rsidRDefault="004D6B9B" w:rsidP="002C37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решетки на окнах</w:t>
            </w:r>
            <w:r w:rsidR="00564F83" w:rsidRPr="00DA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единиц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6C63C" w14:textId="3BFF1518" w:rsidR="004D6B9B" w:rsidRPr="00DA74D0" w:rsidRDefault="0042781B" w:rsidP="002C373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D6B9B" w:rsidRPr="00DA74D0" w14:paraId="230DC767" w14:textId="77777777" w:rsidTr="00564F83">
        <w:trPr>
          <w:trHeight w:val="375"/>
        </w:trPr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A9EAAF" w14:textId="5E5526C3" w:rsidR="004D6B9B" w:rsidRPr="00DA74D0" w:rsidRDefault="004D6B9B" w:rsidP="002C37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сторож (охранник)</w:t>
            </w:r>
            <w:r w:rsidR="00564F83" w:rsidRPr="00DA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единиц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9D4285" w14:textId="43D90A57" w:rsidR="004D6B9B" w:rsidRPr="00DA74D0" w:rsidRDefault="0042781B" w:rsidP="002C373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C6800" w:rsidRPr="00DA74D0" w14:paraId="26701B2F" w14:textId="77777777" w:rsidTr="00564F83">
        <w:trPr>
          <w:trHeight w:val="375"/>
        </w:trPr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23F0E" w14:textId="5DC27521" w:rsidR="006C6800" w:rsidRPr="00DA74D0" w:rsidRDefault="006C6800" w:rsidP="002C37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другое (указать)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09AE49" w14:textId="786E9686" w:rsidR="006C6800" w:rsidRPr="00DA74D0" w:rsidRDefault="0042781B" w:rsidP="002C373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D6B9B" w:rsidRPr="00DA74D0" w14:paraId="12F73494" w14:textId="77777777" w:rsidTr="00564F83">
        <w:trPr>
          <w:trHeight w:val="375"/>
        </w:trPr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A78126" w14:textId="6743205E" w:rsidR="004D6B9B" w:rsidRPr="00DA74D0" w:rsidRDefault="004D6B9B" w:rsidP="002C37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библиотек, имеющих противопожарные средства, в том числе: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127AA0" w14:textId="45919A99" w:rsidR="004D6B9B" w:rsidRPr="00DA74D0" w:rsidRDefault="0042781B" w:rsidP="002C373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6B9B" w:rsidRPr="00DA74D0" w14:paraId="2C6008F7" w14:textId="77777777" w:rsidTr="00564F83">
        <w:trPr>
          <w:trHeight w:val="375"/>
        </w:trPr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A8CD2F" w14:textId="54E7BDAA" w:rsidR="004D6B9B" w:rsidRPr="00DA74D0" w:rsidRDefault="004D6B9B" w:rsidP="002C37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огнетушители</w:t>
            </w:r>
            <w:r w:rsidR="00564F83" w:rsidRPr="00DA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единиц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45F7C" w14:textId="7DE4CC99" w:rsidR="004D6B9B" w:rsidRPr="00DA74D0" w:rsidRDefault="0042781B" w:rsidP="002C373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6B9B" w:rsidRPr="00DA74D0" w14:paraId="027D9F3A" w14:textId="77777777" w:rsidTr="00564F83">
        <w:trPr>
          <w:trHeight w:val="375"/>
        </w:trPr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2878D3" w14:textId="6B508F02" w:rsidR="004D6B9B" w:rsidRPr="00DA74D0" w:rsidRDefault="004D6B9B" w:rsidP="002C37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64F83" w:rsidRPr="00DA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пожарная </w:t>
            </w:r>
            <w:r w:rsidRPr="00DA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сигнализаци</w:t>
            </w:r>
            <w:r w:rsidR="00564F83" w:rsidRPr="00DA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единиц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B6F910" w14:textId="4D8A14CC" w:rsidR="004D6B9B" w:rsidRPr="00DA74D0" w:rsidRDefault="0042781B" w:rsidP="002C373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6800" w:rsidRPr="0045102A" w14:paraId="3DB36973" w14:textId="77777777" w:rsidTr="00564F83">
        <w:trPr>
          <w:trHeight w:val="375"/>
        </w:trPr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D4817F" w14:textId="33E3ACC7" w:rsidR="006C6800" w:rsidRPr="00DA74D0" w:rsidRDefault="006C6800" w:rsidP="002C37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другое (указать)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78C1E7" w14:textId="454CC2D5" w:rsidR="006C6800" w:rsidRPr="0045102A" w:rsidRDefault="0042781B" w:rsidP="002C373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57CB5C80" w14:textId="76C30D92" w:rsidR="008A6831" w:rsidRPr="00AF5CAE" w:rsidRDefault="008A6831" w:rsidP="002C373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A117E72" w14:textId="2EEF9E6B" w:rsidR="008A6831" w:rsidRDefault="008A6831" w:rsidP="008A3E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F5CAE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Краткие выводы по разделу.</w:t>
      </w:r>
      <w:r w:rsidRPr="00AF5CA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8A3E7C" w:rsidRPr="008A3E7C">
        <w:rPr>
          <w:rFonts w:ascii="Times New Roman" w:hAnsi="Times New Roman" w:cs="Times New Roman"/>
          <w:bCs/>
          <w:i/>
          <w:iCs/>
          <w:sz w:val="28"/>
          <w:szCs w:val="28"/>
        </w:rPr>
        <w:t>Детская библиотека</w:t>
      </w:r>
      <w:r w:rsidR="008A3E7C">
        <w:t xml:space="preserve"> </w:t>
      </w:r>
      <w:r w:rsidR="008A3E7C">
        <w:rPr>
          <w:rFonts w:ascii="Times New Roman" w:hAnsi="Times New Roman" w:cs="Times New Roman"/>
          <w:bCs/>
          <w:i/>
          <w:iCs/>
          <w:sz w:val="28"/>
          <w:szCs w:val="28"/>
        </w:rPr>
        <w:t>имеет</w:t>
      </w:r>
      <w:r w:rsidR="008A3E7C" w:rsidRPr="008A3E7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специализированны</w:t>
      </w:r>
      <w:r w:rsidR="008A3E7C"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="008A3E7C" w:rsidRPr="008A3E7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помещени</w:t>
      </w:r>
      <w:r w:rsidR="008A3E7C">
        <w:rPr>
          <w:rFonts w:ascii="Times New Roman" w:hAnsi="Times New Roman" w:cs="Times New Roman"/>
          <w:bCs/>
          <w:i/>
          <w:iCs/>
          <w:sz w:val="28"/>
          <w:szCs w:val="28"/>
        </w:rPr>
        <w:t>я</w:t>
      </w:r>
      <w:r w:rsidR="008A3E7C" w:rsidRPr="008A3E7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для книгохранения, все помещения</w:t>
      </w:r>
      <w:r w:rsidR="008A3E7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8A3E7C" w:rsidRPr="008A3E7C">
        <w:rPr>
          <w:rFonts w:ascii="Times New Roman" w:hAnsi="Times New Roman" w:cs="Times New Roman"/>
          <w:bCs/>
          <w:i/>
          <w:iCs/>
          <w:sz w:val="28"/>
          <w:szCs w:val="28"/>
        </w:rPr>
        <w:t>приспособленные, температурный режим</w:t>
      </w:r>
      <w:r w:rsidR="008A3E7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="008A3E7C" w:rsidRPr="008A3E7C">
        <w:rPr>
          <w:rFonts w:ascii="Times New Roman" w:hAnsi="Times New Roman" w:cs="Times New Roman"/>
          <w:bCs/>
          <w:i/>
          <w:iCs/>
          <w:sz w:val="28"/>
          <w:szCs w:val="28"/>
        </w:rPr>
        <w:t>режим влажности</w:t>
      </w:r>
      <w:r w:rsidR="008A3E7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</w:t>
      </w:r>
      <w:r w:rsidR="008A3E7C" w:rsidRPr="008A3E7C">
        <w:rPr>
          <w:rFonts w:ascii="Times New Roman" w:hAnsi="Times New Roman" w:cs="Times New Roman"/>
          <w:bCs/>
          <w:i/>
          <w:iCs/>
          <w:sz w:val="28"/>
          <w:szCs w:val="28"/>
        </w:rPr>
        <w:t>вентиляции</w:t>
      </w:r>
      <w:r w:rsidR="008A3E7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соблюдаются. Имеется специальный пылесос </w:t>
      </w:r>
      <w:r w:rsidR="008A3E7C" w:rsidRPr="008A3E7C">
        <w:rPr>
          <w:rFonts w:ascii="Times New Roman" w:hAnsi="Times New Roman" w:cs="Times New Roman"/>
          <w:bCs/>
          <w:i/>
          <w:iCs/>
          <w:sz w:val="28"/>
          <w:szCs w:val="28"/>
        </w:rPr>
        <w:t>для реставрационных работ.</w:t>
      </w:r>
    </w:p>
    <w:p w14:paraId="5CD216EF" w14:textId="77777777" w:rsidR="0096113C" w:rsidRPr="00AF5CAE" w:rsidRDefault="0096113C" w:rsidP="008A3E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5E71977E" w14:textId="4DFBE3CA" w:rsidR="006C6800" w:rsidRPr="00AF5CAE" w:rsidRDefault="006C680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Цифровая инфраструктура</w:t>
      </w:r>
    </w:p>
    <w:p w14:paraId="324EBDAF" w14:textId="77777777" w:rsidR="00534848" w:rsidRPr="00AF5CAE" w:rsidRDefault="00534848" w:rsidP="002C373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4031475D" w14:textId="72564105" w:rsidR="00534848" w:rsidRPr="0096113C" w:rsidRDefault="0096113C" w:rsidP="0096113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6.1. </w:t>
      </w:r>
      <w:r w:rsidR="00534848" w:rsidRPr="0096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и оценка состояния компьютеризации библиотек. Оснащенность библиотек компьютерной техникой и организация компьютеризированных пользовательских посадочных мест:</w:t>
      </w:r>
    </w:p>
    <w:tbl>
      <w:tblPr>
        <w:tblStyle w:val="TableGrid"/>
        <w:tblW w:w="9787" w:type="dxa"/>
        <w:tblInd w:w="128" w:type="dxa"/>
        <w:tblCellMar>
          <w:left w:w="248" w:type="dxa"/>
          <w:right w:w="151" w:type="dxa"/>
        </w:tblCellMar>
        <w:tblLook w:val="04A0" w:firstRow="1" w:lastRow="0" w:firstColumn="1" w:lastColumn="0" w:noHBand="0" w:noVBand="1"/>
      </w:tblPr>
      <w:tblGrid>
        <w:gridCol w:w="6810"/>
        <w:gridCol w:w="992"/>
        <w:gridCol w:w="993"/>
        <w:gridCol w:w="992"/>
      </w:tblGrid>
      <w:tr w:rsidR="00381A1C" w:rsidRPr="0045102A" w14:paraId="2FE5F5A4" w14:textId="77777777" w:rsidTr="00381A1C">
        <w:trPr>
          <w:trHeight w:val="400"/>
        </w:trPr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6BCD7" w14:textId="77777777" w:rsidR="006C6800" w:rsidRPr="0045102A" w:rsidRDefault="006C6800" w:rsidP="002C373B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77147" w14:textId="5221163B" w:rsidR="006C6800" w:rsidRPr="0045102A" w:rsidRDefault="006C6800" w:rsidP="002C373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4C52BB"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17D38" w14:textId="7CDBA915" w:rsidR="006C6800" w:rsidRPr="0045102A" w:rsidRDefault="006C6800" w:rsidP="002C373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4C52BB"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DB1AD" w14:textId="1F8E6D18" w:rsidR="006C6800" w:rsidRPr="0045102A" w:rsidRDefault="006C6800" w:rsidP="002C373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10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4C52BB" w:rsidRPr="004510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81A1C" w:rsidRPr="0045102A" w14:paraId="5542A175" w14:textId="77777777" w:rsidTr="00381A1C">
        <w:trPr>
          <w:trHeight w:val="259"/>
        </w:trPr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D6C79" w14:textId="16F9A508" w:rsidR="006C6800" w:rsidRPr="0045102A" w:rsidRDefault="006C6800" w:rsidP="002C373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библиотек всего, ед</w:t>
            </w:r>
            <w:r w:rsidR="004C52BB"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>иниц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713E8" w14:textId="02C6C571" w:rsidR="006C6800" w:rsidRPr="0096113C" w:rsidRDefault="0096113C" w:rsidP="009611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1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37CBA" w14:textId="1E9121C5" w:rsidR="006C6800" w:rsidRPr="0096113C" w:rsidRDefault="0096113C" w:rsidP="009611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1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4D66B" w14:textId="40C9525E" w:rsidR="006C6800" w:rsidRPr="0096113C" w:rsidRDefault="0096113C" w:rsidP="009611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1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4848" w:rsidRPr="0045102A" w14:paraId="666AFF97" w14:textId="77777777" w:rsidTr="00381A1C">
        <w:trPr>
          <w:trHeight w:val="259"/>
        </w:trPr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6D234" w14:textId="69EBBAEB" w:rsidR="00534848" w:rsidRPr="0045102A" w:rsidRDefault="00381A1C" w:rsidP="002C373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34848"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имеющих компьютерную технику, единиц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AD209" w14:textId="00CD8118" w:rsidR="00534848" w:rsidRPr="0096113C" w:rsidRDefault="0096113C" w:rsidP="009611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85F23" w14:textId="66DE351B" w:rsidR="00534848" w:rsidRPr="0096113C" w:rsidRDefault="0096113C" w:rsidP="009611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A092" w14:textId="75A84045" w:rsidR="00534848" w:rsidRPr="0096113C" w:rsidRDefault="0096113C" w:rsidP="009611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4848" w:rsidRPr="0045102A" w14:paraId="010511C5" w14:textId="77777777" w:rsidTr="00381A1C">
        <w:trPr>
          <w:trHeight w:val="259"/>
        </w:trPr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BC43B" w14:textId="16F97A79" w:rsidR="00534848" w:rsidRPr="0045102A" w:rsidRDefault="00381A1C" w:rsidP="002C373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>- в</w:t>
            </w:r>
            <w:r w:rsidR="00534848"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том числе имеющих компьютерную технику для пользователей, единиц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3F575" w14:textId="52B69F36" w:rsidR="00534848" w:rsidRPr="0096113C" w:rsidRDefault="0096113C" w:rsidP="009611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C642B" w14:textId="4306B61B" w:rsidR="00534848" w:rsidRPr="0096113C" w:rsidRDefault="0096113C" w:rsidP="009611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B9738" w14:textId="7384FB54" w:rsidR="00534848" w:rsidRPr="0096113C" w:rsidRDefault="0096113C" w:rsidP="009611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A1C" w:rsidRPr="0045102A" w14:paraId="6E096C73" w14:textId="77777777" w:rsidTr="00381A1C">
        <w:trPr>
          <w:trHeight w:val="250"/>
        </w:trPr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8F67E" w14:textId="7755EC30" w:rsidR="006C6800" w:rsidRPr="0045102A" w:rsidRDefault="006C6800" w:rsidP="002C37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534848"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компьютерной техники в библиотеках</w:t>
            </w:r>
            <w:r w:rsidR="00381A1C"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34848"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ед</w:t>
            </w:r>
            <w:r w:rsidR="004C52BB"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>иниц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53CAE" w14:textId="4FAAB755" w:rsidR="006C6800" w:rsidRPr="0096113C" w:rsidRDefault="0096113C" w:rsidP="009611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5B142" w14:textId="63480E6B" w:rsidR="006C6800" w:rsidRPr="0096113C" w:rsidRDefault="0096113C" w:rsidP="009611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E06D8" w14:textId="5E5E1734" w:rsidR="006C6800" w:rsidRPr="0096113C" w:rsidRDefault="0096113C" w:rsidP="009611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34848" w:rsidRPr="0045102A" w14:paraId="7FCC1B43" w14:textId="77777777" w:rsidTr="00381A1C">
        <w:trPr>
          <w:trHeight w:val="250"/>
        </w:trPr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60447" w14:textId="3D582377" w:rsidR="00534848" w:rsidRPr="0045102A" w:rsidRDefault="00381A1C" w:rsidP="002C37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34848"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количество компьютерной техники в библиотеках для пользователей, единиц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EF467" w14:textId="5AAD1B27" w:rsidR="00534848" w:rsidRPr="0096113C" w:rsidRDefault="0096113C" w:rsidP="009611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300BE" w14:textId="3DF78B46" w:rsidR="00534848" w:rsidRPr="0096113C" w:rsidRDefault="0096113C" w:rsidP="009611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02D05" w14:textId="5CA6C9AE" w:rsidR="00534848" w:rsidRPr="0096113C" w:rsidRDefault="0096113C" w:rsidP="009611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1A1C" w:rsidRPr="0045102A" w14:paraId="18DB12D5" w14:textId="77777777" w:rsidTr="00381A1C">
        <w:trPr>
          <w:trHeight w:val="486"/>
        </w:trPr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D1EEF" w14:textId="3ABFD9E6" w:rsidR="006C6800" w:rsidRPr="0045102A" w:rsidRDefault="006C6800" w:rsidP="002C37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компьютеров,</w:t>
            </w:r>
            <w:r w:rsidR="004C52BB"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приобретенных в 202</w:t>
            </w:r>
            <w:r w:rsidR="004C52BB"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году, ед</w:t>
            </w:r>
            <w:r w:rsidR="004C52BB"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>иниц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8A3D8" w14:textId="0593FC78" w:rsidR="006C6800" w:rsidRPr="0096113C" w:rsidRDefault="0096113C" w:rsidP="009611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27A53" w14:textId="19493C6C" w:rsidR="006C6800" w:rsidRPr="0096113C" w:rsidRDefault="0096113C" w:rsidP="009611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B885C" w14:textId="299FB0E2" w:rsidR="006C6800" w:rsidRPr="0096113C" w:rsidRDefault="0096113C" w:rsidP="009611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1A1C" w:rsidRPr="0045102A" w14:paraId="5F5C6176" w14:textId="77777777" w:rsidTr="00381A1C">
        <w:trPr>
          <w:trHeight w:val="465"/>
        </w:trPr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5A270" w14:textId="6546482E" w:rsidR="006C6800" w:rsidRPr="0045102A" w:rsidRDefault="006C6800" w:rsidP="002C373B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5102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 т. ч. количество персональных компьютеров</w:t>
            </w:r>
            <w:r w:rsidR="004C52BB" w:rsidRPr="0045102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5102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для пользователей, ед</w:t>
            </w:r>
            <w:r w:rsidR="004C52BB" w:rsidRPr="0045102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57064" w14:textId="6E51AA09" w:rsidR="006C6800" w:rsidRPr="0096113C" w:rsidRDefault="0096113C" w:rsidP="009611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56DAA" w14:textId="4DF5169A" w:rsidR="006C6800" w:rsidRPr="0096113C" w:rsidRDefault="0096113C" w:rsidP="009611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CFB94" w14:textId="4E70EB2F" w:rsidR="006C6800" w:rsidRPr="0096113C" w:rsidRDefault="0096113C" w:rsidP="009611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1A1C" w:rsidRPr="0045102A" w14:paraId="7DDC6001" w14:textId="77777777" w:rsidTr="00381A1C">
        <w:trPr>
          <w:trHeight w:val="517"/>
        </w:trPr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3E014" w14:textId="33EB2796" w:rsidR="006C6800" w:rsidRPr="0045102A" w:rsidRDefault="006C6800" w:rsidP="002C37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единиц копировально-множительной техники</w:t>
            </w:r>
            <w:r w:rsidR="00534848"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библиотеках всего</w:t>
            </w:r>
            <w:r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34848"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854E6" w14:textId="5CFB50B9" w:rsidR="006C6800" w:rsidRPr="0096113C" w:rsidRDefault="0096113C" w:rsidP="009611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E02A6" w14:textId="3054C391" w:rsidR="006C6800" w:rsidRPr="0096113C" w:rsidRDefault="0096113C" w:rsidP="009611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88754" w14:textId="3EDF5CE7" w:rsidR="006C6800" w:rsidRPr="0096113C" w:rsidRDefault="0096113C" w:rsidP="009611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1A1C" w:rsidRPr="0045102A" w14:paraId="0969E79B" w14:textId="77777777" w:rsidTr="00381A1C">
        <w:trPr>
          <w:trHeight w:val="279"/>
        </w:trPr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BF2F0" w14:textId="0C6EF0A8" w:rsidR="006C6800" w:rsidRPr="0045102A" w:rsidRDefault="00381A1C" w:rsidP="002C37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34848"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6C6800"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техники для</w:t>
            </w:r>
            <w:r w:rsidR="004C52BB"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6800"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пользователей, ед</w:t>
            </w:r>
            <w:r w:rsidR="004C52BB"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>иниц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39C4F" w14:textId="19FBF1D9" w:rsidR="006C6800" w:rsidRPr="0096113C" w:rsidRDefault="0096113C" w:rsidP="009611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0423D" w14:textId="7179C2D5" w:rsidR="006C6800" w:rsidRPr="0096113C" w:rsidRDefault="0096113C" w:rsidP="009611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9F933" w14:textId="67345DA3" w:rsidR="006C6800" w:rsidRPr="0096113C" w:rsidRDefault="0096113C" w:rsidP="009611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1A1C" w:rsidRPr="0045102A" w14:paraId="445842B8" w14:textId="77777777" w:rsidTr="00381A1C">
        <w:trPr>
          <w:trHeight w:val="270"/>
        </w:trPr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6E320" w14:textId="55F89DF6" w:rsidR="006C6800" w:rsidRPr="0045102A" w:rsidRDefault="00381A1C" w:rsidP="002C373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том числе </w:t>
            </w:r>
            <w:r w:rsidR="006C6800"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техники для оцифровки фонда, ед</w:t>
            </w:r>
            <w:r w:rsidR="004C52BB"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>иниц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416D8" w14:textId="5EF92495" w:rsidR="006C6800" w:rsidRPr="0096113C" w:rsidRDefault="0096113C" w:rsidP="009611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D3C9A" w14:textId="16FD5753" w:rsidR="006C6800" w:rsidRPr="0096113C" w:rsidRDefault="0096113C" w:rsidP="009611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ABB82" w14:textId="100BD3E9" w:rsidR="006C6800" w:rsidRPr="0096113C" w:rsidRDefault="0096113C" w:rsidP="009611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D43BDDA" w14:textId="77777777" w:rsidR="005F7C0C" w:rsidRPr="00AF5CAE" w:rsidRDefault="005F7C0C" w:rsidP="002C37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36CD1C" w14:textId="1C19E57D" w:rsidR="00513067" w:rsidRPr="0096113C" w:rsidRDefault="0096113C" w:rsidP="009611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13C">
        <w:rPr>
          <w:rFonts w:ascii="Times New Roman" w:hAnsi="Times New Roman" w:cs="Times New Roman"/>
          <w:b/>
          <w:sz w:val="28"/>
          <w:szCs w:val="28"/>
        </w:rPr>
        <w:t xml:space="preserve">6.2. </w:t>
      </w:r>
      <w:r w:rsidR="00513067" w:rsidRPr="0096113C">
        <w:rPr>
          <w:rFonts w:ascii="Times New Roman" w:hAnsi="Times New Roman" w:cs="Times New Roman"/>
          <w:b/>
          <w:sz w:val="28"/>
          <w:szCs w:val="28"/>
        </w:rPr>
        <w:t>Анализ и оценка состояния интернетизации библиотек. Подключение к сети Интернет: каналы подключения, скорость передачи данных, зона Wi-Fi</w:t>
      </w:r>
      <w:r w:rsidR="00FA73D9" w:rsidRPr="0096113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tbl>
      <w:tblPr>
        <w:tblStyle w:val="TableGrid"/>
        <w:tblW w:w="9787" w:type="dxa"/>
        <w:tblInd w:w="128" w:type="dxa"/>
        <w:tblCellMar>
          <w:left w:w="248" w:type="dxa"/>
          <w:right w:w="151" w:type="dxa"/>
        </w:tblCellMar>
        <w:tblLook w:val="04A0" w:firstRow="1" w:lastRow="0" w:firstColumn="1" w:lastColumn="0" w:noHBand="0" w:noVBand="1"/>
      </w:tblPr>
      <w:tblGrid>
        <w:gridCol w:w="6810"/>
        <w:gridCol w:w="992"/>
        <w:gridCol w:w="993"/>
        <w:gridCol w:w="992"/>
      </w:tblGrid>
      <w:tr w:rsidR="00381A1C" w:rsidRPr="0045102A" w14:paraId="36E09C16" w14:textId="77777777" w:rsidTr="00381A1C">
        <w:trPr>
          <w:trHeight w:val="245"/>
        </w:trPr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9C4D0" w14:textId="77777777" w:rsidR="00381A1C" w:rsidRPr="0045102A" w:rsidRDefault="00381A1C" w:rsidP="002C373B">
            <w:pPr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03CFF" w14:textId="65889DFA" w:rsidR="00381A1C" w:rsidRPr="0045102A" w:rsidRDefault="00381A1C" w:rsidP="002C373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0EFE2" w14:textId="1AB02C6B" w:rsidR="00381A1C" w:rsidRPr="0045102A" w:rsidRDefault="00381A1C" w:rsidP="002C373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F84A5" w14:textId="066A0E0B" w:rsidR="00381A1C" w:rsidRPr="0045102A" w:rsidRDefault="00381A1C" w:rsidP="002C3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1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</w:tr>
      <w:tr w:rsidR="00513067" w:rsidRPr="0045102A" w14:paraId="4D41F8E0" w14:textId="77777777" w:rsidTr="00381A1C">
        <w:trPr>
          <w:trHeight w:val="245"/>
        </w:trPr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1C1C7" w14:textId="45B7EECF" w:rsidR="00513067" w:rsidRPr="0045102A" w:rsidRDefault="00513067" w:rsidP="002C373B">
            <w:pPr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библиотек, подключенных к сети Интернет, </w:t>
            </w:r>
            <w:r w:rsidR="00381A1C"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r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3DD37" w14:textId="22B11704" w:rsidR="00513067" w:rsidRPr="0096113C" w:rsidRDefault="0096113C" w:rsidP="0096113C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1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A57D4" w14:textId="7ECCAD8C" w:rsidR="00513067" w:rsidRPr="0096113C" w:rsidRDefault="0096113C" w:rsidP="0096113C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1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8397C" w14:textId="0D2ABD70" w:rsidR="00513067" w:rsidRPr="0096113C" w:rsidRDefault="0096113C" w:rsidP="0096113C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1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067" w:rsidRPr="0045102A" w14:paraId="163847C1" w14:textId="77777777" w:rsidTr="00381A1C">
        <w:trPr>
          <w:trHeight w:val="245"/>
        </w:trPr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5975E" w14:textId="0B3441D6" w:rsidR="00513067" w:rsidRPr="0045102A" w:rsidRDefault="00513067" w:rsidP="002C373B">
            <w:pPr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т. ч. в сельских библиотеках, </w:t>
            </w:r>
            <w:r w:rsidR="00381A1C"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r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CE3DD" w14:textId="77777777" w:rsidR="00513067" w:rsidRPr="0096113C" w:rsidRDefault="00513067" w:rsidP="0096113C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E72B8" w14:textId="77777777" w:rsidR="00513067" w:rsidRPr="0096113C" w:rsidRDefault="00513067" w:rsidP="0096113C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3EA17" w14:textId="77777777" w:rsidR="00513067" w:rsidRPr="0096113C" w:rsidRDefault="00513067" w:rsidP="0096113C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7" w:rsidRPr="0045102A" w14:paraId="4E8A976A" w14:textId="77777777" w:rsidTr="00381A1C">
        <w:trPr>
          <w:trHeight w:val="245"/>
        </w:trPr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570F6" w14:textId="77777777" w:rsidR="00513067" w:rsidRPr="0045102A" w:rsidRDefault="00513067" w:rsidP="002C373B">
            <w:pPr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>- в т.ч. имеют широкополосный доступ (от 10 Мб/с), единиц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B4989" w14:textId="547D21EB" w:rsidR="00513067" w:rsidRPr="0096113C" w:rsidRDefault="0096113C" w:rsidP="0096113C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0E123" w14:textId="5F8B0BF6" w:rsidR="00513067" w:rsidRPr="0096113C" w:rsidRDefault="0096113C" w:rsidP="0096113C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9E9C9" w14:textId="7456C32A" w:rsidR="00513067" w:rsidRPr="0096113C" w:rsidRDefault="0096113C" w:rsidP="0096113C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067" w:rsidRPr="0045102A" w14:paraId="34CB2FCC" w14:textId="77777777" w:rsidTr="00381A1C">
        <w:trPr>
          <w:trHeight w:val="245"/>
        </w:trPr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F9DB7" w14:textId="77777777" w:rsidR="00513067" w:rsidRPr="0045102A" w:rsidRDefault="00513067" w:rsidP="002C373B">
            <w:pPr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>- в т.ч. имеют интернет для посетителей, единиц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25802" w14:textId="3F8A2A8D" w:rsidR="00513067" w:rsidRPr="0096113C" w:rsidRDefault="0096113C" w:rsidP="0096113C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73F75" w14:textId="328F4CA6" w:rsidR="00513067" w:rsidRPr="0096113C" w:rsidRDefault="0096113C" w:rsidP="0096113C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A5994" w14:textId="7CDF1716" w:rsidR="00513067" w:rsidRPr="0096113C" w:rsidRDefault="0096113C" w:rsidP="0096113C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73D9" w:rsidRPr="0045102A" w14:paraId="5AE488EB" w14:textId="77777777" w:rsidTr="00381A1C">
        <w:trPr>
          <w:trHeight w:val="245"/>
        </w:trPr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C21B4" w14:textId="16EBF2D8" w:rsidR="00FA73D9" w:rsidRPr="0045102A" w:rsidRDefault="00FA73D9" w:rsidP="002C373B">
            <w:pPr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>- в т.ч. имеют посадочные места для посетителей с возможностью выхода в Интернет, единиц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5C609" w14:textId="15859584" w:rsidR="00FA73D9" w:rsidRPr="0096113C" w:rsidRDefault="0096113C" w:rsidP="0096113C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B4AB2" w14:textId="40C5996F" w:rsidR="00FA73D9" w:rsidRPr="0096113C" w:rsidRDefault="0096113C" w:rsidP="0096113C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D5938" w14:textId="779BFECE" w:rsidR="00FA73D9" w:rsidRPr="0096113C" w:rsidRDefault="0096113C" w:rsidP="0096113C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067" w:rsidRPr="0045102A" w14:paraId="31658436" w14:textId="77777777" w:rsidTr="00381A1C">
        <w:trPr>
          <w:trHeight w:val="245"/>
        </w:trPr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58551" w14:textId="1182AC1D" w:rsidR="00513067" w:rsidRPr="0045102A" w:rsidRDefault="00381A1C" w:rsidP="002C373B">
            <w:pPr>
              <w:ind w:left="11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513067"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</w:t>
            </w:r>
            <w:r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13067"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</w:t>
            </w:r>
            <w:r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</w:t>
            </w:r>
            <w:r w:rsidR="00513067"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сети Интернет в </w:t>
            </w:r>
            <w:r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течении </w:t>
            </w:r>
            <w:r w:rsidR="00513067"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856F4" w14:textId="77777777" w:rsidR="00513067" w:rsidRPr="0096113C" w:rsidRDefault="00513067" w:rsidP="0096113C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CC973" w14:textId="77777777" w:rsidR="00513067" w:rsidRPr="0096113C" w:rsidRDefault="00513067" w:rsidP="0096113C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90F86" w14:textId="77777777" w:rsidR="00513067" w:rsidRPr="0096113C" w:rsidRDefault="00513067" w:rsidP="0096113C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067" w:rsidRPr="0045102A" w14:paraId="176F998E" w14:textId="77777777" w:rsidTr="00381A1C">
        <w:trPr>
          <w:trHeight w:val="239"/>
        </w:trPr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DE143" w14:textId="6C95523C" w:rsidR="00513067" w:rsidRPr="0045102A" w:rsidRDefault="00513067" w:rsidP="002C373B">
            <w:pPr>
              <w:ind w:left="11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библиотек, имеющих зону </w:t>
            </w:r>
            <w:r w:rsidRPr="004510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510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45102A">
              <w:rPr>
                <w:rFonts w:ascii="Times New Roman" w:eastAsia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7926B" w14:textId="368B099E" w:rsidR="00513067" w:rsidRPr="0096113C" w:rsidRDefault="0096113C" w:rsidP="0096113C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8ECDB" w14:textId="0EFCB1B7" w:rsidR="00513067" w:rsidRPr="0096113C" w:rsidRDefault="0096113C" w:rsidP="0096113C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39388" w14:textId="0F3A7F9E" w:rsidR="00513067" w:rsidRPr="0096113C" w:rsidRDefault="0096113C" w:rsidP="0096113C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6B81734" w14:textId="77777777" w:rsidR="00513067" w:rsidRPr="00AF5CAE" w:rsidRDefault="00513067" w:rsidP="002C37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495B78D" w14:textId="217587CB" w:rsidR="00513067" w:rsidRPr="0096113C" w:rsidRDefault="0096113C" w:rsidP="009611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13C">
        <w:rPr>
          <w:rFonts w:ascii="Times New Roman" w:hAnsi="Times New Roman" w:cs="Times New Roman"/>
          <w:b/>
          <w:sz w:val="28"/>
          <w:szCs w:val="28"/>
        </w:rPr>
        <w:t xml:space="preserve">6.3. </w:t>
      </w:r>
      <w:r w:rsidR="00EE2610" w:rsidRPr="0096113C">
        <w:rPr>
          <w:rFonts w:ascii="Times New Roman" w:hAnsi="Times New Roman" w:cs="Times New Roman"/>
          <w:b/>
          <w:sz w:val="28"/>
          <w:szCs w:val="28"/>
        </w:rPr>
        <w:t xml:space="preserve">Анализ и оценка состояния </w:t>
      </w:r>
      <w:bookmarkStart w:id="9" w:name="_Hlk152149364"/>
      <w:r w:rsidR="00EE2610" w:rsidRPr="0096113C">
        <w:rPr>
          <w:rFonts w:ascii="Times New Roman" w:hAnsi="Times New Roman" w:cs="Times New Roman"/>
          <w:b/>
          <w:sz w:val="28"/>
          <w:szCs w:val="28"/>
        </w:rPr>
        <w:t>автоматизации библиотечных процессов</w:t>
      </w:r>
      <w:bookmarkEnd w:id="9"/>
      <w:r w:rsidR="00EE2610" w:rsidRPr="0096113C">
        <w:rPr>
          <w:rFonts w:ascii="Times New Roman" w:hAnsi="Times New Roman" w:cs="Times New Roman"/>
          <w:b/>
          <w:sz w:val="28"/>
          <w:szCs w:val="28"/>
        </w:rPr>
        <w:t>. Применение автоматизированных библиотечных информационных систем (далее – АБИС) для оптимизации библиотечных процессов.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7654"/>
        <w:gridCol w:w="2120"/>
      </w:tblGrid>
      <w:tr w:rsidR="00952AAA" w:rsidRPr="0045102A" w14:paraId="2AB5AACA" w14:textId="77777777" w:rsidTr="0013591C">
        <w:tc>
          <w:tcPr>
            <w:tcW w:w="7655" w:type="dxa"/>
          </w:tcPr>
          <w:p w14:paraId="10306F03" w14:textId="77777777" w:rsidR="00952AAA" w:rsidRPr="0045102A" w:rsidRDefault="00952AAA" w:rsidP="002C37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02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АБИС, используемой библиотечной системой</w:t>
            </w:r>
          </w:p>
        </w:tc>
        <w:tc>
          <w:tcPr>
            <w:tcW w:w="2120" w:type="dxa"/>
          </w:tcPr>
          <w:p w14:paraId="2D1F7419" w14:textId="0D73D387" w:rsidR="00952AAA" w:rsidRPr="0045102A" w:rsidRDefault="0096113C" w:rsidP="009611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ИРБИС</w:t>
            </w:r>
          </w:p>
        </w:tc>
      </w:tr>
      <w:tr w:rsidR="00952AAA" w:rsidRPr="0045102A" w14:paraId="4FB27B24" w14:textId="77777777" w:rsidTr="0013591C">
        <w:tc>
          <w:tcPr>
            <w:tcW w:w="7655" w:type="dxa"/>
          </w:tcPr>
          <w:p w14:paraId="1665DAB5" w14:textId="77777777" w:rsidR="00952AAA" w:rsidRPr="0045102A" w:rsidRDefault="00952AAA" w:rsidP="002C37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02A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библиотек, использующих АБИС в рабочих процессах, ед.:</w:t>
            </w:r>
          </w:p>
        </w:tc>
        <w:tc>
          <w:tcPr>
            <w:tcW w:w="2120" w:type="dxa"/>
          </w:tcPr>
          <w:p w14:paraId="5C8404A1" w14:textId="5923D146" w:rsidR="00952AAA" w:rsidRPr="0045102A" w:rsidRDefault="0096113C" w:rsidP="009611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52AAA" w:rsidRPr="0045102A" w14:paraId="5E1095EA" w14:textId="77777777" w:rsidTr="0013591C">
        <w:tc>
          <w:tcPr>
            <w:tcW w:w="7655" w:type="dxa"/>
          </w:tcPr>
          <w:p w14:paraId="0D2AE813" w14:textId="77777777" w:rsidR="00952AAA" w:rsidRPr="0045102A" w:rsidRDefault="00952AAA" w:rsidP="002C37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02A">
              <w:rPr>
                <w:rFonts w:ascii="Times New Roman" w:hAnsi="Times New Roman" w:cs="Times New Roman"/>
                <w:bCs/>
                <w:sz w:val="24"/>
                <w:szCs w:val="24"/>
              </w:rPr>
              <w:t>- из них для обработки поступлений в фонды и ведения ЭК, ед.</w:t>
            </w:r>
          </w:p>
        </w:tc>
        <w:tc>
          <w:tcPr>
            <w:tcW w:w="2120" w:type="dxa"/>
          </w:tcPr>
          <w:p w14:paraId="4215EC21" w14:textId="4E20537B" w:rsidR="00952AAA" w:rsidRPr="0045102A" w:rsidRDefault="0096113C" w:rsidP="009611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52AAA" w:rsidRPr="0045102A" w14:paraId="666468DC" w14:textId="77777777" w:rsidTr="0013591C">
        <w:tc>
          <w:tcPr>
            <w:tcW w:w="7655" w:type="dxa"/>
          </w:tcPr>
          <w:p w14:paraId="3D540960" w14:textId="77777777" w:rsidR="00952AAA" w:rsidRPr="0045102A" w:rsidRDefault="00952AAA" w:rsidP="002C37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0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из них для организации и учета книговыдачи, ед.</w:t>
            </w:r>
          </w:p>
        </w:tc>
        <w:tc>
          <w:tcPr>
            <w:tcW w:w="2120" w:type="dxa"/>
          </w:tcPr>
          <w:p w14:paraId="5BF879C5" w14:textId="492F627C" w:rsidR="00952AAA" w:rsidRPr="0045102A" w:rsidRDefault="0096113C" w:rsidP="009611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52AAA" w:rsidRPr="0045102A" w14:paraId="2E2DA8FD" w14:textId="77777777" w:rsidTr="0013591C">
        <w:tc>
          <w:tcPr>
            <w:tcW w:w="7655" w:type="dxa"/>
          </w:tcPr>
          <w:p w14:paraId="3517A826" w14:textId="77777777" w:rsidR="00952AAA" w:rsidRPr="0045102A" w:rsidRDefault="00952AAA" w:rsidP="002C37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02A">
              <w:rPr>
                <w:rFonts w:ascii="Times New Roman" w:hAnsi="Times New Roman" w:cs="Times New Roman"/>
                <w:bCs/>
                <w:sz w:val="24"/>
                <w:szCs w:val="24"/>
              </w:rPr>
              <w:t>- из них организации и учета обслуживания посетителей, ед.</w:t>
            </w:r>
          </w:p>
        </w:tc>
        <w:tc>
          <w:tcPr>
            <w:tcW w:w="2120" w:type="dxa"/>
          </w:tcPr>
          <w:p w14:paraId="679A86AE" w14:textId="39E20FDB" w:rsidR="00952AAA" w:rsidRPr="0045102A" w:rsidRDefault="0096113C" w:rsidP="009611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52AAA" w:rsidRPr="0045102A" w14:paraId="2B5CB092" w14:textId="77777777" w:rsidTr="0013591C">
        <w:tc>
          <w:tcPr>
            <w:tcW w:w="7655" w:type="dxa"/>
          </w:tcPr>
          <w:p w14:paraId="28B8BB57" w14:textId="77777777" w:rsidR="00952AAA" w:rsidRPr="0045102A" w:rsidRDefault="00952AAA" w:rsidP="002C37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0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</w:t>
            </w:r>
            <w:r w:rsidRPr="004510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RFID</w:t>
            </w:r>
            <w:r w:rsidRPr="0045102A">
              <w:rPr>
                <w:rFonts w:ascii="Times New Roman" w:hAnsi="Times New Roman" w:cs="Times New Roman"/>
                <w:bCs/>
                <w:sz w:val="24"/>
                <w:szCs w:val="24"/>
              </w:rPr>
              <w:t>-технологии (да/нет), год внедрения</w:t>
            </w:r>
          </w:p>
        </w:tc>
        <w:tc>
          <w:tcPr>
            <w:tcW w:w="2120" w:type="dxa"/>
          </w:tcPr>
          <w:p w14:paraId="51F7D2BE" w14:textId="78D61EBB" w:rsidR="00952AAA" w:rsidRPr="0045102A" w:rsidRDefault="0096113C" w:rsidP="009611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Да, 2021</w:t>
            </w:r>
          </w:p>
        </w:tc>
      </w:tr>
    </w:tbl>
    <w:p w14:paraId="51EBA778" w14:textId="77777777" w:rsidR="00952AAA" w:rsidRPr="00AF5CAE" w:rsidRDefault="00952AAA" w:rsidP="002C373B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EAC6435" w14:textId="6DC16B36" w:rsidR="006C6800" w:rsidRPr="00987E16" w:rsidRDefault="006C6800" w:rsidP="00987E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71A6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Краткие выводы по разделу</w:t>
      </w:r>
      <w:r w:rsidR="00952AAA" w:rsidRPr="00671A6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. </w:t>
      </w:r>
      <w:r w:rsidR="00987E16" w:rsidRPr="00987E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В целом техническая оснащенность </w:t>
      </w:r>
      <w:r w:rsidR="00987E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детской</w:t>
      </w:r>
      <w:r w:rsidR="00987E16" w:rsidRPr="00987E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библиотек</w:t>
      </w:r>
      <w:r w:rsidR="00987E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</w:t>
      </w:r>
      <w:r w:rsidR="00987E16" w:rsidRPr="00987E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может быть</w:t>
      </w:r>
      <w:r w:rsidR="00987E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987E16" w:rsidRPr="00987E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оценена </w:t>
      </w:r>
      <w:r w:rsidR="00987E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хорошо</w:t>
      </w:r>
      <w:r w:rsidR="00987E16" w:rsidRPr="00987E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 динамика внедрения технологий положительная</w:t>
      </w:r>
      <w:r w:rsidR="00987E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14:paraId="16056B23" w14:textId="0655D28C" w:rsidR="0097303F" w:rsidRPr="00AF5CAE" w:rsidRDefault="00F32E3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_Hlk118285888"/>
      <w:r w:rsidRPr="00AF5CAE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="00990905" w:rsidRPr="00AF5CAE">
        <w:rPr>
          <w:rFonts w:ascii="Times New Roman" w:hAnsi="Times New Roman" w:cs="Times New Roman"/>
          <w:b/>
          <w:bCs/>
          <w:sz w:val="28"/>
          <w:szCs w:val="28"/>
        </w:rPr>
        <w:t>лектронные и сетевые ресурсы</w:t>
      </w:r>
    </w:p>
    <w:p w14:paraId="6703E251" w14:textId="77777777" w:rsidR="0096113C" w:rsidRDefault="0096113C" w:rsidP="002C37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B13B5DF" w14:textId="4965F20E" w:rsidR="00F32E32" w:rsidRPr="0096113C" w:rsidRDefault="00F32E32" w:rsidP="002C37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13C">
        <w:rPr>
          <w:rFonts w:ascii="Times New Roman" w:hAnsi="Times New Roman" w:cs="Times New Roman"/>
          <w:b/>
          <w:bCs/>
          <w:sz w:val="28"/>
          <w:szCs w:val="28"/>
        </w:rPr>
        <w:t>7.1.</w:t>
      </w:r>
      <w:r w:rsidRPr="0096113C">
        <w:rPr>
          <w:rFonts w:ascii="Times New Roman" w:hAnsi="Times New Roman" w:cs="Times New Roman"/>
          <w:b/>
          <w:bCs/>
          <w:sz w:val="28"/>
          <w:szCs w:val="28"/>
        </w:rPr>
        <w:tab/>
        <w:t>Формирование ЭК и других баз данных (далее – БД) муниципальными библиотеками.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39"/>
        <w:gridCol w:w="1559"/>
        <w:gridCol w:w="1560"/>
        <w:gridCol w:w="1553"/>
      </w:tblGrid>
      <w:tr w:rsidR="0013591C" w:rsidRPr="0045102A" w14:paraId="5893CD1C" w14:textId="77777777" w:rsidTr="0013591C">
        <w:tc>
          <w:tcPr>
            <w:tcW w:w="5240" w:type="dxa"/>
          </w:tcPr>
          <w:p w14:paraId="4F3E1A9E" w14:textId="77777777" w:rsidR="0013591C" w:rsidRPr="0045102A" w:rsidRDefault="0013591C" w:rsidP="002C37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8FF199" w14:textId="7D4BCF17" w:rsidR="0013591C" w:rsidRPr="0045102A" w:rsidRDefault="0013591C" w:rsidP="002C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</w:tcPr>
          <w:p w14:paraId="59343806" w14:textId="27FBEC52" w:rsidR="0013591C" w:rsidRPr="0045102A" w:rsidRDefault="0013591C" w:rsidP="002C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3" w:type="dxa"/>
          </w:tcPr>
          <w:p w14:paraId="435615EC" w14:textId="201747FD" w:rsidR="0013591C" w:rsidRPr="0045102A" w:rsidRDefault="0013591C" w:rsidP="002C37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</w:tr>
      <w:tr w:rsidR="0013591C" w:rsidRPr="0045102A" w14:paraId="573EFC14" w14:textId="77777777" w:rsidTr="0013591C">
        <w:tc>
          <w:tcPr>
            <w:tcW w:w="5240" w:type="dxa"/>
          </w:tcPr>
          <w:p w14:paraId="0B3886B7" w14:textId="76317366" w:rsidR="0013591C" w:rsidRPr="0045102A" w:rsidRDefault="0013591C" w:rsidP="002C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2A">
              <w:rPr>
                <w:rFonts w:ascii="Times New Roman" w:hAnsi="Times New Roman" w:cs="Times New Roman"/>
                <w:sz w:val="24"/>
                <w:szCs w:val="24"/>
              </w:rPr>
              <w:t>Число библиотек, создающих ЭК и предоставляющих доступ к ним в Интернете, единиц</w:t>
            </w:r>
          </w:p>
        </w:tc>
        <w:tc>
          <w:tcPr>
            <w:tcW w:w="1559" w:type="dxa"/>
          </w:tcPr>
          <w:p w14:paraId="1294C904" w14:textId="3FEF3538" w:rsidR="0013591C" w:rsidRPr="0045102A" w:rsidRDefault="002C4340" w:rsidP="002C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70F04A35" w14:textId="56D97BCF" w:rsidR="0013591C" w:rsidRPr="0045102A" w:rsidRDefault="002C4340" w:rsidP="002C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</w:tcPr>
          <w:p w14:paraId="4D5BD674" w14:textId="706FA590" w:rsidR="0013591C" w:rsidRPr="0045102A" w:rsidRDefault="002C4340" w:rsidP="002C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91C" w:rsidRPr="0045102A" w14:paraId="710707C1" w14:textId="77777777" w:rsidTr="0013591C">
        <w:tc>
          <w:tcPr>
            <w:tcW w:w="5240" w:type="dxa"/>
          </w:tcPr>
          <w:p w14:paraId="2659603C" w14:textId="261BB3AB" w:rsidR="0013591C" w:rsidRPr="0045102A" w:rsidRDefault="0013591C" w:rsidP="002C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2A">
              <w:rPr>
                <w:rFonts w:ascii="Times New Roman" w:hAnsi="Times New Roman" w:cs="Times New Roman"/>
                <w:sz w:val="24"/>
                <w:szCs w:val="24"/>
              </w:rPr>
              <w:t xml:space="preserve">Совокупный объем ЭК </w:t>
            </w:r>
            <w:r w:rsidR="002C4340">
              <w:rPr>
                <w:rFonts w:ascii="Times New Roman" w:hAnsi="Times New Roman" w:cs="Times New Roman"/>
                <w:sz w:val="24"/>
                <w:szCs w:val="24"/>
              </w:rPr>
              <w:t>детской библиотеки</w:t>
            </w:r>
            <w:r w:rsidRPr="0045102A">
              <w:rPr>
                <w:rFonts w:ascii="Times New Roman" w:hAnsi="Times New Roman" w:cs="Times New Roman"/>
                <w:sz w:val="24"/>
                <w:szCs w:val="24"/>
              </w:rPr>
              <w:t>, единиц записей</w:t>
            </w:r>
          </w:p>
        </w:tc>
        <w:tc>
          <w:tcPr>
            <w:tcW w:w="1559" w:type="dxa"/>
          </w:tcPr>
          <w:p w14:paraId="4DCDB6E3" w14:textId="251574BA" w:rsidR="0013591C" w:rsidRPr="0045102A" w:rsidRDefault="002C4340" w:rsidP="002C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67EDFB2E" w14:textId="7D116084" w:rsidR="0013591C" w:rsidRPr="0045102A" w:rsidRDefault="002C4340" w:rsidP="002C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40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553" w:type="dxa"/>
          </w:tcPr>
          <w:p w14:paraId="2FC9EFF3" w14:textId="2EC24E9A" w:rsidR="0013591C" w:rsidRPr="0045102A" w:rsidRDefault="002C4340" w:rsidP="002C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2920</w:t>
            </w:r>
          </w:p>
        </w:tc>
      </w:tr>
      <w:tr w:rsidR="0013591C" w:rsidRPr="0045102A" w14:paraId="13B3202A" w14:textId="77777777" w:rsidTr="0013591C">
        <w:tc>
          <w:tcPr>
            <w:tcW w:w="5240" w:type="dxa"/>
          </w:tcPr>
          <w:p w14:paraId="35C16615" w14:textId="36174037" w:rsidR="0013591C" w:rsidRPr="0045102A" w:rsidRDefault="0013591C" w:rsidP="002C37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2A">
              <w:rPr>
                <w:rFonts w:ascii="Times New Roman" w:hAnsi="Times New Roman" w:cs="Times New Roman"/>
                <w:sz w:val="24"/>
                <w:szCs w:val="24"/>
              </w:rPr>
              <w:t>- из них объем ЭК, доступных в Интернете, единиц записей</w:t>
            </w:r>
          </w:p>
        </w:tc>
        <w:tc>
          <w:tcPr>
            <w:tcW w:w="1559" w:type="dxa"/>
          </w:tcPr>
          <w:p w14:paraId="57760DEB" w14:textId="062F7EB3" w:rsidR="0013591C" w:rsidRPr="0045102A" w:rsidRDefault="002C4340" w:rsidP="002C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6700C57D" w14:textId="671C5664" w:rsidR="0013591C" w:rsidRPr="0045102A" w:rsidRDefault="002C4340" w:rsidP="002C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</w:tcPr>
          <w:p w14:paraId="23A53370" w14:textId="452B3177" w:rsidR="0013591C" w:rsidRPr="0045102A" w:rsidRDefault="002C4340" w:rsidP="002C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91C" w:rsidRPr="0045102A" w14:paraId="538BDFAE" w14:textId="77777777" w:rsidTr="0013591C">
        <w:tc>
          <w:tcPr>
            <w:tcW w:w="5240" w:type="dxa"/>
          </w:tcPr>
          <w:p w14:paraId="59E5A1E1" w14:textId="77777777" w:rsidR="0013591C" w:rsidRPr="0045102A" w:rsidRDefault="0013591C" w:rsidP="002C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2A">
              <w:rPr>
                <w:rFonts w:ascii="Times New Roman" w:hAnsi="Times New Roman" w:cs="Times New Roman"/>
                <w:sz w:val="24"/>
                <w:szCs w:val="24"/>
              </w:rPr>
              <w:t>Проведение ретроспективной конверсии/ каталогизации (да/нет)</w:t>
            </w:r>
          </w:p>
        </w:tc>
        <w:tc>
          <w:tcPr>
            <w:tcW w:w="1559" w:type="dxa"/>
          </w:tcPr>
          <w:p w14:paraId="59801E89" w14:textId="432BDCE3" w:rsidR="0013591C" w:rsidRPr="0045102A" w:rsidRDefault="002C4340" w:rsidP="002C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232059E5" w14:textId="04C5B7BA" w:rsidR="0013591C" w:rsidRPr="0045102A" w:rsidRDefault="002C4340" w:rsidP="002C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</w:tcPr>
          <w:p w14:paraId="2B255DCA" w14:textId="30260415" w:rsidR="0013591C" w:rsidRPr="0045102A" w:rsidRDefault="002C4340" w:rsidP="002C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91C" w:rsidRPr="0045102A" w14:paraId="1641EA22" w14:textId="77777777" w:rsidTr="0013591C">
        <w:tc>
          <w:tcPr>
            <w:tcW w:w="5240" w:type="dxa"/>
          </w:tcPr>
          <w:p w14:paraId="096498E5" w14:textId="3EE144C0" w:rsidR="0013591C" w:rsidRPr="0045102A" w:rsidRDefault="0013591C" w:rsidP="002C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2A">
              <w:rPr>
                <w:rFonts w:ascii="Times New Roman" w:hAnsi="Times New Roman" w:cs="Times New Roman"/>
                <w:sz w:val="24"/>
                <w:szCs w:val="24"/>
              </w:rPr>
              <w:t>Источник заимствования записей при создании ЭК, наименование</w:t>
            </w:r>
          </w:p>
        </w:tc>
        <w:tc>
          <w:tcPr>
            <w:tcW w:w="1559" w:type="dxa"/>
          </w:tcPr>
          <w:p w14:paraId="734A4548" w14:textId="3D77653B" w:rsidR="0013591C" w:rsidRPr="0045102A" w:rsidRDefault="002C4340" w:rsidP="002C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0350CEED" w14:textId="28736CD7" w:rsidR="0013591C" w:rsidRPr="0045102A" w:rsidRDefault="002C4340" w:rsidP="002C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</w:tcPr>
          <w:p w14:paraId="4E1EFFA3" w14:textId="6F2336DD" w:rsidR="0013591C" w:rsidRPr="0045102A" w:rsidRDefault="002C4340" w:rsidP="002C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91C" w:rsidRPr="0045102A" w14:paraId="64E3DB41" w14:textId="77777777" w:rsidTr="0013591C">
        <w:tc>
          <w:tcPr>
            <w:tcW w:w="5240" w:type="dxa"/>
          </w:tcPr>
          <w:p w14:paraId="7AD3CF8B" w14:textId="404D788B" w:rsidR="0013591C" w:rsidRPr="0045102A" w:rsidRDefault="0013591C" w:rsidP="002C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2A">
              <w:rPr>
                <w:rFonts w:ascii="Times New Roman" w:hAnsi="Times New Roman" w:cs="Times New Roman"/>
                <w:sz w:val="24"/>
                <w:szCs w:val="24"/>
              </w:rPr>
              <w:t>Количество заимствованных записей, единиц</w:t>
            </w:r>
          </w:p>
        </w:tc>
        <w:tc>
          <w:tcPr>
            <w:tcW w:w="1559" w:type="dxa"/>
          </w:tcPr>
          <w:p w14:paraId="2ACDF664" w14:textId="356E129E" w:rsidR="0013591C" w:rsidRPr="0045102A" w:rsidRDefault="002C4340" w:rsidP="002C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3A722D93" w14:textId="5DEF03B5" w:rsidR="0013591C" w:rsidRPr="0045102A" w:rsidRDefault="002C4340" w:rsidP="002C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</w:tcPr>
          <w:p w14:paraId="494B32AC" w14:textId="34FCB66B" w:rsidR="0013591C" w:rsidRPr="0045102A" w:rsidRDefault="002C4340" w:rsidP="002C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A8A1FEC" w14:textId="77777777" w:rsidR="0044640A" w:rsidRPr="00AF5CAE" w:rsidRDefault="0044640A" w:rsidP="002C3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E16B46" w14:textId="4AC734F5" w:rsidR="00F32E32" w:rsidRPr="0096113C" w:rsidRDefault="00F32E32" w:rsidP="002C37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13C">
        <w:rPr>
          <w:rFonts w:ascii="Times New Roman" w:hAnsi="Times New Roman" w:cs="Times New Roman"/>
          <w:b/>
          <w:bCs/>
          <w:sz w:val="28"/>
          <w:szCs w:val="28"/>
        </w:rPr>
        <w:t>7.3.</w:t>
      </w:r>
      <w:r w:rsidRPr="0096113C">
        <w:rPr>
          <w:rFonts w:ascii="Times New Roman" w:hAnsi="Times New Roman" w:cs="Times New Roman"/>
          <w:b/>
          <w:bCs/>
          <w:sz w:val="28"/>
          <w:szCs w:val="28"/>
        </w:rPr>
        <w:tab/>
      </w:r>
      <w:bookmarkStart w:id="11" w:name="_Hlk150251623"/>
      <w:r w:rsidRPr="0096113C">
        <w:rPr>
          <w:rFonts w:ascii="Times New Roman" w:hAnsi="Times New Roman" w:cs="Times New Roman"/>
          <w:b/>
          <w:bCs/>
          <w:sz w:val="28"/>
          <w:szCs w:val="28"/>
        </w:rPr>
        <w:t>Обеспечение пользователям доступа к открытым электронным ресурсам</w:t>
      </w:r>
      <w:r w:rsidR="002467F8" w:rsidRPr="0096113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bookmarkEnd w:id="1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90"/>
        <w:gridCol w:w="1275"/>
        <w:gridCol w:w="1276"/>
        <w:gridCol w:w="1270"/>
      </w:tblGrid>
      <w:tr w:rsidR="00623751" w:rsidRPr="0045102A" w14:paraId="035B4CBD" w14:textId="77777777" w:rsidTr="00623751">
        <w:tc>
          <w:tcPr>
            <w:tcW w:w="6091" w:type="dxa"/>
          </w:tcPr>
          <w:p w14:paraId="5664EDB5" w14:textId="77777777" w:rsidR="00623751" w:rsidRPr="0045102A" w:rsidRDefault="00623751" w:rsidP="002C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9002000" w14:textId="717E09A8" w:rsidR="00623751" w:rsidRPr="0045102A" w:rsidRDefault="00623751" w:rsidP="002C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14:paraId="14D8ABBF" w14:textId="161D7FEE" w:rsidR="00623751" w:rsidRPr="0045102A" w:rsidRDefault="00623751" w:rsidP="002C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0" w:type="dxa"/>
          </w:tcPr>
          <w:p w14:paraId="574168B8" w14:textId="23A157D4" w:rsidR="00623751" w:rsidRPr="0045102A" w:rsidRDefault="00623751" w:rsidP="002C37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</w:tr>
      <w:tr w:rsidR="00623751" w:rsidRPr="0045102A" w14:paraId="79A823FB" w14:textId="77777777" w:rsidTr="00623751">
        <w:tc>
          <w:tcPr>
            <w:tcW w:w="6091" w:type="dxa"/>
          </w:tcPr>
          <w:p w14:paraId="609BA5BB" w14:textId="3C96DF7D" w:rsidR="00623751" w:rsidRPr="0045102A" w:rsidRDefault="00623751" w:rsidP="002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A">
              <w:rPr>
                <w:rFonts w:ascii="Times New Roman" w:hAnsi="Times New Roman" w:cs="Times New Roman"/>
                <w:sz w:val="24"/>
                <w:szCs w:val="24"/>
              </w:rPr>
              <w:t>К виртуальным читальным залам Национальной электронной библиотеки (НЭБ) (да/нет)</w:t>
            </w:r>
          </w:p>
        </w:tc>
        <w:tc>
          <w:tcPr>
            <w:tcW w:w="1275" w:type="dxa"/>
          </w:tcPr>
          <w:p w14:paraId="4E31E42E" w14:textId="1A0B0EEA" w:rsidR="00623751" w:rsidRPr="0045102A" w:rsidRDefault="002C4340" w:rsidP="002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14:paraId="6B0B8C1B" w14:textId="1FE6409C" w:rsidR="00623751" w:rsidRPr="0045102A" w:rsidRDefault="002C4340" w:rsidP="002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14:paraId="350AC804" w14:textId="1E4A43A8" w:rsidR="00623751" w:rsidRPr="0045102A" w:rsidRDefault="002C4340" w:rsidP="002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23751" w:rsidRPr="0045102A" w14:paraId="5EF13EFD" w14:textId="77777777" w:rsidTr="00623751">
        <w:tc>
          <w:tcPr>
            <w:tcW w:w="6091" w:type="dxa"/>
          </w:tcPr>
          <w:p w14:paraId="42794EEB" w14:textId="00C5850D" w:rsidR="00623751" w:rsidRPr="0045102A" w:rsidRDefault="00623751" w:rsidP="002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A">
              <w:rPr>
                <w:rFonts w:ascii="Times New Roman" w:hAnsi="Times New Roman" w:cs="Times New Roman"/>
                <w:sz w:val="24"/>
                <w:szCs w:val="24"/>
              </w:rPr>
              <w:t>К виртуальным читальным залам Национальной электронной детской библиотеки (НЭДБ) (да/нет)</w:t>
            </w:r>
          </w:p>
        </w:tc>
        <w:tc>
          <w:tcPr>
            <w:tcW w:w="1275" w:type="dxa"/>
          </w:tcPr>
          <w:p w14:paraId="42D5553A" w14:textId="3B8D0ABE" w:rsidR="00623751" w:rsidRPr="0045102A" w:rsidRDefault="002C4340" w:rsidP="002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14:paraId="0D337355" w14:textId="3BD93AEB" w:rsidR="00623751" w:rsidRPr="0045102A" w:rsidRDefault="002C4340" w:rsidP="002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0" w:type="dxa"/>
          </w:tcPr>
          <w:p w14:paraId="09DC2E84" w14:textId="2B213EC8" w:rsidR="00623751" w:rsidRPr="0045102A" w:rsidRDefault="002C4340" w:rsidP="002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23751" w:rsidRPr="0045102A" w14:paraId="1A07ADC8" w14:textId="77777777" w:rsidTr="00623751">
        <w:tc>
          <w:tcPr>
            <w:tcW w:w="6091" w:type="dxa"/>
          </w:tcPr>
          <w:p w14:paraId="680A6339" w14:textId="7774D70D" w:rsidR="00623751" w:rsidRPr="0045102A" w:rsidRDefault="00623751" w:rsidP="002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A">
              <w:rPr>
                <w:rFonts w:ascii="Times New Roman" w:hAnsi="Times New Roman" w:cs="Times New Roman"/>
                <w:sz w:val="24"/>
                <w:szCs w:val="24"/>
              </w:rPr>
              <w:t>К виртуальным читальным залам Президентской библиотеки имени Б. Н. Ельцина (да/нет)</w:t>
            </w:r>
          </w:p>
        </w:tc>
        <w:tc>
          <w:tcPr>
            <w:tcW w:w="1275" w:type="dxa"/>
          </w:tcPr>
          <w:p w14:paraId="718D7073" w14:textId="77740706" w:rsidR="00623751" w:rsidRPr="0045102A" w:rsidRDefault="002C4340" w:rsidP="002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14:paraId="5A1FD773" w14:textId="475BFDB9" w:rsidR="00623751" w:rsidRPr="0045102A" w:rsidRDefault="002C4340" w:rsidP="002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0" w:type="dxa"/>
          </w:tcPr>
          <w:p w14:paraId="1299315E" w14:textId="0800C754" w:rsidR="00623751" w:rsidRPr="0045102A" w:rsidRDefault="002C4340" w:rsidP="002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23751" w:rsidRPr="0045102A" w14:paraId="6D318917" w14:textId="77777777" w:rsidTr="00623751">
        <w:tc>
          <w:tcPr>
            <w:tcW w:w="6091" w:type="dxa"/>
          </w:tcPr>
          <w:p w14:paraId="33A281D6" w14:textId="25513CE3" w:rsidR="00623751" w:rsidRPr="0045102A" w:rsidRDefault="00623751" w:rsidP="002C373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102A">
              <w:rPr>
                <w:rFonts w:ascii="Times New Roman" w:hAnsi="Times New Roman" w:cs="Times New Roman"/>
                <w:sz w:val="24"/>
                <w:szCs w:val="24"/>
              </w:rPr>
              <w:t>К электронным библиотечным системам (ЭБС)</w:t>
            </w:r>
            <w:r w:rsidR="006A1CAE" w:rsidRPr="0045102A">
              <w:rPr>
                <w:rFonts w:ascii="Times New Roman" w:hAnsi="Times New Roman" w:cs="Times New Roman"/>
                <w:sz w:val="24"/>
                <w:szCs w:val="24"/>
              </w:rPr>
              <w:t xml:space="preserve"> и лицензионным подписным электронным ресурсам </w:t>
            </w:r>
            <w:r w:rsidRPr="0045102A">
              <w:rPr>
                <w:rFonts w:ascii="Times New Roman" w:hAnsi="Times New Roman" w:cs="Times New Roman"/>
                <w:sz w:val="24"/>
                <w:szCs w:val="24"/>
              </w:rPr>
              <w:t>(перечислить названия)</w:t>
            </w:r>
            <w:r w:rsidR="005319B5" w:rsidRPr="00451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9B5" w:rsidRPr="004510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например,</w:t>
            </w:r>
            <w:r w:rsidR="006A1CAE" w:rsidRPr="004510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Лань, Университетская библиотека, Знаниум</w:t>
            </w:r>
            <w:r w:rsidR="00CA5CB8" w:rsidRPr="004510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ЛитРес</w:t>
            </w:r>
            <w:r w:rsidR="006A1CAE" w:rsidRPr="004510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др</w:t>
            </w:r>
            <w:r w:rsidR="00D01FB3" w:rsidRPr="004510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угие</w:t>
            </w:r>
          </w:p>
        </w:tc>
        <w:tc>
          <w:tcPr>
            <w:tcW w:w="1275" w:type="dxa"/>
          </w:tcPr>
          <w:p w14:paraId="7C5BC0B6" w14:textId="703C966A" w:rsidR="00623751" w:rsidRPr="0045102A" w:rsidRDefault="002C4340" w:rsidP="002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14:paraId="66FCFB61" w14:textId="06417D25" w:rsidR="00623751" w:rsidRPr="0045102A" w:rsidRDefault="002C4340" w:rsidP="002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0" w:type="dxa"/>
          </w:tcPr>
          <w:p w14:paraId="12449C6C" w14:textId="1660BC2F" w:rsidR="00623751" w:rsidRPr="0045102A" w:rsidRDefault="002C4340" w:rsidP="002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23751" w:rsidRPr="0045102A" w14:paraId="22CF67D3" w14:textId="77777777" w:rsidTr="00623751">
        <w:tc>
          <w:tcPr>
            <w:tcW w:w="6091" w:type="dxa"/>
          </w:tcPr>
          <w:p w14:paraId="3DB863CE" w14:textId="788A2DC5" w:rsidR="00623751" w:rsidRPr="0045102A" w:rsidRDefault="00623751" w:rsidP="002C373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102A">
              <w:rPr>
                <w:rFonts w:ascii="Times New Roman" w:hAnsi="Times New Roman" w:cs="Times New Roman"/>
                <w:sz w:val="24"/>
                <w:szCs w:val="24"/>
              </w:rPr>
              <w:t>К правовым инсталлированным базам данных (перечислить названия)</w:t>
            </w:r>
            <w:r w:rsidR="00CA5CB8" w:rsidRPr="00451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CB8" w:rsidRPr="004510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например, Гарант, КонсультантПлюс, Кодекс</w:t>
            </w:r>
            <w:r w:rsidR="00D01FB3" w:rsidRPr="004510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Законодательство России и другие</w:t>
            </w:r>
          </w:p>
        </w:tc>
        <w:tc>
          <w:tcPr>
            <w:tcW w:w="1275" w:type="dxa"/>
          </w:tcPr>
          <w:p w14:paraId="65D9A602" w14:textId="1054CFAB" w:rsidR="00623751" w:rsidRPr="0045102A" w:rsidRDefault="002C4340" w:rsidP="002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14:paraId="69C28233" w14:textId="1AD4204F" w:rsidR="00623751" w:rsidRPr="0045102A" w:rsidRDefault="002C4340" w:rsidP="002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0" w:type="dxa"/>
          </w:tcPr>
          <w:p w14:paraId="6609D8CF" w14:textId="24523FBA" w:rsidR="00623751" w:rsidRPr="0045102A" w:rsidRDefault="002C4340" w:rsidP="002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7BC02EA6" w14:textId="450D9DE1" w:rsidR="002467F8" w:rsidRDefault="000F1F25" w:rsidP="002C3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социальных сетях библиотеки, на информационном стенде размещается информация о наличии в библиотеке доступа к НЭБ. В ходе каждой экскурсии пользователи также информируются об этом.</w:t>
      </w:r>
    </w:p>
    <w:p w14:paraId="654D2D44" w14:textId="77777777" w:rsidR="000F1F25" w:rsidRPr="00AF5CAE" w:rsidRDefault="000F1F25" w:rsidP="002C3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DD288E" w14:textId="77777777" w:rsidR="00F32E32" w:rsidRPr="0096113C" w:rsidRDefault="00F32E32" w:rsidP="002C37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13C">
        <w:rPr>
          <w:rFonts w:ascii="Times New Roman" w:hAnsi="Times New Roman" w:cs="Times New Roman"/>
          <w:b/>
          <w:bCs/>
          <w:sz w:val="28"/>
          <w:szCs w:val="28"/>
        </w:rPr>
        <w:t>7.4.</w:t>
      </w:r>
      <w:r w:rsidRPr="0096113C">
        <w:rPr>
          <w:rFonts w:ascii="Times New Roman" w:hAnsi="Times New Roman" w:cs="Times New Roman"/>
          <w:b/>
          <w:bCs/>
          <w:sz w:val="28"/>
          <w:szCs w:val="28"/>
        </w:rPr>
        <w:tab/>
        <w:t>Представительство муниципальных библиотек в сети Интернет: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5949"/>
        <w:gridCol w:w="1417"/>
        <w:gridCol w:w="1276"/>
        <w:gridCol w:w="1276"/>
      </w:tblGrid>
      <w:tr w:rsidR="00623751" w:rsidRPr="0045102A" w14:paraId="0F6B9253" w14:textId="77777777" w:rsidTr="00FE3C20">
        <w:tc>
          <w:tcPr>
            <w:tcW w:w="5949" w:type="dxa"/>
          </w:tcPr>
          <w:p w14:paraId="04F7385B" w14:textId="1AF4958D" w:rsidR="00623751" w:rsidRPr="0045102A" w:rsidRDefault="00623751" w:rsidP="002C373B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39A4F2" w14:textId="62ABC8EE" w:rsidR="00623751" w:rsidRPr="0045102A" w:rsidRDefault="00623751" w:rsidP="002C37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02A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14:paraId="0D79A000" w14:textId="36B80B07" w:rsidR="00623751" w:rsidRPr="0045102A" w:rsidRDefault="00623751" w:rsidP="002C37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02A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14:paraId="0DFBC970" w14:textId="0A8436EF" w:rsidR="00623751" w:rsidRPr="0045102A" w:rsidRDefault="00623751" w:rsidP="002C3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2A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623751" w:rsidRPr="0045102A" w14:paraId="4EC33A77" w14:textId="77777777" w:rsidTr="00FE3C20">
        <w:tc>
          <w:tcPr>
            <w:tcW w:w="5949" w:type="dxa"/>
          </w:tcPr>
          <w:p w14:paraId="2CD93C51" w14:textId="28848398" w:rsidR="00623751" w:rsidRPr="0045102A" w:rsidRDefault="00623751" w:rsidP="002C373B">
            <w:pPr>
              <w:pStyle w:val="Default"/>
              <w:jc w:val="both"/>
              <w:rPr>
                <w:bCs/>
              </w:rPr>
            </w:pPr>
            <w:r w:rsidRPr="0045102A">
              <w:rPr>
                <w:bCs/>
              </w:rPr>
              <w:t xml:space="preserve">Количество библиотек, всего единиц      </w:t>
            </w:r>
          </w:p>
        </w:tc>
        <w:tc>
          <w:tcPr>
            <w:tcW w:w="1417" w:type="dxa"/>
          </w:tcPr>
          <w:p w14:paraId="24EBB1D0" w14:textId="366EA751" w:rsidR="00623751" w:rsidRPr="0045102A" w:rsidRDefault="000F1F25" w:rsidP="000F1F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1114FDC" w14:textId="4E159B74" w:rsidR="00623751" w:rsidRPr="0045102A" w:rsidRDefault="000F1F25" w:rsidP="000F1F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0314F7D" w14:textId="2DF9807E" w:rsidR="00623751" w:rsidRPr="0045102A" w:rsidRDefault="000F1F25" w:rsidP="000F1F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23751" w:rsidRPr="0045102A" w14:paraId="3AFFBC82" w14:textId="77777777" w:rsidTr="00FE3C20">
        <w:tc>
          <w:tcPr>
            <w:tcW w:w="5949" w:type="dxa"/>
          </w:tcPr>
          <w:p w14:paraId="32A6B438" w14:textId="1AB53D88" w:rsidR="00623751" w:rsidRPr="0045102A" w:rsidRDefault="00623751" w:rsidP="002C373B">
            <w:pPr>
              <w:pStyle w:val="Default"/>
              <w:ind w:firstLine="709"/>
              <w:jc w:val="both"/>
              <w:rPr>
                <w:bCs/>
              </w:rPr>
            </w:pPr>
            <w:r w:rsidRPr="0045102A">
              <w:rPr>
                <w:bCs/>
              </w:rPr>
              <w:lastRenderedPageBreak/>
              <w:t xml:space="preserve">- в т.ч. число муниципальных библиотек, имеющих </w:t>
            </w:r>
            <w:r w:rsidR="003B7151" w:rsidRPr="0045102A">
              <w:rPr>
                <w:bCs/>
              </w:rPr>
              <w:t>собственные с</w:t>
            </w:r>
            <w:r w:rsidRPr="0045102A">
              <w:rPr>
                <w:bCs/>
              </w:rPr>
              <w:t>айты</w:t>
            </w:r>
            <w:r w:rsidR="003B7151" w:rsidRPr="0045102A">
              <w:rPr>
                <w:bCs/>
              </w:rPr>
              <w:t xml:space="preserve"> (страницы)</w:t>
            </w:r>
            <w:r w:rsidRPr="0045102A">
              <w:rPr>
                <w:bCs/>
              </w:rPr>
              <w:t>, ед</w:t>
            </w:r>
            <w:r w:rsidR="003B7151" w:rsidRPr="0045102A">
              <w:rPr>
                <w:bCs/>
              </w:rPr>
              <w:t>иниц</w:t>
            </w:r>
          </w:p>
        </w:tc>
        <w:tc>
          <w:tcPr>
            <w:tcW w:w="1417" w:type="dxa"/>
          </w:tcPr>
          <w:p w14:paraId="405CA75A" w14:textId="57C322F6" w:rsidR="00623751" w:rsidRPr="0045102A" w:rsidRDefault="000F1F25" w:rsidP="000F1F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D8D0DD3" w14:textId="74211241" w:rsidR="00623751" w:rsidRPr="0045102A" w:rsidRDefault="000F1F25" w:rsidP="000F1F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758213B" w14:textId="33C62E1E" w:rsidR="00623751" w:rsidRPr="0045102A" w:rsidRDefault="000F1F25" w:rsidP="000F1F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B7151" w:rsidRPr="0045102A" w14:paraId="62F7CF8C" w14:textId="77777777" w:rsidTr="00FE3C20">
        <w:tc>
          <w:tcPr>
            <w:tcW w:w="5949" w:type="dxa"/>
          </w:tcPr>
          <w:p w14:paraId="0A550083" w14:textId="04FEF04E" w:rsidR="003B7151" w:rsidRPr="0045102A" w:rsidRDefault="003B7151" w:rsidP="002C373B">
            <w:pPr>
              <w:pStyle w:val="Default"/>
              <w:ind w:firstLine="709"/>
              <w:jc w:val="both"/>
              <w:rPr>
                <w:bCs/>
              </w:rPr>
            </w:pPr>
            <w:r w:rsidRPr="0045102A">
              <w:rPr>
                <w:bCs/>
              </w:rPr>
              <w:t>- из них с версией для слепых и слабовидящих людей, единиц</w:t>
            </w:r>
          </w:p>
        </w:tc>
        <w:tc>
          <w:tcPr>
            <w:tcW w:w="1417" w:type="dxa"/>
          </w:tcPr>
          <w:p w14:paraId="7A0161F3" w14:textId="54E3FAF5" w:rsidR="003B7151" w:rsidRPr="0045102A" w:rsidRDefault="000F1F25" w:rsidP="000F1F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217A89B" w14:textId="491F5C79" w:rsidR="003B7151" w:rsidRPr="0045102A" w:rsidRDefault="000F1F25" w:rsidP="000F1F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0AC0992" w14:textId="532B7522" w:rsidR="003B7151" w:rsidRPr="0045102A" w:rsidRDefault="000F1F25" w:rsidP="000F1F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23751" w:rsidRPr="0045102A" w14:paraId="23CBC5ED" w14:textId="77777777" w:rsidTr="00FE3C20">
        <w:tc>
          <w:tcPr>
            <w:tcW w:w="5949" w:type="dxa"/>
          </w:tcPr>
          <w:p w14:paraId="7FEFAC87" w14:textId="4E13C1F4" w:rsidR="00623751" w:rsidRPr="0045102A" w:rsidRDefault="00623751" w:rsidP="002C373B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02A">
              <w:rPr>
                <w:rFonts w:ascii="Times New Roman" w:hAnsi="Times New Roman" w:cs="Times New Roman"/>
                <w:bCs/>
                <w:sz w:val="24"/>
                <w:szCs w:val="24"/>
              </w:rPr>
              <w:t>- в т.ч. число муниципальных библиотек, имеющих аккаунты, блоги в социальных сетях, ед.</w:t>
            </w:r>
          </w:p>
        </w:tc>
        <w:tc>
          <w:tcPr>
            <w:tcW w:w="1417" w:type="dxa"/>
          </w:tcPr>
          <w:p w14:paraId="28BAA710" w14:textId="453977C3" w:rsidR="00623751" w:rsidRPr="0045102A" w:rsidRDefault="000F1F25" w:rsidP="000F1F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BA7D992" w14:textId="48B44895" w:rsidR="00623751" w:rsidRPr="0045102A" w:rsidRDefault="000F1F25" w:rsidP="000F1F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15277D4" w14:textId="475166AD" w:rsidR="00623751" w:rsidRPr="0045102A" w:rsidRDefault="000F1F25" w:rsidP="000F1F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23751" w:rsidRPr="0045102A" w14:paraId="28A9F3A4" w14:textId="77777777" w:rsidTr="00FE3C20">
        <w:tc>
          <w:tcPr>
            <w:tcW w:w="5949" w:type="dxa"/>
          </w:tcPr>
          <w:p w14:paraId="5B74DAA1" w14:textId="77777777" w:rsidR="00623751" w:rsidRPr="0045102A" w:rsidRDefault="00623751" w:rsidP="002C373B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02A">
              <w:rPr>
                <w:rFonts w:ascii="Times New Roman" w:hAnsi="Times New Roman" w:cs="Times New Roman"/>
                <w:bCs/>
                <w:sz w:val="24"/>
                <w:szCs w:val="24"/>
              </w:rPr>
              <w:t>- в т.ч. число муниципальных библиотек, зарегистрированных на портале Культура РФ</w:t>
            </w:r>
          </w:p>
        </w:tc>
        <w:tc>
          <w:tcPr>
            <w:tcW w:w="1417" w:type="dxa"/>
          </w:tcPr>
          <w:p w14:paraId="2CF441E8" w14:textId="18DCDFEE" w:rsidR="00623751" w:rsidRPr="0045102A" w:rsidRDefault="000F1F25" w:rsidP="000F1F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1913EF1" w14:textId="6C876235" w:rsidR="00623751" w:rsidRPr="0045102A" w:rsidRDefault="000F1F25" w:rsidP="000F1F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C287F57" w14:textId="20CF86AA" w:rsidR="00623751" w:rsidRPr="0045102A" w:rsidRDefault="000F1F25" w:rsidP="000F1F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14:paraId="15A4B376" w14:textId="77777777" w:rsidR="00623751" w:rsidRPr="00AF5CAE" w:rsidRDefault="00623751" w:rsidP="002C3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E96B80" w14:textId="55D52BE6" w:rsidR="00F32E32" w:rsidRDefault="00F32E32" w:rsidP="002C37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13C">
        <w:rPr>
          <w:rFonts w:ascii="Times New Roman" w:hAnsi="Times New Roman" w:cs="Times New Roman"/>
          <w:b/>
          <w:bCs/>
          <w:sz w:val="28"/>
          <w:szCs w:val="28"/>
        </w:rPr>
        <w:t>7.5.</w:t>
      </w:r>
      <w:r w:rsidRPr="0096113C">
        <w:rPr>
          <w:rFonts w:ascii="Times New Roman" w:hAnsi="Times New Roman" w:cs="Times New Roman"/>
          <w:b/>
          <w:bCs/>
          <w:sz w:val="28"/>
          <w:szCs w:val="28"/>
        </w:rPr>
        <w:tab/>
        <w:t>Предоставление виртуальных услуг и сервисов (кратко описать виды, охарактеризовать динамику за 3 года).</w:t>
      </w:r>
    </w:p>
    <w:p w14:paraId="733BEFBF" w14:textId="1E50511D" w:rsidR="005B5E97" w:rsidRPr="005B5E97" w:rsidRDefault="005B5E97" w:rsidP="002C3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E97">
        <w:rPr>
          <w:rFonts w:ascii="Times New Roman" w:hAnsi="Times New Roman" w:cs="Times New Roman"/>
          <w:sz w:val="28"/>
          <w:szCs w:val="28"/>
        </w:rPr>
        <w:t>В социальных сетях (</w:t>
      </w:r>
      <w:hyperlink r:id="rId24" w:history="1">
        <w:r w:rsidRPr="00DD219E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</w:t>
        </w:r>
      </w:hyperlink>
      <w:r w:rsidRPr="005B5E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E97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DD219E">
          <w:rPr>
            <w:rStyle w:val="af4"/>
            <w:rFonts w:ascii="Times New Roman" w:hAnsi="Times New Roman" w:cs="Times New Roman"/>
            <w:sz w:val="28"/>
            <w:szCs w:val="28"/>
          </w:rPr>
          <w:t>https://t.me/bibliosova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)</w:t>
      </w:r>
      <w:r w:rsidRPr="005B5E97">
        <w:rPr>
          <w:rFonts w:ascii="Times New Roman" w:hAnsi="Times New Roman" w:cs="Times New Roman"/>
          <w:sz w:val="28"/>
          <w:szCs w:val="28"/>
        </w:rPr>
        <w:t xml:space="preserve"> предусмотрена возможность продления книг онлайн.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8"/>
        <w:gridCol w:w="1417"/>
        <w:gridCol w:w="1276"/>
        <w:gridCol w:w="1270"/>
      </w:tblGrid>
      <w:tr w:rsidR="00623751" w:rsidRPr="0045102A" w14:paraId="13FA9C42" w14:textId="77777777" w:rsidTr="005B5E97">
        <w:tc>
          <w:tcPr>
            <w:tcW w:w="5948" w:type="dxa"/>
          </w:tcPr>
          <w:p w14:paraId="5ED43D4E" w14:textId="630AB18E" w:rsidR="00623751" w:rsidRPr="0045102A" w:rsidRDefault="00623751" w:rsidP="002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A">
              <w:rPr>
                <w:rFonts w:ascii="Times New Roman" w:hAnsi="Times New Roman" w:cs="Times New Roman"/>
                <w:sz w:val="24"/>
                <w:szCs w:val="24"/>
              </w:rPr>
              <w:t>Виды услуг, ед.</w:t>
            </w:r>
          </w:p>
        </w:tc>
        <w:tc>
          <w:tcPr>
            <w:tcW w:w="1417" w:type="dxa"/>
          </w:tcPr>
          <w:p w14:paraId="0F40C828" w14:textId="07EEE08C" w:rsidR="00623751" w:rsidRPr="0045102A" w:rsidRDefault="00623751" w:rsidP="002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14:paraId="434B72CF" w14:textId="2C2C0101" w:rsidR="00623751" w:rsidRPr="0045102A" w:rsidRDefault="00623751" w:rsidP="002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0" w:type="dxa"/>
          </w:tcPr>
          <w:p w14:paraId="40804598" w14:textId="44D2BFB0" w:rsidR="00623751" w:rsidRPr="0045102A" w:rsidRDefault="00623751" w:rsidP="002C37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</w:tr>
      <w:tr w:rsidR="00623751" w:rsidRPr="0045102A" w14:paraId="0029C31F" w14:textId="77777777" w:rsidTr="005B5E97">
        <w:tc>
          <w:tcPr>
            <w:tcW w:w="5948" w:type="dxa"/>
          </w:tcPr>
          <w:p w14:paraId="104940C2" w14:textId="121550E3" w:rsidR="00623751" w:rsidRPr="0045102A" w:rsidRDefault="005B5E97" w:rsidP="002C373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Продление книг</w:t>
            </w:r>
          </w:p>
        </w:tc>
        <w:tc>
          <w:tcPr>
            <w:tcW w:w="1417" w:type="dxa"/>
          </w:tcPr>
          <w:p w14:paraId="65460F77" w14:textId="77777777" w:rsidR="00623751" w:rsidRPr="0045102A" w:rsidRDefault="00623751" w:rsidP="002C373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10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BCC42E3" w14:textId="5E36A33F" w:rsidR="00623751" w:rsidRPr="0045102A" w:rsidRDefault="005B5E97" w:rsidP="002C373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156</w:t>
            </w:r>
          </w:p>
        </w:tc>
        <w:tc>
          <w:tcPr>
            <w:tcW w:w="1270" w:type="dxa"/>
          </w:tcPr>
          <w:p w14:paraId="762EE590" w14:textId="319AB4CB" w:rsidR="00623751" w:rsidRPr="0045102A" w:rsidRDefault="005B5E97" w:rsidP="002C373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  <w:r w:rsidR="001F3B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</w:tbl>
    <w:p w14:paraId="6E020705" w14:textId="77777777" w:rsidR="00623751" w:rsidRPr="00AF5CAE" w:rsidRDefault="00623751" w:rsidP="002C3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0952F1" w14:textId="020D61CE" w:rsidR="00F32E32" w:rsidRDefault="00F32E32" w:rsidP="002C37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71A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Краткие выводы по разделу.</w:t>
      </w:r>
      <w:r w:rsidRPr="00671A6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54BFD">
        <w:rPr>
          <w:rFonts w:ascii="Times New Roman" w:hAnsi="Times New Roman" w:cs="Times New Roman"/>
          <w:i/>
          <w:iCs/>
          <w:sz w:val="28"/>
          <w:szCs w:val="28"/>
        </w:rPr>
        <w:t xml:space="preserve">Опыт показал, что НЭБ не пользуется широким спросом среди пользователей, возможно, необходимо чаще информировать их, проводить беседы, рассказывать о преимуществах. </w:t>
      </w:r>
    </w:p>
    <w:p w14:paraId="4D47F03D" w14:textId="4C2D1A60" w:rsidR="00554BFD" w:rsidRDefault="00554BFD" w:rsidP="002C37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54BFD">
        <w:rPr>
          <w:rFonts w:ascii="Times New Roman" w:hAnsi="Times New Roman" w:cs="Times New Roman"/>
          <w:i/>
          <w:iCs/>
          <w:sz w:val="28"/>
          <w:szCs w:val="28"/>
        </w:rPr>
        <w:t>Ведущим каналом общения с аудиторией стали социальные сети. Наши страницы ВКонтакте и Телеграм стали полноценным инструментом для работы, ва</w:t>
      </w:r>
      <w:r>
        <w:rPr>
          <w:rFonts w:ascii="Times New Roman" w:hAnsi="Times New Roman" w:cs="Times New Roman"/>
          <w:i/>
          <w:iCs/>
          <w:sz w:val="28"/>
          <w:szCs w:val="28"/>
        </w:rPr>
        <w:t>ж</w:t>
      </w:r>
      <w:r w:rsidRPr="00554BFD">
        <w:rPr>
          <w:rFonts w:ascii="Times New Roman" w:hAnsi="Times New Roman" w:cs="Times New Roman"/>
          <w:i/>
          <w:iCs/>
          <w:sz w:val="28"/>
          <w:szCs w:val="28"/>
        </w:rPr>
        <w:t xml:space="preserve">ным каналом коммуникации. </w:t>
      </w:r>
    </w:p>
    <w:p w14:paraId="3562DB01" w14:textId="1F7D087D" w:rsidR="00D4293D" w:rsidRPr="00D4293D" w:rsidRDefault="00D4293D" w:rsidP="00D429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293D">
        <w:rPr>
          <w:rFonts w:ascii="Times New Roman" w:hAnsi="Times New Roman" w:cs="Times New Roman"/>
          <w:i/>
          <w:iCs/>
          <w:sz w:val="28"/>
          <w:szCs w:val="28"/>
        </w:rPr>
        <w:t xml:space="preserve">На сайте </w:t>
      </w:r>
      <w:hyperlink r:id="rId26" w:history="1">
        <w:r w:rsidRPr="00A3790C">
          <w:rPr>
            <w:rStyle w:val="af4"/>
            <w:rFonts w:ascii="Times New Roman" w:hAnsi="Times New Roman" w:cs="Times New Roman"/>
            <w:i/>
            <w:iCs/>
            <w:sz w:val="28"/>
            <w:szCs w:val="28"/>
          </w:rPr>
          <w:t>http://ппб-71.рф/</w:t>
        </w:r>
      </w:hyperlink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4293D">
        <w:rPr>
          <w:rFonts w:ascii="Times New Roman" w:hAnsi="Times New Roman" w:cs="Times New Roman"/>
          <w:i/>
          <w:iCs/>
          <w:sz w:val="28"/>
          <w:szCs w:val="28"/>
        </w:rPr>
        <w:t>можно ознакомиться с основной информацией о библиотеке - контактами, режимом работы, афишей мероприятий, документами, услугами и т.д.</w:t>
      </w:r>
    </w:p>
    <w:p w14:paraId="2C78791A" w14:textId="59AE41B3" w:rsidR="00D4293D" w:rsidRPr="00D4293D" w:rsidRDefault="00D4293D" w:rsidP="00D429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293D">
        <w:rPr>
          <w:rFonts w:ascii="Times New Roman" w:hAnsi="Times New Roman" w:cs="Times New Roman"/>
          <w:i/>
          <w:iCs/>
          <w:sz w:val="28"/>
          <w:szCs w:val="28"/>
        </w:rPr>
        <w:t>Открытая группа в социальной сети ВКонтакте -</w:t>
      </w:r>
      <w:r w:rsidRPr="00D4293D">
        <w:t xml:space="preserve"> </w:t>
      </w:r>
      <w:hyperlink r:id="rId27" w:history="1">
        <w:r w:rsidRPr="00A3790C">
          <w:rPr>
            <w:rStyle w:val="af4"/>
            <w:rFonts w:ascii="Times New Roman" w:hAnsi="Times New Roman" w:cs="Times New Roman"/>
            <w:i/>
            <w:iCs/>
            <w:sz w:val="28"/>
            <w:szCs w:val="28"/>
          </w:rPr>
          <w:t>https://vk.com/pervomayskiydetbibl</w:t>
        </w:r>
      </w:hyperlink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D4293D">
        <w:rPr>
          <w:rFonts w:ascii="Times New Roman" w:hAnsi="Times New Roman" w:cs="Times New Roman"/>
          <w:i/>
          <w:iCs/>
          <w:sz w:val="28"/>
          <w:szCs w:val="28"/>
        </w:rPr>
        <w:t xml:space="preserve"> Здесь размещена информация о режиме работы библиотеки, адрес, анонсы мероприятий, фотоотчеты о них. </w:t>
      </w:r>
    </w:p>
    <w:p w14:paraId="24CA95B7" w14:textId="37EC828D" w:rsidR="00D4293D" w:rsidRPr="00D4293D" w:rsidRDefault="00D4293D" w:rsidP="00D429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293D">
        <w:rPr>
          <w:rFonts w:ascii="Times New Roman" w:hAnsi="Times New Roman" w:cs="Times New Roman"/>
          <w:i/>
          <w:iCs/>
          <w:sz w:val="28"/>
          <w:szCs w:val="28"/>
        </w:rPr>
        <w:t xml:space="preserve">Канал в Телеграм -  </w:t>
      </w:r>
      <w:hyperlink r:id="rId28" w:history="1">
        <w:r w:rsidRPr="00A3790C">
          <w:rPr>
            <w:rStyle w:val="af4"/>
            <w:rFonts w:ascii="Times New Roman" w:hAnsi="Times New Roman" w:cs="Times New Roman"/>
            <w:i/>
            <w:iCs/>
            <w:sz w:val="28"/>
            <w:szCs w:val="28"/>
          </w:rPr>
          <w:t>https://t.me/bibliosova</w:t>
        </w:r>
      </w:hyperlink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D4293D">
        <w:rPr>
          <w:rFonts w:ascii="Times New Roman" w:hAnsi="Times New Roman" w:cs="Times New Roman"/>
          <w:i/>
          <w:iCs/>
          <w:sz w:val="28"/>
          <w:szCs w:val="28"/>
        </w:rPr>
        <w:t xml:space="preserve"> Здесь публикуется информация о предстоящих и прошедших мероприятиях. </w:t>
      </w:r>
    </w:p>
    <w:p w14:paraId="7171D666" w14:textId="0ADE5AF6" w:rsidR="00D4293D" w:rsidRDefault="00D4293D" w:rsidP="00D429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293D">
        <w:rPr>
          <w:rFonts w:ascii="Times New Roman" w:hAnsi="Times New Roman" w:cs="Times New Roman"/>
          <w:i/>
          <w:iCs/>
          <w:sz w:val="28"/>
          <w:szCs w:val="28"/>
        </w:rPr>
        <w:t>О мероприятиях нашей библиотеки можно также узнать на платформе PRO.Культура.РФ.</w:t>
      </w:r>
    </w:p>
    <w:p w14:paraId="7BBC8ABF" w14:textId="77777777" w:rsidR="00554BFD" w:rsidRPr="00554BFD" w:rsidRDefault="00554BFD" w:rsidP="002C37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3925ECE" w14:textId="0B98C416" w:rsidR="00F32E32" w:rsidRPr="00AF5CAE" w:rsidRDefault="00F32E3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_Hlk150251845"/>
      <w:r w:rsidRPr="00AF5CAE">
        <w:rPr>
          <w:rFonts w:ascii="Times New Roman" w:hAnsi="Times New Roman" w:cs="Times New Roman"/>
          <w:b/>
          <w:bCs/>
          <w:sz w:val="28"/>
          <w:szCs w:val="28"/>
        </w:rPr>
        <w:t>Организация и содержание библиотечного обслуживания</w:t>
      </w:r>
      <w:r w:rsidR="00F0614E" w:rsidRPr="00AF5C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5CAE">
        <w:rPr>
          <w:rFonts w:ascii="Times New Roman" w:hAnsi="Times New Roman" w:cs="Times New Roman"/>
          <w:b/>
          <w:bCs/>
          <w:sz w:val="28"/>
          <w:szCs w:val="28"/>
        </w:rPr>
        <w:t>пользователей</w:t>
      </w:r>
      <w:r w:rsidR="00F0614E" w:rsidRPr="00AF5C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12"/>
    </w:p>
    <w:p w14:paraId="0893108C" w14:textId="42012B3F" w:rsidR="00DA5473" w:rsidRDefault="00F32E32" w:rsidP="005666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13C">
        <w:rPr>
          <w:rFonts w:ascii="Times New Roman" w:hAnsi="Times New Roman" w:cs="Times New Roman"/>
          <w:b/>
          <w:bCs/>
          <w:sz w:val="28"/>
          <w:szCs w:val="28"/>
        </w:rPr>
        <w:t>8.1.</w:t>
      </w:r>
      <w:r w:rsidRPr="0096113C">
        <w:rPr>
          <w:rFonts w:ascii="Times New Roman" w:hAnsi="Times New Roman" w:cs="Times New Roman"/>
          <w:b/>
          <w:bCs/>
          <w:sz w:val="28"/>
          <w:szCs w:val="28"/>
        </w:rPr>
        <w:tab/>
        <w:t>Общая характеристика основных направлений библиотечного обслуживания населения региона с учетом расстановки приоритетов в анализируемом году.</w:t>
      </w:r>
    </w:p>
    <w:p w14:paraId="10D2C9E3" w14:textId="7DFF4077" w:rsidR="00DA5473" w:rsidRPr="00DA5473" w:rsidRDefault="00DA5473" w:rsidP="00DA5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73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Первомайской детской </w:t>
      </w:r>
      <w:r w:rsidRPr="00DA5473">
        <w:rPr>
          <w:rFonts w:ascii="Times New Roman" w:hAnsi="Times New Roman" w:cs="Times New Roman"/>
          <w:sz w:val="28"/>
          <w:szCs w:val="28"/>
        </w:rPr>
        <w:t>библиотек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5473">
        <w:rPr>
          <w:rFonts w:ascii="Times New Roman" w:hAnsi="Times New Roman" w:cs="Times New Roman"/>
          <w:sz w:val="28"/>
          <w:szCs w:val="28"/>
        </w:rPr>
        <w:t xml:space="preserve"> в течение отчетного года строилась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473">
        <w:rPr>
          <w:rFonts w:ascii="Times New Roman" w:hAnsi="Times New Roman" w:cs="Times New Roman"/>
          <w:sz w:val="28"/>
          <w:szCs w:val="28"/>
        </w:rPr>
        <w:t>учетом следующих значимых событий: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5473">
        <w:rPr>
          <w:rFonts w:ascii="Times New Roman" w:hAnsi="Times New Roman" w:cs="Times New Roman"/>
          <w:sz w:val="28"/>
          <w:szCs w:val="28"/>
        </w:rPr>
        <w:t xml:space="preserve">-й год - Год </w:t>
      </w:r>
      <w:r>
        <w:rPr>
          <w:rFonts w:ascii="Times New Roman" w:hAnsi="Times New Roman" w:cs="Times New Roman"/>
          <w:sz w:val="28"/>
          <w:szCs w:val="28"/>
        </w:rPr>
        <w:t>педагога и наставника</w:t>
      </w:r>
      <w:r w:rsidR="005666CF">
        <w:rPr>
          <w:rFonts w:ascii="Times New Roman" w:hAnsi="Times New Roman" w:cs="Times New Roman"/>
          <w:sz w:val="28"/>
          <w:szCs w:val="28"/>
        </w:rPr>
        <w:t xml:space="preserve">, </w:t>
      </w:r>
      <w:r w:rsidR="005666CF" w:rsidRPr="005666CF">
        <w:rPr>
          <w:rFonts w:ascii="Times New Roman" w:hAnsi="Times New Roman" w:cs="Times New Roman"/>
          <w:sz w:val="28"/>
          <w:szCs w:val="28"/>
        </w:rPr>
        <w:t>Десятилетие детства в Российской Федерации</w:t>
      </w:r>
      <w:r w:rsidR="005666CF">
        <w:rPr>
          <w:rFonts w:ascii="Times New Roman" w:hAnsi="Times New Roman" w:cs="Times New Roman"/>
          <w:sz w:val="28"/>
          <w:szCs w:val="28"/>
        </w:rPr>
        <w:t>.</w:t>
      </w:r>
    </w:p>
    <w:p w14:paraId="025991F9" w14:textId="4852FE36" w:rsidR="00554BFD" w:rsidRDefault="00DA5473" w:rsidP="00566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73">
        <w:rPr>
          <w:rFonts w:ascii="Times New Roman" w:hAnsi="Times New Roman" w:cs="Times New Roman"/>
          <w:sz w:val="28"/>
          <w:szCs w:val="28"/>
        </w:rPr>
        <w:t>Актуальными в 202</w:t>
      </w:r>
      <w:r w:rsidR="005666CF">
        <w:rPr>
          <w:rFonts w:ascii="Times New Roman" w:hAnsi="Times New Roman" w:cs="Times New Roman"/>
          <w:sz w:val="28"/>
          <w:szCs w:val="28"/>
        </w:rPr>
        <w:t>3</w:t>
      </w:r>
      <w:r w:rsidRPr="00DA5473">
        <w:rPr>
          <w:rFonts w:ascii="Times New Roman" w:hAnsi="Times New Roman" w:cs="Times New Roman"/>
          <w:sz w:val="28"/>
          <w:szCs w:val="28"/>
        </w:rPr>
        <w:t xml:space="preserve"> году остались традиционные направления: поддержка</w:t>
      </w:r>
      <w:r w:rsidR="005666CF">
        <w:rPr>
          <w:rFonts w:ascii="Times New Roman" w:hAnsi="Times New Roman" w:cs="Times New Roman"/>
          <w:sz w:val="28"/>
          <w:szCs w:val="28"/>
        </w:rPr>
        <w:t xml:space="preserve"> образования и самообразования учащихся</w:t>
      </w:r>
      <w:r w:rsidRPr="00DA5473">
        <w:rPr>
          <w:rFonts w:ascii="Times New Roman" w:hAnsi="Times New Roman" w:cs="Times New Roman"/>
          <w:sz w:val="28"/>
          <w:szCs w:val="28"/>
        </w:rPr>
        <w:t>,</w:t>
      </w:r>
      <w:r w:rsidR="005666CF">
        <w:rPr>
          <w:rFonts w:ascii="Times New Roman" w:hAnsi="Times New Roman" w:cs="Times New Roman"/>
          <w:sz w:val="28"/>
          <w:szCs w:val="28"/>
        </w:rPr>
        <w:t xml:space="preserve"> п</w:t>
      </w:r>
      <w:r w:rsidR="005666CF" w:rsidRPr="005666CF">
        <w:rPr>
          <w:rFonts w:ascii="Times New Roman" w:hAnsi="Times New Roman" w:cs="Times New Roman"/>
          <w:sz w:val="28"/>
          <w:szCs w:val="28"/>
        </w:rPr>
        <w:t>атриотическое воспитание подрастающего</w:t>
      </w:r>
      <w:r w:rsidR="005666CF">
        <w:rPr>
          <w:rFonts w:ascii="Times New Roman" w:hAnsi="Times New Roman" w:cs="Times New Roman"/>
          <w:sz w:val="28"/>
          <w:szCs w:val="28"/>
        </w:rPr>
        <w:t xml:space="preserve"> </w:t>
      </w:r>
      <w:r w:rsidR="005666CF" w:rsidRPr="005666CF">
        <w:rPr>
          <w:rFonts w:ascii="Times New Roman" w:hAnsi="Times New Roman" w:cs="Times New Roman"/>
          <w:sz w:val="28"/>
          <w:szCs w:val="28"/>
        </w:rPr>
        <w:t>поколения,</w:t>
      </w:r>
      <w:r w:rsidRPr="00DA5473">
        <w:rPr>
          <w:rFonts w:ascii="Times New Roman" w:hAnsi="Times New Roman" w:cs="Times New Roman"/>
          <w:sz w:val="28"/>
          <w:szCs w:val="28"/>
        </w:rPr>
        <w:t xml:space="preserve"> пропаганда здорового образа жизни,</w:t>
      </w:r>
      <w:r w:rsidR="005666CF">
        <w:rPr>
          <w:rFonts w:ascii="Times New Roman" w:hAnsi="Times New Roman" w:cs="Times New Roman"/>
          <w:sz w:val="28"/>
          <w:szCs w:val="28"/>
        </w:rPr>
        <w:t xml:space="preserve"> д</w:t>
      </w:r>
      <w:r w:rsidR="005666CF" w:rsidRPr="005666CF">
        <w:rPr>
          <w:rFonts w:ascii="Times New Roman" w:hAnsi="Times New Roman" w:cs="Times New Roman"/>
          <w:sz w:val="28"/>
          <w:szCs w:val="28"/>
        </w:rPr>
        <w:t>уховно-нравственное</w:t>
      </w:r>
      <w:r w:rsidR="005666CF">
        <w:rPr>
          <w:rFonts w:ascii="Times New Roman" w:hAnsi="Times New Roman" w:cs="Times New Roman"/>
          <w:sz w:val="28"/>
          <w:szCs w:val="28"/>
        </w:rPr>
        <w:t>, экологическое</w:t>
      </w:r>
      <w:r w:rsidR="005666CF" w:rsidRPr="005666CF">
        <w:rPr>
          <w:rFonts w:ascii="Times New Roman" w:hAnsi="Times New Roman" w:cs="Times New Roman"/>
          <w:sz w:val="28"/>
          <w:szCs w:val="28"/>
        </w:rPr>
        <w:t xml:space="preserve"> воспитание, работа по правовому просвещению и безопасности подрастающего поколения, в т.ч. в сети интернет</w:t>
      </w:r>
      <w:r w:rsidR="005666CF">
        <w:rPr>
          <w:rFonts w:ascii="Times New Roman" w:hAnsi="Times New Roman" w:cs="Times New Roman"/>
          <w:sz w:val="28"/>
          <w:szCs w:val="28"/>
        </w:rPr>
        <w:t>. Н</w:t>
      </w:r>
      <w:r w:rsidRPr="00DA5473">
        <w:rPr>
          <w:rFonts w:ascii="Times New Roman" w:hAnsi="Times New Roman" w:cs="Times New Roman"/>
          <w:sz w:val="28"/>
          <w:szCs w:val="28"/>
        </w:rPr>
        <w:t>е забывается основная задача библиотек – продвижение книги и чтения.</w:t>
      </w:r>
    </w:p>
    <w:p w14:paraId="38DEF7C3" w14:textId="77777777" w:rsidR="00F81518" w:rsidRDefault="00F81518" w:rsidP="00F815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3C9C85" w14:textId="6B5BB942" w:rsidR="00F81518" w:rsidRDefault="00F81518" w:rsidP="00F815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1CE2">
        <w:rPr>
          <w:rFonts w:ascii="Times New Roman" w:hAnsi="Times New Roman" w:cs="Times New Roman"/>
          <w:b/>
          <w:bCs/>
          <w:sz w:val="28"/>
          <w:szCs w:val="28"/>
        </w:rPr>
        <w:t>Поддержка образования и самообразования учащихся</w:t>
      </w:r>
    </w:p>
    <w:p w14:paraId="5B4D635F" w14:textId="77777777" w:rsidR="00F81518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EA112C" w14:textId="77777777" w:rsidR="00F81518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CE2">
        <w:rPr>
          <w:rFonts w:ascii="Times New Roman" w:hAnsi="Times New Roman" w:cs="Times New Roman"/>
          <w:sz w:val="28"/>
          <w:szCs w:val="28"/>
        </w:rPr>
        <w:t>В рамках данного направления в течение года в библиотеке походил</w:t>
      </w:r>
      <w:r w:rsidRPr="00671C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13" w:name="_Hlk152850071"/>
      <w:r w:rsidRPr="00671CE2">
        <w:rPr>
          <w:rFonts w:ascii="Times New Roman" w:hAnsi="Times New Roman" w:cs="Times New Roman"/>
          <w:b/>
          <w:bCs/>
          <w:sz w:val="28"/>
          <w:szCs w:val="28"/>
        </w:rPr>
        <w:t>цикл познавательных занятий с интерактивным глобусом «Вместе с книгой я мир познаю».</w:t>
      </w:r>
      <w:bookmarkEnd w:id="13"/>
      <w:r w:rsidRPr="00671C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3664">
        <w:rPr>
          <w:rFonts w:ascii="Times New Roman" w:hAnsi="Times New Roman" w:cs="Times New Roman"/>
          <w:sz w:val="28"/>
          <w:szCs w:val="28"/>
        </w:rPr>
        <w:t xml:space="preserve">Особенностью программы является то, что географический материал подается не только с помощью научно-популярной литературы, но и художественной. Позитивное отношение к миру и познавательный интерес формируются через знакомство с культурой, обычаями, языками, писателями разных стран. Дети самостоятельно получают знания о стране благодаря интерактивному глобусу, что помогает наилучшему запоминанию информации. </w:t>
      </w:r>
    </w:p>
    <w:p w14:paraId="28A1A0C6" w14:textId="77777777" w:rsidR="00F81518" w:rsidRPr="006B3664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4BE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 w:rsidRPr="006B3664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мире на основе научно-популярной и художественной литературы разных стран.</w:t>
      </w:r>
    </w:p>
    <w:p w14:paraId="5BA192F6" w14:textId="77777777" w:rsidR="00F81518" w:rsidRPr="005666CF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4BE">
        <w:rPr>
          <w:rFonts w:ascii="Times New Roman" w:hAnsi="Times New Roman" w:cs="Times New Roman"/>
          <w:i/>
          <w:iCs/>
          <w:sz w:val="28"/>
          <w:szCs w:val="28"/>
        </w:rPr>
        <w:t>Задачи</w:t>
      </w:r>
      <w:r w:rsidRPr="005666CF">
        <w:rPr>
          <w:rFonts w:ascii="Times New Roman" w:hAnsi="Times New Roman" w:cs="Times New Roman"/>
          <w:sz w:val="28"/>
          <w:szCs w:val="28"/>
        </w:rPr>
        <w:t>:</w:t>
      </w:r>
    </w:p>
    <w:p w14:paraId="608FC8B3" w14:textId="77777777" w:rsidR="00F81518" w:rsidRPr="006B3664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664">
        <w:rPr>
          <w:rFonts w:ascii="Times New Roman" w:hAnsi="Times New Roman" w:cs="Times New Roman"/>
          <w:sz w:val="28"/>
          <w:szCs w:val="28"/>
        </w:rPr>
        <w:t>- расширить кругозор;</w:t>
      </w:r>
    </w:p>
    <w:p w14:paraId="071352FF" w14:textId="77777777" w:rsidR="00F81518" w:rsidRPr="006B3664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664">
        <w:rPr>
          <w:rFonts w:ascii="Times New Roman" w:hAnsi="Times New Roman" w:cs="Times New Roman"/>
          <w:sz w:val="28"/>
          <w:szCs w:val="28"/>
        </w:rPr>
        <w:t>- стимулировать познавательную деятельность;</w:t>
      </w:r>
    </w:p>
    <w:p w14:paraId="0B63BD8F" w14:textId="77777777" w:rsidR="00F81518" w:rsidRPr="006B3664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664">
        <w:rPr>
          <w:rFonts w:ascii="Times New Roman" w:hAnsi="Times New Roman" w:cs="Times New Roman"/>
          <w:sz w:val="28"/>
          <w:szCs w:val="28"/>
        </w:rPr>
        <w:t>- сформировать интерес к литературе разных стран;</w:t>
      </w:r>
    </w:p>
    <w:p w14:paraId="0C6BBDEA" w14:textId="77777777" w:rsidR="00F81518" w:rsidRPr="006B3664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664">
        <w:rPr>
          <w:rFonts w:ascii="Times New Roman" w:hAnsi="Times New Roman" w:cs="Times New Roman"/>
          <w:sz w:val="28"/>
          <w:szCs w:val="28"/>
        </w:rPr>
        <w:t>- улучшить социальные навыки;</w:t>
      </w:r>
    </w:p>
    <w:p w14:paraId="1C617EDF" w14:textId="77777777" w:rsidR="00F81518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664">
        <w:rPr>
          <w:rFonts w:ascii="Times New Roman" w:hAnsi="Times New Roman" w:cs="Times New Roman"/>
          <w:sz w:val="28"/>
          <w:szCs w:val="28"/>
        </w:rPr>
        <w:t>- развить творческие навыки.</w:t>
      </w:r>
    </w:p>
    <w:p w14:paraId="634CE1B7" w14:textId="77777777" w:rsidR="00F81518" w:rsidRPr="00C5428E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28E">
        <w:rPr>
          <w:rFonts w:ascii="Times New Roman" w:hAnsi="Times New Roman" w:cs="Times New Roman"/>
          <w:sz w:val="28"/>
          <w:szCs w:val="28"/>
        </w:rPr>
        <w:t xml:space="preserve">В этом году было проведено 4 занятия. </w:t>
      </w:r>
    </w:p>
    <w:p w14:paraId="177C05DF" w14:textId="77777777" w:rsidR="00F81518" w:rsidRPr="00C5428E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2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«Вокруг света за 80 минут»</w:t>
      </w:r>
      <w:r w:rsidRPr="00C5428E">
        <w:rPr>
          <w:rFonts w:ascii="Times New Roman" w:hAnsi="Times New Roman" w:cs="Times New Roman"/>
          <w:sz w:val="28"/>
          <w:szCs w:val="28"/>
        </w:rPr>
        <w:t>. Ребятами проследовали по маршруту Филеаса Фогга и Жана Паспарту - героев книги Ж. Верна «Вокруг света за 80 дней». На остановках в разных странах мира командам предстояло найти свое местоположение на глобусе и познакомиться с особенностями этих стран. Дети принимали участие во множестве тематических конкурсов, посвященным эти странам. Гости справились с заданиями и обогнули Земной шар всего лишь за 80 минут.</w:t>
      </w:r>
    </w:p>
    <w:p w14:paraId="0BF9EE11" w14:textId="77777777" w:rsidR="00F81518" w:rsidRPr="00C5428E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28E">
        <w:rPr>
          <w:rFonts w:ascii="Times New Roman" w:hAnsi="Times New Roman" w:cs="Times New Roman"/>
          <w:sz w:val="28"/>
          <w:szCs w:val="28"/>
        </w:rPr>
        <w:t xml:space="preserve">Количество участников – 15 человек.  Ссылка на публикацию ВК: </w:t>
      </w:r>
      <w:hyperlink r:id="rId29" w:history="1">
        <w:r w:rsidRPr="00DD219E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https://vk.com/pervomayskiydetbibl?w=wall-192899715_1748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2EC28B" w14:textId="77777777" w:rsidR="00F81518" w:rsidRPr="00C5428E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2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«Через все моря и океаны»</w:t>
      </w:r>
      <w:r w:rsidRPr="00C5428E">
        <w:rPr>
          <w:rFonts w:ascii="Times New Roman" w:hAnsi="Times New Roman" w:cs="Times New Roman"/>
          <w:sz w:val="28"/>
          <w:szCs w:val="28"/>
        </w:rPr>
        <w:t>. Гости библиотеки познакомились с книгами С. Сахарнова «История корабля» и «В мире дельфинов и осьминога». Ребята узнали много интересных фактов из истории кораблестроения, поучаствовали в играх по мотивам книг. Глобус помог распределить на карте морских жителей по местам их обитания. На мастер-классе по рисованию песком дети научились изображать подводные пейзажи.</w:t>
      </w:r>
    </w:p>
    <w:p w14:paraId="32EA0319" w14:textId="77777777" w:rsidR="00F81518" w:rsidRPr="00C5428E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28E">
        <w:rPr>
          <w:rFonts w:ascii="Times New Roman" w:hAnsi="Times New Roman" w:cs="Times New Roman"/>
          <w:sz w:val="28"/>
          <w:szCs w:val="28"/>
        </w:rPr>
        <w:t>Количество участников – 20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28E">
        <w:rPr>
          <w:rFonts w:ascii="Times New Roman" w:hAnsi="Times New Roman" w:cs="Times New Roman"/>
          <w:sz w:val="28"/>
          <w:szCs w:val="28"/>
        </w:rPr>
        <w:t xml:space="preserve">Ссылка на публикацию ВК: </w:t>
      </w:r>
      <w:hyperlink r:id="rId30" w:history="1">
        <w:r w:rsidRPr="00DD219E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https://vk.com/pervomayskiydetbibl?w=wall-192899715_1774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859D30" w14:textId="77777777" w:rsidR="00F81518" w:rsidRPr="00C5428E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2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«По сказочной стране на гусином крыле»</w:t>
      </w:r>
      <w:r w:rsidRPr="00C5428E">
        <w:rPr>
          <w:rFonts w:ascii="Times New Roman" w:hAnsi="Times New Roman" w:cs="Times New Roman"/>
          <w:sz w:val="28"/>
          <w:szCs w:val="28"/>
        </w:rPr>
        <w:t>. На этом занятии дети отправились в виртуальное путешествие по Швеции. А помогла в этом повесть Сельмы Лагерлёф «Путешествие Нильса с дикими гусями». В начале пути ребята сложили бумажного гуся, а на остановках в разных частях Швеции - выполняли задания по сюжету книги. Одновременно знакомились с географией этой страны.</w:t>
      </w:r>
    </w:p>
    <w:p w14:paraId="5EEC22BC" w14:textId="77777777" w:rsidR="00F81518" w:rsidRPr="00C5428E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28E">
        <w:rPr>
          <w:rFonts w:ascii="Times New Roman" w:hAnsi="Times New Roman" w:cs="Times New Roman"/>
          <w:sz w:val="28"/>
          <w:szCs w:val="28"/>
        </w:rPr>
        <w:t>Количество участников – 12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28E">
        <w:rPr>
          <w:rFonts w:ascii="Times New Roman" w:hAnsi="Times New Roman" w:cs="Times New Roman"/>
          <w:sz w:val="28"/>
          <w:szCs w:val="28"/>
        </w:rPr>
        <w:t xml:space="preserve">Ссылка на публикацию ВК: </w:t>
      </w:r>
      <w:hyperlink r:id="rId31" w:history="1">
        <w:r w:rsidRPr="00DD219E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https://vk.com/pervomayskiydetbibl?w=wall-192899715_1853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FD8082" w14:textId="77777777" w:rsidR="00F81518" w:rsidRPr="00C5428E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2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«Остров сокровищ»</w:t>
      </w:r>
      <w:r w:rsidRPr="00C5428E">
        <w:rPr>
          <w:rFonts w:ascii="Times New Roman" w:hAnsi="Times New Roman" w:cs="Times New Roman"/>
          <w:sz w:val="28"/>
          <w:szCs w:val="28"/>
        </w:rPr>
        <w:t xml:space="preserve">. В начале этого занятия дети нашли на интерактивном глобусе страну отправления – Англию, и познакомились с её особенностями. Затем </w:t>
      </w:r>
      <w:r w:rsidRPr="00C5428E">
        <w:rPr>
          <w:rFonts w:ascii="Times New Roman" w:hAnsi="Times New Roman" w:cs="Times New Roman"/>
          <w:sz w:val="28"/>
          <w:szCs w:val="28"/>
        </w:rPr>
        <w:lastRenderedPageBreak/>
        <w:t>ребята вспоминали содержание романа, отвечали на вопросы викторины, принимали участие в разнообразных конкурсах. Гости нашли карту «Острова сокровищ», расшифровали её, вычислили местоположение и площадь острова.</w:t>
      </w:r>
    </w:p>
    <w:p w14:paraId="4F37B884" w14:textId="77777777" w:rsidR="00F81518" w:rsidRPr="00C5428E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28E">
        <w:rPr>
          <w:rFonts w:ascii="Times New Roman" w:hAnsi="Times New Roman" w:cs="Times New Roman"/>
          <w:sz w:val="28"/>
          <w:szCs w:val="28"/>
        </w:rPr>
        <w:t xml:space="preserve">Количество участников – 14 человек.  Ссылка на публикацию ВК: </w:t>
      </w:r>
      <w:hyperlink r:id="rId32" w:history="1">
        <w:r w:rsidRPr="00DD219E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https://vk.com/pervomayskiydetbibl?w=wall-192899715_2140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AE901F" w14:textId="77777777" w:rsidR="00F81518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28E">
        <w:rPr>
          <w:rFonts w:ascii="Times New Roman" w:hAnsi="Times New Roman" w:cs="Times New Roman"/>
          <w:sz w:val="28"/>
          <w:szCs w:val="28"/>
        </w:rPr>
        <w:t>Цикл познавательных занятий с интерактивным глобусом продолжится в 2024 году.</w:t>
      </w:r>
    </w:p>
    <w:p w14:paraId="6EDBCBE0" w14:textId="77777777" w:rsidR="00F81518" w:rsidRPr="00C5428E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294FAF" w14:textId="77777777" w:rsidR="00F81518" w:rsidRPr="00671CE2" w:rsidRDefault="00F81518" w:rsidP="00F81518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_Hlk152850060"/>
      <w:r w:rsidRPr="00671CE2">
        <w:rPr>
          <w:rFonts w:ascii="Times New Roman" w:hAnsi="Times New Roman" w:cs="Times New Roman"/>
          <w:b/>
          <w:bCs/>
          <w:sz w:val="28"/>
          <w:szCs w:val="28"/>
        </w:rPr>
        <w:t>Квизы «Во!круг книг»</w:t>
      </w:r>
    </w:p>
    <w:bookmarkEnd w:id="14"/>
    <w:p w14:paraId="28E29111" w14:textId="77777777" w:rsidR="00F81518" w:rsidRPr="00671CE2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CE2">
        <w:rPr>
          <w:rFonts w:ascii="Times New Roman" w:hAnsi="Times New Roman" w:cs="Times New Roman"/>
          <w:sz w:val="28"/>
          <w:szCs w:val="28"/>
        </w:rPr>
        <w:t>Игр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71CE2">
        <w:rPr>
          <w:rFonts w:ascii="Times New Roman" w:hAnsi="Times New Roman" w:cs="Times New Roman"/>
          <w:sz w:val="28"/>
          <w:szCs w:val="28"/>
        </w:rPr>
        <w:t xml:space="preserve"> проводится не только в развлекательных, но и в образовательных целях, чтобы дети могли проверить свой уровень знаний в заданной тематике.</w:t>
      </w:r>
    </w:p>
    <w:p w14:paraId="16E3FE44" w14:textId="77777777" w:rsidR="00F81518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CE2">
        <w:rPr>
          <w:rFonts w:ascii="Times New Roman" w:hAnsi="Times New Roman" w:cs="Times New Roman"/>
          <w:sz w:val="28"/>
          <w:szCs w:val="28"/>
        </w:rPr>
        <w:t>Основной целью этого цикла является развитие новых досуговых форм работы с детьми и продвижение книги.</w:t>
      </w:r>
    </w:p>
    <w:p w14:paraId="439E2173" w14:textId="77777777" w:rsidR="00F81518" w:rsidRPr="00671CE2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Целевая аудитория – школьники 2-7 классов. </w:t>
      </w:r>
    </w:p>
    <w:p w14:paraId="24761774" w14:textId="77777777" w:rsidR="00F81518" w:rsidRPr="00671CE2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CE2">
        <w:rPr>
          <w:rFonts w:ascii="Times New Roman" w:hAnsi="Times New Roman" w:cs="Times New Roman"/>
          <w:sz w:val="28"/>
          <w:szCs w:val="28"/>
        </w:rPr>
        <w:t>В 2023 году было подготовлено 6 игр.</w:t>
      </w:r>
    </w:p>
    <w:p w14:paraId="616E70B1" w14:textId="77777777" w:rsidR="00F81518" w:rsidRPr="00671CE2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C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Квиз «Знатоки родного языка».</w:t>
      </w:r>
      <w:r w:rsidRPr="00671CE2">
        <w:rPr>
          <w:rFonts w:ascii="Times New Roman" w:hAnsi="Times New Roman" w:cs="Times New Roman"/>
          <w:sz w:val="28"/>
          <w:szCs w:val="28"/>
        </w:rPr>
        <w:t xml:space="preserve"> Эта игра посвящена русскому языку. Ребят ждали интересные вопросы и задания из разных разделов нашего языка: они угадывали значения древнерусских слов, вспоминали фразеологизмы. Дети не только проверили имеющиеся знания, но и расширили свой кругозор.</w:t>
      </w:r>
    </w:p>
    <w:p w14:paraId="64E60EF0" w14:textId="77777777" w:rsidR="00F81518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CE2">
        <w:rPr>
          <w:rFonts w:ascii="Times New Roman" w:hAnsi="Times New Roman" w:cs="Times New Roman"/>
          <w:sz w:val="28"/>
          <w:szCs w:val="28"/>
        </w:rPr>
        <w:t>Количество участников – 32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CE2">
        <w:rPr>
          <w:rFonts w:ascii="Times New Roman" w:hAnsi="Times New Roman" w:cs="Times New Roman"/>
          <w:sz w:val="28"/>
          <w:szCs w:val="28"/>
        </w:rPr>
        <w:t xml:space="preserve">Ссылки на публикации ВК: </w:t>
      </w:r>
      <w:hyperlink r:id="rId33" w:history="1">
        <w:r w:rsidRPr="00DD219E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https://vk.com/pervomayskiydetbibl?w=wall-192899715_1742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history="1">
        <w:r w:rsidRPr="00DD219E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https://vk.com/pervomayskiydetbibl?w=wall-192899715_1813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68D808D1" w14:textId="77777777" w:rsidR="00F81518" w:rsidRPr="00671CE2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C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Квиз «Девчонки и мальчишки».</w:t>
      </w:r>
      <w:r w:rsidRPr="00671CE2">
        <w:rPr>
          <w:rFonts w:ascii="Times New Roman" w:hAnsi="Times New Roman" w:cs="Times New Roman"/>
          <w:sz w:val="28"/>
          <w:szCs w:val="28"/>
        </w:rPr>
        <w:t xml:space="preserve"> Эта игра была посвящена сразу и мальчикам, и девочкам. Мы не выясняли кто лучше, ведь и мужчины и женщины многое сделали для того, чтобы сделать мир прекраснее. Ребятам предстояло ответить на вопросы викторин: «Портретная галерея», «Кто изобрёл?», «Цветы в книгах». Также они приняли участие в конкурсах на знание авторов книг, предметов одежды, кулинарных рецептов, марок автомобилей. </w:t>
      </w:r>
    </w:p>
    <w:p w14:paraId="42D72EE4" w14:textId="77777777" w:rsidR="00F81518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CE2">
        <w:rPr>
          <w:rFonts w:ascii="Times New Roman" w:hAnsi="Times New Roman" w:cs="Times New Roman"/>
          <w:sz w:val="28"/>
          <w:szCs w:val="28"/>
        </w:rPr>
        <w:t>Количество участников – 59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CE2">
        <w:rPr>
          <w:rFonts w:ascii="Times New Roman" w:hAnsi="Times New Roman" w:cs="Times New Roman"/>
          <w:sz w:val="28"/>
          <w:szCs w:val="28"/>
        </w:rPr>
        <w:t xml:space="preserve">Ссылки на публикации ВК: </w:t>
      </w:r>
      <w:hyperlink r:id="rId35" w:history="1">
        <w:r w:rsidRPr="00DD219E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https://vk.com/pervomayskiydetbibl?w=wall-192899715_1763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1CE2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Pr="00DD219E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https://vk.com/pervomayskiydetbibl?w=wall-192899715_2044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542EA90F" w14:textId="77777777" w:rsidR="00F81518" w:rsidRPr="00671CE2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CE2">
        <w:rPr>
          <w:rFonts w:ascii="Times New Roman" w:hAnsi="Times New Roman" w:cs="Times New Roman"/>
          <w:b/>
          <w:bCs/>
          <w:sz w:val="28"/>
          <w:szCs w:val="28"/>
        </w:rPr>
        <w:t>Квиз «Пернатые истории».</w:t>
      </w:r>
      <w:r w:rsidRPr="00671CE2">
        <w:rPr>
          <w:rFonts w:ascii="Times New Roman" w:hAnsi="Times New Roman" w:cs="Times New Roman"/>
          <w:sz w:val="28"/>
          <w:szCs w:val="28"/>
        </w:rPr>
        <w:t xml:space="preserve"> 1 апреля, в Международный день птиц, гости библиотеки угадывали птиц по фотографиям и голосам. Тур «Веришь-не веришь» был посвящен интересным фактам из жизни птиц. Конечно же вспомнили птичек из книг и мультфильмов. Были и задания на внимательность и скорость мышления. После мероприятия дети изготовили из картона ярких весенних птичек.</w:t>
      </w:r>
    </w:p>
    <w:p w14:paraId="1D188230" w14:textId="77777777" w:rsidR="00F81518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CE2">
        <w:rPr>
          <w:rFonts w:ascii="Times New Roman" w:hAnsi="Times New Roman" w:cs="Times New Roman"/>
          <w:sz w:val="28"/>
          <w:szCs w:val="28"/>
        </w:rPr>
        <w:t>Количество участников – 30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CE2">
        <w:rPr>
          <w:rFonts w:ascii="Times New Roman" w:hAnsi="Times New Roman" w:cs="Times New Roman"/>
          <w:sz w:val="28"/>
          <w:szCs w:val="28"/>
        </w:rPr>
        <w:t xml:space="preserve">Ссылка на публикацию ВК: </w:t>
      </w:r>
      <w:hyperlink r:id="rId37" w:history="1">
        <w:r w:rsidRPr="00DD219E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https://vk.com/pervomayskiydetbibl?w=wall-192899715_1846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504727D4" w14:textId="77777777" w:rsidR="00F81518" w:rsidRPr="00671CE2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C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Квиз «Семья»</w:t>
      </w:r>
      <w:r w:rsidRPr="00671CE2">
        <w:rPr>
          <w:rFonts w:ascii="Times New Roman" w:hAnsi="Times New Roman" w:cs="Times New Roman"/>
          <w:sz w:val="28"/>
          <w:szCs w:val="28"/>
        </w:rPr>
        <w:t>. В День семьи, любви и верности был проведён семейный квиз. Участниками игры стали многодетные семьи, и семьи, в которых воспитываются дети с особенностями здоровья. Им предстояло ответить на вопросы раундов: «Пословица недаром молвится», «Кто кому сват», «Кино-раунд», «Свадебные даты», «Семь-Я», «Букет цветов», «Вкусные рецепты». Команды успешно справились со всеми заданиями. Победили любовь и дружба.</w:t>
      </w:r>
    </w:p>
    <w:p w14:paraId="54CFD94A" w14:textId="77777777" w:rsidR="00F81518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CE2">
        <w:rPr>
          <w:rFonts w:ascii="Times New Roman" w:hAnsi="Times New Roman" w:cs="Times New Roman"/>
          <w:sz w:val="28"/>
          <w:szCs w:val="28"/>
        </w:rPr>
        <w:t>Количество участников – 25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CE2">
        <w:rPr>
          <w:rFonts w:ascii="Times New Roman" w:hAnsi="Times New Roman" w:cs="Times New Roman"/>
          <w:sz w:val="28"/>
          <w:szCs w:val="28"/>
        </w:rPr>
        <w:t xml:space="preserve">Ссылка на публикацию ВК: </w:t>
      </w:r>
      <w:hyperlink r:id="rId38" w:history="1">
        <w:r w:rsidRPr="00DD219E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https://vk.com/pervomayskiydetbibl?w=wall-192899715_2094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44CFCD97" w14:textId="77777777" w:rsidR="00F81518" w:rsidRPr="00671CE2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CE2">
        <w:rPr>
          <w:rFonts w:ascii="Times New Roman" w:hAnsi="Times New Roman" w:cs="Times New Roman"/>
          <w:sz w:val="28"/>
          <w:szCs w:val="28"/>
        </w:rPr>
        <w:lastRenderedPageBreak/>
        <w:t xml:space="preserve">Накануне Нового года состоялся </w:t>
      </w:r>
      <w:r w:rsidRPr="00671C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квиз «Все про Новый год»</w:t>
      </w:r>
      <w:r w:rsidRPr="00671CE2">
        <w:rPr>
          <w:rFonts w:ascii="Times New Roman" w:hAnsi="Times New Roman" w:cs="Times New Roman"/>
          <w:sz w:val="28"/>
          <w:szCs w:val="28"/>
        </w:rPr>
        <w:t>, посвящённый традициям празднования Нового года в разных странах, книгам и мультфильмам о зиме и рождестве.</w:t>
      </w:r>
    </w:p>
    <w:p w14:paraId="730EEE4C" w14:textId="69236809" w:rsidR="00F81518" w:rsidRPr="00671CE2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D61F5">
        <w:rPr>
          <w:rFonts w:ascii="Times New Roman" w:hAnsi="Times New Roman" w:cs="Times New Roman"/>
          <w:sz w:val="28"/>
          <w:szCs w:val="28"/>
        </w:rPr>
        <w:t xml:space="preserve">Количество участников – </w:t>
      </w:r>
      <w:r w:rsidR="00ED61F5" w:rsidRPr="00ED61F5">
        <w:rPr>
          <w:rFonts w:ascii="Times New Roman" w:hAnsi="Times New Roman" w:cs="Times New Roman"/>
          <w:sz w:val="28"/>
          <w:szCs w:val="28"/>
        </w:rPr>
        <w:t xml:space="preserve">25 </w:t>
      </w:r>
      <w:r w:rsidRPr="00ED61F5">
        <w:rPr>
          <w:rFonts w:ascii="Times New Roman" w:hAnsi="Times New Roman" w:cs="Times New Roman"/>
          <w:sz w:val="28"/>
          <w:szCs w:val="28"/>
        </w:rPr>
        <w:t>человек. Ссылка на публикацию ВК:</w:t>
      </w:r>
      <w:r w:rsidRPr="00671CE2">
        <w:rPr>
          <w:rFonts w:ascii="Times New Roman" w:hAnsi="Times New Roman" w:cs="Times New Roman"/>
          <w:sz w:val="28"/>
          <w:szCs w:val="28"/>
        </w:rPr>
        <w:t xml:space="preserve"> </w:t>
      </w:r>
      <w:hyperlink r:id="rId39" w:history="1">
        <w:r w:rsidR="00ED61F5" w:rsidRPr="00A03CDE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https://vk.com/pervomayskiydetbibl?w=wall-192899715_2461</w:t>
        </w:r>
      </w:hyperlink>
      <w:r w:rsidR="00ED61F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D8CEA6" w14:textId="77777777" w:rsidR="00F81518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CE2">
        <w:rPr>
          <w:rFonts w:ascii="Times New Roman" w:hAnsi="Times New Roman" w:cs="Times New Roman"/>
          <w:sz w:val="28"/>
          <w:szCs w:val="28"/>
        </w:rPr>
        <w:t>Цикл этих игр мы также продолжим в 2024 году.</w:t>
      </w:r>
    </w:p>
    <w:p w14:paraId="7E7C85A6" w14:textId="77777777" w:rsidR="00F81518" w:rsidRDefault="00F81518" w:rsidP="00F8151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A203F39" w14:textId="77777777" w:rsidR="00F81518" w:rsidRDefault="00F81518" w:rsidP="00F815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1CE2">
        <w:rPr>
          <w:rFonts w:ascii="Times New Roman" w:hAnsi="Times New Roman" w:cs="Times New Roman"/>
          <w:b/>
          <w:bCs/>
          <w:sz w:val="28"/>
          <w:szCs w:val="28"/>
        </w:rPr>
        <w:t>Патриотическое воспитание подрастающего поколения, история, гармонизация межнациональных отношений, толерантность</w:t>
      </w:r>
    </w:p>
    <w:p w14:paraId="12262262" w14:textId="77777777" w:rsidR="00F81518" w:rsidRDefault="00F81518" w:rsidP="00F815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01D7AD" w14:textId="77777777" w:rsidR="00F81518" w:rsidRPr="005D2D11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D11">
        <w:rPr>
          <w:rFonts w:ascii="Times New Roman" w:hAnsi="Times New Roman" w:cs="Times New Roman"/>
          <w:sz w:val="28"/>
          <w:szCs w:val="28"/>
        </w:rPr>
        <w:t xml:space="preserve">Основные направления: </w:t>
      </w:r>
    </w:p>
    <w:p w14:paraId="4DBBEC07" w14:textId="77777777" w:rsidR="00F81518" w:rsidRPr="005D2D11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D11">
        <w:rPr>
          <w:rFonts w:ascii="Times New Roman" w:hAnsi="Times New Roman" w:cs="Times New Roman"/>
          <w:sz w:val="28"/>
          <w:szCs w:val="28"/>
        </w:rPr>
        <w:t>–  Воспитание любви к Родине, своему краю, чувства верности Отечеству.</w:t>
      </w:r>
    </w:p>
    <w:p w14:paraId="3D5A9CC3" w14:textId="77777777" w:rsidR="00F81518" w:rsidRPr="005D2D11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D11">
        <w:rPr>
          <w:rFonts w:ascii="Times New Roman" w:hAnsi="Times New Roman" w:cs="Times New Roman"/>
          <w:sz w:val="28"/>
          <w:szCs w:val="28"/>
        </w:rPr>
        <w:t xml:space="preserve">– Воспитание патриотизма на примере героического прошлого нашей Родины; </w:t>
      </w:r>
    </w:p>
    <w:p w14:paraId="583CC4F9" w14:textId="77777777" w:rsidR="00F81518" w:rsidRPr="005D2D11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D11">
        <w:rPr>
          <w:rFonts w:ascii="Times New Roman" w:hAnsi="Times New Roman" w:cs="Times New Roman"/>
          <w:sz w:val="28"/>
          <w:szCs w:val="28"/>
        </w:rPr>
        <w:t xml:space="preserve">– Формирование патриотизма средствами художественной литературы. </w:t>
      </w:r>
    </w:p>
    <w:p w14:paraId="2E5D6005" w14:textId="77777777" w:rsidR="00F81518" w:rsidRPr="005D2D11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D11">
        <w:rPr>
          <w:rFonts w:ascii="Times New Roman" w:hAnsi="Times New Roman" w:cs="Times New Roman"/>
          <w:sz w:val="28"/>
          <w:szCs w:val="28"/>
        </w:rPr>
        <w:t>Основные темы: 78 лет Победы в Великой Отечественной войне, День России, День Государственного флага, День народного единства, Дни воинской Славы России, День защитника Отечества.</w:t>
      </w:r>
    </w:p>
    <w:p w14:paraId="4F39784E" w14:textId="77777777" w:rsidR="00F81518" w:rsidRPr="005D2D11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D11">
        <w:rPr>
          <w:rFonts w:ascii="Times New Roman" w:hAnsi="Times New Roman" w:cs="Times New Roman"/>
          <w:sz w:val="28"/>
          <w:szCs w:val="28"/>
        </w:rPr>
        <w:t>Основная аудитория: дошкольники, младшие школьники.</w:t>
      </w:r>
    </w:p>
    <w:p w14:paraId="6AC93607" w14:textId="77777777" w:rsidR="00F81518" w:rsidRPr="005D2D11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2AA7C0" w14:textId="77777777" w:rsidR="00F81518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72384F" w14:textId="77777777" w:rsidR="00F81518" w:rsidRPr="005D2D11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_Hlk152850050"/>
      <w:r w:rsidRPr="005D2D11">
        <w:rPr>
          <w:rFonts w:ascii="Times New Roman" w:hAnsi="Times New Roman" w:cs="Times New Roman"/>
          <w:b/>
          <w:bCs/>
          <w:sz w:val="28"/>
          <w:szCs w:val="28"/>
        </w:rPr>
        <w:t>Цикл мероприятий «Память о войне священна»</w:t>
      </w:r>
    </w:p>
    <w:bookmarkEnd w:id="15"/>
    <w:p w14:paraId="3FE6F415" w14:textId="77777777" w:rsidR="00F81518" w:rsidRPr="005D2D11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D11">
        <w:rPr>
          <w:rFonts w:ascii="Times New Roman" w:hAnsi="Times New Roman" w:cs="Times New Roman"/>
          <w:sz w:val="28"/>
          <w:szCs w:val="28"/>
        </w:rPr>
        <w:t xml:space="preserve">Накануне 9 мая для гостей библиотеки состоялся </w:t>
      </w:r>
      <w:r w:rsidRPr="005D2D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 мужества «Юные герои»</w:t>
      </w:r>
      <w:r w:rsidRPr="005D2D11">
        <w:rPr>
          <w:rFonts w:ascii="Times New Roman" w:hAnsi="Times New Roman" w:cs="Times New Roman"/>
          <w:sz w:val="28"/>
          <w:szCs w:val="28"/>
        </w:rPr>
        <w:t xml:space="preserve">. В ходе мероприятия ребята послушали рассказ о пионерах-героях Великой Отечественной войны: Зине Портновой, Лене Голикове, Саше Чекалине, Марате Казее и многих других детях-героях, вставших в один боевой строй со взрослыми. А после – ответили на вопросы викторин. </w:t>
      </w:r>
    </w:p>
    <w:p w14:paraId="1A2EAB1D" w14:textId="77777777" w:rsidR="00F81518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D11">
        <w:rPr>
          <w:rFonts w:ascii="Times New Roman" w:hAnsi="Times New Roman" w:cs="Times New Roman"/>
          <w:sz w:val="28"/>
          <w:szCs w:val="28"/>
        </w:rPr>
        <w:t>Количество участников – 20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D11">
        <w:rPr>
          <w:rFonts w:ascii="Times New Roman" w:hAnsi="Times New Roman" w:cs="Times New Roman"/>
          <w:sz w:val="28"/>
          <w:szCs w:val="28"/>
        </w:rPr>
        <w:t xml:space="preserve">Ссылка на публикацию ВК: </w:t>
      </w:r>
      <w:hyperlink r:id="rId40" w:history="1">
        <w:r w:rsidRPr="00DD219E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https://vk.com/pervomayskiydetbibl?w=wall-192899715_1907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0B673714" w14:textId="77777777" w:rsidR="00F81518" w:rsidRPr="005D2D11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D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Урок мужества «Зоино имя светлое»</w:t>
      </w:r>
      <w:r w:rsidRPr="005D2D11">
        <w:rPr>
          <w:rFonts w:ascii="Times New Roman" w:hAnsi="Times New Roman" w:cs="Times New Roman"/>
          <w:sz w:val="28"/>
          <w:szCs w:val="28"/>
        </w:rPr>
        <w:t xml:space="preserve"> (100 лет со дня рождения З.А. Космодемьянской). Библиотекари рассказали детям о героической девушке – Зое Космодемьянской. Ребята узнали, какой подвиг совершила эта юная девушка, и почему она стала символом героизма советских людей в годы Великой Отечественной войны.</w:t>
      </w:r>
    </w:p>
    <w:p w14:paraId="11B8AEF2" w14:textId="77777777" w:rsidR="00F81518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D11">
        <w:rPr>
          <w:rFonts w:ascii="Times New Roman" w:hAnsi="Times New Roman" w:cs="Times New Roman"/>
          <w:sz w:val="28"/>
          <w:szCs w:val="28"/>
        </w:rPr>
        <w:t>Количество участников – 10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D11">
        <w:rPr>
          <w:rFonts w:ascii="Times New Roman" w:hAnsi="Times New Roman" w:cs="Times New Roman"/>
          <w:sz w:val="28"/>
          <w:szCs w:val="28"/>
        </w:rPr>
        <w:t xml:space="preserve">Ссылка на публикацию ВК: </w:t>
      </w:r>
      <w:hyperlink r:id="rId41" w:history="1">
        <w:r w:rsidRPr="00DD219E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https://vk.com/pervomayskiydetbibl?w=wall-192899715_2251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751C21A0" w14:textId="77777777" w:rsidR="00F81518" w:rsidRPr="005D2D11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D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Викторина «Дети – герои войны».</w:t>
      </w:r>
      <w:r w:rsidRPr="005D2D11">
        <w:rPr>
          <w:rFonts w:ascii="Times New Roman" w:hAnsi="Times New Roman" w:cs="Times New Roman"/>
          <w:sz w:val="28"/>
          <w:szCs w:val="28"/>
        </w:rPr>
        <w:t xml:space="preserve"> Гости библиотеки познакомились с книгами, посвящёнными детям – героям войны. Прочитали и обсудили солдатскую сказку 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2D11">
        <w:rPr>
          <w:rFonts w:ascii="Times New Roman" w:hAnsi="Times New Roman" w:cs="Times New Roman"/>
          <w:sz w:val="28"/>
          <w:szCs w:val="28"/>
        </w:rPr>
        <w:t xml:space="preserve"> Паустовского «Похождения жука-носорога». Отвечали на вопросы викторин по книгам 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D2D11">
        <w:rPr>
          <w:rFonts w:ascii="Times New Roman" w:hAnsi="Times New Roman" w:cs="Times New Roman"/>
          <w:sz w:val="28"/>
          <w:szCs w:val="28"/>
        </w:rPr>
        <w:t>Ильиной «Четвёртая высота» и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2D11">
        <w:rPr>
          <w:rFonts w:ascii="Times New Roman" w:hAnsi="Times New Roman" w:cs="Times New Roman"/>
          <w:sz w:val="28"/>
          <w:szCs w:val="28"/>
        </w:rPr>
        <w:t xml:space="preserve"> Катаева «Сын полка».</w:t>
      </w:r>
    </w:p>
    <w:p w14:paraId="5342DB4E" w14:textId="77777777" w:rsidR="00F81518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D11">
        <w:rPr>
          <w:rFonts w:ascii="Times New Roman" w:hAnsi="Times New Roman" w:cs="Times New Roman"/>
          <w:sz w:val="28"/>
          <w:szCs w:val="28"/>
        </w:rPr>
        <w:t>Количество участников – 5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D11">
        <w:rPr>
          <w:rFonts w:ascii="Times New Roman" w:hAnsi="Times New Roman" w:cs="Times New Roman"/>
          <w:sz w:val="28"/>
          <w:szCs w:val="28"/>
        </w:rPr>
        <w:t xml:space="preserve">Ссылка на публикацию ВК: </w:t>
      </w:r>
      <w:hyperlink r:id="rId42" w:history="1">
        <w:r w:rsidRPr="00DD219E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https://vk.com/pervomayskiydetbibl?w=wall-192899715_2166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46E413A1" w14:textId="77777777" w:rsidR="00F81518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D1EE97" w14:textId="77777777" w:rsidR="00F81518" w:rsidRPr="005D2D11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_Hlk152850035"/>
      <w:r w:rsidRPr="005D2D11">
        <w:rPr>
          <w:rFonts w:ascii="Times New Roman" w:hAnsi="Times New Roman" w:cs="Times New Roman"/>
          <w:b/>
          <w:bCs/>
          <w:sz w:val="28"/>
          <w:szCs w:val="28"/>
        </w:rPr>
        <w:t>Цикл мероприятий «Моя Родина – Россия»</w:t>
      </w:r>
    </w:p>
    <w:bookmarkEnd w:id="16"/>
    <w:p w14:paraId="2EBAEE4C" w14:textId="77777777" w:rsidR="00F81518" w:rsidRPr="005D2D11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D11">
        <w:rPr>
          <w:rFonts w:ascii="Times New Roman" w:hAnsi="Times New Roman" w:cs="Times New Roman"/>
          <w:sz w:val="28"/>
          <w:szCs w:val="28"/>
        </w:rPr>
        <w:t xml:space="preserve">К Дню России в библиотеке был организован </w:t>
      </w:r>
      <w:r w:rsidRPr="005D2D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конкурс рисунков «Отечество мое – Россия!»</w:t>
      </w:r>
      <w:r w:rsidRPr="005D2D11">
        <w:rPr>
          <w:rFonts w:ascii="Times New Roman" w:hAnsi="Times New Roman" w:cs="Times New Roman"/>
          <w:sz w:val="28"/>
          <w:szCs w:val="28"/>
        </w:rPr>
        <w:t xml:space="preserve">. В нём приняло участие 14 читателей Первомайской детской библиотеки. Им было предложено изобразить любимые места нашей страны и </w:t>
      </w:r>
      <w:r w:rsidRPr="005D2D11">
        <w:rPr>
          <w:rFonts w:ascii="Times New Roman" w:hAnsi="Times New Roman" w:cs="Times New Roman"/>
          <w:sz w:val="28"/>
          <w:szCs w:val="28"/>
        </w:rPr>
        <w:lastRenderedPageBreak/>
        <w:t xml:space="preserve">выразить свою любовь к ней. Все работы были представлены в форме выставки. Проголосовать за лучший рисунок мог любой посетитель библиотеки. Награждение участников состоялось в ходе праздничного мероприятия, посвященного Дню России – </w:t>
      </w:r>
      <w:r w:rsidRPr="005D2D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беседы-игры «Россия, Родина моя!»</w:t>
      </w:r>
      <w:r w:rsidRPr="005D2D11">
        <w:rPr>
          <w:rFonts w:ascii="Times New Roman" w:hAnsi="Times New Roman" w:cs="Times New Roman"/>
          <w:sz w:val="28"/>
          <w:szCs w:val="28"/>
        </w:rPr>
        <w:t>.</w:t>
      </w:r>
    </w:p>
    <w:p w14:paraId="5454B279" w14:textId="77777777" w:rsidR="00F81518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D11">
        <w:rPr>
          <w:rFonts w:ascii="Times New Roman" w:hAnsi="Times New Roman" w:cs="Times New Roman"/>
          <w:sz w:val="28"/>
          <w:szCs w:val="28"/>
        </w:rPr>
        <w:t>Количество участников – 17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D11">
        <w:rPr>
          <w:rFonts w:ascii="Times New Roman" w:hAnsi="Times New Roman" w:cs="Times New Roman"/>
          <w:sz w:val="28"/>
          <w:szCs w:val="28"/>
        </w:rPr>
        <w:t xml:space="preserve">Ссылки на публикации ВК: </w:t>
      </w:r>
      <w:hyperlink r:id="rId43" w:history="1">
        <w:r w:rsidRPr="00DD219E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https://vk.com/pervomayskiydetbibl?w=wall-192899715_1969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44" w:history="1">
        <w:r w:rsidRPr="00DD219E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https://vk.com/pervomayskiydetbibl?w=wall-192899715_1998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504FB621" w14:textId="77777777" w:rsidR="00F81518" w:rsidRPr="005D2D11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D11">
        <w:rPr>
          <w:rFonts w:ascii="Times New Roman" w:hAnsi="Times New Roman" w:cs="Times New Roman"/>
          <w:sz w:val="28"/>
          <w:szCs w:val="28"/>
        </w:rPr>
        <w:t xml:space="preserve">К Дню народного единства библиотекари провели </w:t>
      </w:r>
      <w:r w:rsidRPr="005D2D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исторический вояж «Единством сильна русская земля»</w:t>
      </w:r>
      <w:r w:rsidRPr="005D2D11">
        <w:rPr>
          <w:rFonts w:ascii="Times New Roman" w:hAnsi="Times New Roman" w:cs="Times New Roman"/>
          <w:sz w:val="28"/>
          <w:szCs w:val="28"/>
        </w:rPr>
        <w:t>. Накануне праздника библиотеку посетили учащиеся школы №15. Дети поделились своими знаниями о празднике, размышлениями о том, что такое «единство», а также узнали подробнее об истории праздника. Во второй части мероприятия ребята разгадывали викторины и кроссворды, посвящённые Дню народного единства, собирали пазлы с изображением исторических памятников, вспоминали пословицы о Родине.</w:t>
      </w:r>
    </w:p>
    <w:p w14:paraId="1D0AF897" w14:textId="77777777" w:rsidR="00F81518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D11">
        <w:rPr>
          <w:rFonts w:ascii="Times New Roman" w:hAnsi="Times New Roman" w:cs="Times New Roman"/>
          <w:sz w:val="28"/>
          <w:szCs w:val="28"/>
        </w:rPr>
        <w:t>Количество участников – 38 человек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D2D11">
        <w:rPr>
          <w:rFonts w:ascii="Times New Roman" w:hAnsi="Times New Roman" w:cs="Times New Roman"/>
          <w:sz w:val="28"/>
          <w:szCs w:val="28"/>
        </w:rPr>
        <w:t xml:space="preserve">Ссылки на публикации ВК: </w:t>
      </w:r>
      <w:hyperlink r:id="rId45" w:history="1">
        <w:r w:rsidRPr="00DD219E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https://vk.com/pervomayskiydetbibl?w=wall-192899715_2357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48EF8236" w14:textId="77777777" w:rsidR="00F81518" w:rsidRPr="005D2D11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D11">
        <w:rPr>
          <w:rFonts w:ascii="Times New Roman" w:hAnsi="Times New Roman" w:cs="Times New Roman"/>
          <w:sz w:val="28"/>
          <w:szCs w:val="28"/>
        </w:rPr>
        <w:t xml:space="preserve">22 августа в парке п. Первомайский прошло </w:t>
      </w:r>
      <w:r w:rsidRPr="005D2D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познавательное путешествие «Белый, красный, синий цвет – символ славы и побед!»</w:t>
      </w:r>
      <w:r w:rsidRPr="005D2D11">
        <w:rPr>
          <w:rFonts w:ascii="Times New Roman" w:hAnsi="Times New Roman" w:cs="Times New Roman"/>
          <w:sz w:val="28"/>
          <w:szCs w:val="28"/>
        </w:rPr>
        <w:t>. Библиотекари побеседовали с детьми о символах России, о том, чем мы гордимся и за что любим Родину. Ребята разгадали загадки, ответили на вопросы викторины. А в качестве подарков получили флажки с Российским триколором.</w:t>
      </w:r>
    </w:p>
    <w:p w14:paraId="276324CA" w14:textId="77777777" w:rsidR="00F81518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D11">
        <w:rPr>
          <w:rFonts w:ascii="Times New Roman" w:hAnsi="Times New Roman" w:cs="Times New Roman"/>
          <w:sz w:val="28"/>
          <w:szCs w:val="28"/>
        </w:rPr>
        <w:t>Количество участников – 10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D11">
        <w:rPr>
          <w:rFonts w:ascii="Times New Roman" w:hAnsi="Times New Roman" w:cs="Times New Roman"/>
          <w:sz w:val="28"/>
          <w:szCs w:val="28"/>
        </w:rPr>
        <w:t xml:space="preserve">Ссылка на публикацию ВК: </w:t>
      </w:r>
      <w:hyperlink r:id="rId46" w:history="1">
        <w:r w:rsidRPr="00DD219E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https://vk.com/pervomayskiydetbibl?w=wall-192899715_2197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218724B0" w14:textId="77777777" w:rsidR="00F81518" w:rsidRPr="005D2D11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D11">
        <w:rPr>
          <w:rFonts w:ascii="Times New Roman" w:hAnsi="Times New Roman" w:cs="Times New Roman"/>
          <w:sz w:val="28"/>
          <w:szCs w:val="28"/>
        </w:rPr>
        <w:t xml:space="preserve">В День воссоединения Донбасса и Новороссии с Россией сотрудники библиотеки организовали в посёлке Первомайский </w:t>
      </w:r>
      <w:r w:rsidRPr="005D2D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велопробег</w:t>
      </w:r>
      <w:r w:rsidRPr="005D2D11">
        <w:rPr>
          <w:rFonts w:ascii="Times New Roman" w:hAnsi="Times New Roman" w:cs="Times New Roman"/>
          <w:sz w:val="28"/>
          <w:szCs w:val="28"/>
        </w:rPr>
        <w:t>, к которому присоединились и жители посёлка.</w:t>
      </w:r>
    </w:p>
    <w:p w14:paraId="58973C78" w14:textId="77777777" w:rsidR="00F81518" w:rsidRPr="005D2D11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D11">
        <w:rPr>
          <w:rFonts w:ascii="Times New Roman" w:hAnsi="Times New Roman" w:cs="Times New Roman"/>
          <w:sz w:val="28"/>
          <w:szCs w:val="28"/>
        </w:rPr>
        <w:t>Количество участников – 8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D11">
        <w:rPr>
          <w:rFonts w:ascii="Times New Roman" w:hAnsi="Times New Roman" w:cs="Times New Roman"/>
          <w:sz w:val="28"/>
          <w:szCs w:val="28"/>
        </w:rPr>
        <w:t xml:space="preserve">Ссылка на публикацию ВК: </w:t>
      </w:r>
      <w:hyperlink r:id="rId47" w:history="1">
        <w:r w:rsidRPr="00DD219E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https://vk.com/pervomayskiydetbibl?w=wall-192899715_2284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3CF79AD7" w14:textId="77777777" w:rsidR="00F81518" w:rsidRPr="005D2D11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D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Познавательно-игровая программа «Праздник армии родной»</w:t>
      </w:r>
      <w:r w:rsidRPr="005D2D11">
        <w:rPr>
          <w:rFonts w:ascii="Times New Roman" w:hAnsi="Times New Roman" w:cs="Times New Roman"/>
          <w:sz w:val="28"/>
          <w:szCs w:val="28"/>
        </w:rPr>
        <w:t>. Ребята совершили небольшой экскурс в историю - познакомились с богатырями Ильей Муромцем, Добрыней Никитичем и Алешей Поповичем, а затем с видами современных войск. Дети разгадывали загадки, приняли участие в подвижных играх, прочли наизусть праздничное стихотворение.</w:t>
      </w:r>
    </w:p>
    <w:p w14:paraId="01FBFC61" w14:textId="77777777" w:rsidR="00F81518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D11">
        <w:rPr>
          <w:rFonts w:ascii="Times New Roman" w:hAnsi="Times New Roman" w:cs="Times New Roman"/>
          <w:sz w:val="28"/>
          <w:szCs w:val="28"/>
        </w:rPr>
        <w:t>Количество участников – 12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D11">
        <w:rPr>
          <w:rFonts w:ascii="Times New Roman" w:hAnsi="Times New Roman" w:cs="Times New Roman"/>
          <w:sz w:val="28"/>
          <w:szCs w:val="28"/>
        </w:rPr>
        <w:t xml:space="preserve">Ссылка на публикацию ВК: </w:t>
      </w:r>
      <w:hyperlink r:id="rId48" w:history="1">
        <w:r w:rsidRPr="00DD219E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https://vk.com/pervomayskiydetbibl?w=wall-192899715_1724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3B0DD9A6" w14:textId="77777777" w:rsidR="00F81518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6388EE" w14:textId="77777777" w:rsidR="00F81518" w:rsidRPr="005D2D11" w:rsidRDefault="00F81518" w:rsidP="00F815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D11">
        <w:rPr>
          <w:rFonts w:ascii="Times New Roman" w:hAnsi="Times New Roman" w:cs="Times New Roman"/>
          <w:b/>
          <w:bCs/>
          <w:sz w:val="28"/>
          <w:szCs w:val="28"/>
        </w:rPr>
        <w:t>Работа по правовому просвещению и безопасности подрастающего поколения, в т.ч. в сети интернет. Мероприятия по формированию безопасной онлайн-среды. Правовое воспитание и безопасность</w:t>
      </w:r>
    </w:p>
    <w:p w14:paraId="0E88D1DB" w14:textId="77777777" w:rsidR="00F81518" w:rsidRPr="005D2D11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E7654C" w14:textId="77777777" w:rsidR="00F81518" w:rsidRPr="005D2D11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D11">
        <w:rPr>
          <w:rFonts w:ascii="Times New Roman" w:hAnsi="Times New Roman" w:cs="Times New Roman"/>
          <w:sz w:val="28"/>
          <w:szCs w:val="28"/>
        </w:rPr>
        <w:t xml:space="preserve">С целью продвижения и формирования финансовой грамотности среди детей в библиотеке был организован цикл занятий – </w:t>
      </w:r>
      <w:r w:rsidRPr="005D2D11">
        <w:rPr>
          <w:rFonts w:ascii="Times New Roman" w:hAnsi="Times New Roman" w:cs="Times New Roman"/>
          <w:b/>
          <w:bCs/>
          <w:sz w:val="28"/>
          <w:szCs w:val="28"/>
        </w:rPr>
        <w:t>большое финансовое приключение «Киндерномика»</w:t>
      </w:r>
      <w:r w:rsidRPr="005D2D1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25EAEE" w14:textId="77777777" w:rsidR="00F81518" w:rsidRPr="005D2D11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D11">
        <w:rPr>
          <w:rFonts w:ascii="Times New Roman" w:hAnsi="Times New Roman" w:cs="Times New Roman"/>
          <w:sz w:val="28"/>
          <w:szCs w:val="28"/>
        </w:rPr>
        <w:t xml:space="preserve">На </w:t>
      </w:r>
      <w:r w:rsidRPr="005D2D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занятии «Что такое деньги и как с ними обращаться?»</w:t>
      </w:r>
      <w:r w:rsidRPr="005D2D11">
        <w:rPr>
          <w:rFonts w:ascii="Times New Roman" w:hAnsi="Times New Roman" w:cs="Times New Roman"/>
          <w:sz w:val="28"/>
          <w:szCs w:val="28"/>
        </w:rPr>
        <w:t xml:space="preserve"> ребята узнали, как появились деньги, познакомились с монетами (копейками, рублями) и банкнотами, изготовили из бумаги свои кошельки и отправились в игровой магазин </w:t>
      </w:r>
      <w:r w:rsidRPr="005D2D11">
        <w:rPr>
          <w:rFonts w:ascii="Times New Roman" w:hAnsi="Times New Roman" w:cs="Times New Roman"/>
          <w:sz w:val="28"/>
          <w:szCs w:val="28"/>
        </w:rPr>
        <w:lastRenderedPageBreak/>
        <w:t>за покупками, научились рассчитывать свой бюджет. Также дети познакомились с такими экономическими понятиями как: «наличные и безналичные деньги», «доходы и расходы», «желаемые и необходимые расходы». С помощью игры «Банкомат» на интерактивном столе все желающие потренировались снимать наличные деньги и запоминать пин-код от банковской карты.</w:t>
      </w:r>
    </w:p>
    <w:p w14:paraId="6AB26986" w14:textId="77777777" w:rsidR="00F81518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D11">
        <w:rPr>
          <w:rFonts w:ascii="Times New Roman" w:hAnsi="Times New Roman" w:cs="Times New Roman"/>
          <w:sz w:val="28"/>
          <w:szCs w:val="28"/>
        </w:rPr>
        <w:t>Общее количество участников – 28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D11">
        <w:rPr>
          <w:rFonts w:ascii="Times New Roman" w:hAnsi="Times New Roman" w:cs="Times New Roman"/>
          <w:sz w:val="28"/>
          <w:szCs w:val="28"/>
        </w:rPr>
        <w:t xml:space="preserve">Ссылки на публикации ВК: </w:t>
      </w:r>
      <w:hyperlink r:id="rId49" w:history="1">
        <w:r w:rsidRPr="00DD219E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https://vk.com/pervomayskiydetbibl?w=wall-192899715_1686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0" w:history="1">
        <w:r w:rsidRPr="00DD219E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https://vk.com/pervomayskiydetbibl?w=wall-192899715_2276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59873B4E" w14:textId="77777777" w:rsidR="00F81518" w:rsidRPr="005D2D11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D11">
        <w:rPr>
          <w:rFonts w:ascii="Times New Roman" w:hAnsi="Times New Roman" w:cs="Times New Roman"/>
          <w:sz w:val="28"/>
          <w:szCs w:val="28"/>
        </w:rPr>
        <w:t xml:space="preserve">На </w:t>
      </w:r>
      <w:r w:rsidRPr="005D2D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занятии «Как накопить на мечту»</w:t>
      </w:r>
      <w:r w:rsidRPr="005D2D11">
        <w:rPr>
          <w:rFonts w:ascii="Times New Roman" w:hAnsi="Times New Roman" w:cs="Times New Roman"/>
          <w:sz w:val="28"/>
          <w:szCs w:val="28"/>
        </w:rPr>
        <w:t xml:space="preserve"> мы поговорили о доходах и расходах, финансовом планировании, накоплениях, инфляции. Обсуждая тему «Как не попасться на уловки мошенников», вспомнили виды финансового мошенничества, а также о возможностях предотвращения обмана.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D11">
        <w:rPr>
          <w:rFonts w:ascii="Times New Roman" w:hAnsi="Times New Roman" w:cs="Times New Roman"/>
          <w:sz w:val="28"/>
          <w:szCs w:val="28"/>
        </w:rPr>
        <w:t>А после сыграли в настольную игру «Шаги к успеху».</w:t>
      </w:r>
    </w:p>
    <w:p w14:paraId="33FB0251" w14:textId="77777777" w:rsidR="00F81518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D11">
        <w:rPr>
          <w:rFonts w:ascii="Times New Roman" w:hAnsi="Times New Roman" w:cs="Times New Roman"/>
          <w:sz w:val="28"/>
          <w:szCs w:val="28"/>
        </w:rPr>
        <w:t>Общее количество участников – 37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D11">
        <w:rPr>
          <w:rFonts w:ascii="Times New Roman" w:hAnsi="Times New Roman" w:cs="Times New Roman"/>
          <w:sz w:val="28"/>
          <w:szCs w:val="28"/>
        </w:rPr>
        <w:t xml:space="preserve">Ссылки на публикации ВК: </w:t>
      </w:r>
      <w:hyperlink r:id="rId51" w:history="1">
        <w:r w:rsidRPr="00DD219E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https://vk.com/pervomayskiydetbibl?w=wall-192899715_2031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5D2D11">
        <w:rPr>
          <w:rFonts w:ascii="Times New Roman" w:hAnsi="Times New Roman" w:cs="Times New Roman"/>
          <w:sz w:val="28"/>
          <w:szCs w:val="28"/>
        </w:rPr>
        <w:t xml:space="preserve"> </w:t>
      </w:r>
      <w:hyperlink r:id="rId52" w:history="1">
        <w:r w:rsidRPr="00DD219E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https://vk.com/pervomayskiydetbibl?w=wall-192899715_2322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3F94B53E" w14:textId="77777777" w:rsidR="00F81518" w:rsidRPr="005D2D11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D2D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Занятие «Идём в магазин»</w:t>
      </w:r>
    </w:p>
    <w:p w14:paraId="46F9E0DE" w14:textId="021D452E" w:rsidR="00F81518" w:rsidRPr="00B34A9A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A9A">
        <w:rPr>
          <w:rFonts w:ascii="Times New Roman" w:hAnsi="Times New Roman" w:cs="Times New Roman"/>
          <w:sz w:val="28"/>
          <w:szCs w:val="28"/>
        </w:rPr>
        <w:t xml:space="preserve">Количество участников – </w:t>
      </w:r>
      <w:r w:rsidR="00B34A9A" w:rsidRPr="00B34A9A">
        <w:rPr>
          <w:rFonts w:ascii="Times New Roman" w:hAnsi="Times New Roman" w:cs="Times New Roman"/>
          <w:sz w:val="28"/>
          <w:szCs w:val="28"/>
        </w:rPr>
        <w:t>5</w:t>
      </w:r>
      <w:r w:rsidRPr="00B34A9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7B347A37" w14:textId="57F58C89" w:rsidR="00F81518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A9A">
        <w:rPr>
          <w:rFonts w:ascii="Times New Roman" w:hAnsi="Times New Roman" w:cs="Times New Roman"/>
          <w:sz w:val="28"/>
          <w:szCs w:val="28"/>
        </w:rPr>
        <w:t>Ссылка на публикацию ВК:</w:t>
      </w:r>
      <w:r w:rsidR="00B34A9A" w:rsidRPr="00B34A9A">
        <w:t xml:space="preserve"> </w:t>
      </w:r>
      <w:hyperlink r:id="rId53" w:history="1">
        <w:r w:rsidR="00B34A9A" w:rsidRPr="00A03CDE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https://vk.com/pervomayskiydetbibl?w=wall-192899715_2441</w:t>
        </w:r>
      </w:hyperlink>
      <w:r w:rsidR="00B34A9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417A75" w14:textId="77777777" w:rsidR="00F81518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039254" w14:textId="77777777" w:rsidR="00F81518" w:rsidRPr="00A60751" w:rsidRDefault="00F81518" w:rsidP="00F815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751">
        <w:rPr>
          <w:rFonts w:ascii="Times New Roman" w:hAnsi="Times New Roman" w:cs="Times New Roman"/>
          <w:b/>
          <w:bCs/>
          <w:sz w:val="28"/>
          <w:szCs w:val="28"/>
        </w:rPr>
        <w:t>Экологическое просвещение подрастающего поколения</w:t>
      </w:r>
    </w:p>
    <w:p w14:paraId="2211605B" w14:textId="77777777" w:rsidR="00F81518" w:rsidRPr="00A60751" w:rsidRDefault="00F81518" w:rsidP="00F815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AA539C" w14:textId="77777777" w:rsidR="00F81518" w:rsidRPr="00A60751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1">
        <w:rPr>
          <w:rFonts w:ascii="Times New Roman" w:hAnsi="Times New Roman" w:cs="Times New Roman"/>
          <w:sz w:val="28"/>
          <w:szCs w:val="28"/>
        </w:rPr>
        <w:t xml:space="preserve">Основная задача – формирование экологической ответственности у детей и родителей. </w:t>
      </w:r>
    </w:p>
    <w:p w14:paraId="14564544" w14:textId="77777777" w:rsidR="00F81518" w:rsidRPr="00A60751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C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Эко-квест «Тропами родного края»</w:t>
      </w:r>
      <w:r w:rsidRPr="00A60751">
        <w:rPr>
          <w:rFonts w:ascii="Times New Roman" w:hAnsi="Times New Roman" w:cs="Times New Roman"/>
          <w:sz w:val="28"/>
          <w:szCs w:val="28"/>
        </w:rPr>
        <w:t>. В ходе решения познавательных заданий, весёлых головоломок, математических и логических задач детям предстояло открыть много новых и интересных фактов о растениях, зверях и птицах нашей области.</w:t>
      </w:r>
    </w:p>
    <w:p w14:paraId="4CAC0104" w14:textId="77777777" w:rsidR="00F81518" w:rsidRPr="00A60751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1">
        <w:rPr>
          <w:rFonts w:ascii="Times New Roman" w:hAnsi="Times New Roman" w:cs="Times New Roman"/>
          <w:sz w:val="28"/>
          <w:szCs w:val="28"/>
        </w:rPr>
        <w:t xml:space="preserve">Количество участников – 15 человек. Ссылка на публикацию ВК: </w:t>
      </w:r>
      <w:hyperlink r:id="rId54" w:history="1">
        <w:r w:rsidRPr="00DD219E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https://vk.com/pervomayskiydetbibl?w=wall-192899715_1966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AFE2F2" w14:textId="77777777" w:rsidR="00F81518" w:rsidRPr="00A60751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1">
        <w:rPr>
          <w:rFonts w:ascii="Times New Roman" w:hAnsi="Times New Roman" w:cs="Times New Roman"/>
          <w:sz w:val="28"/>
          <w:szCs w:val="28"/>
        </w:rPr>
        <w:t xml:space="preserve">К 120-летию со дня рождения Н. М. Верзилина в библиотеке прошёл </w:t>
      </w:r>
      <w:r w:rsidRPr="00D44C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занимательный урок «Путешествие с домашними растениями»</w:t>
      </w:r>
      <w:r w:rsidRPr="00A60751">
        <w:rPr>
          <w:rFonts w:ascii="Times New Roman" w:hAnsi="Times New Roman" w:cs="Times New Roman"/>
          <w:sz w:val="28"/>
          <w:szCs w:val="28"/>
        </w:rPr>
        <w:t>. Мы собрали всех неравнодушных к природе ребят и рассказали им о книгах Верзилина: «Лечебница в лесу», «По следам Робинзона», «Путешествие с домашними растениями». Дети узнали из каких стран прибыли к нам домашние растения, познакомились с их особенностями и поделились наблюдениями за своими любимцами.</w:t>
      </w:r>
    </w:p>
    <w:p w14:paraId="5FA25EB7" w14:textId="77777777" w:rsidR="00F81518" w:rsidRPr="00A60751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1">
        <w:rPr>
          <w:rFonts w:ascii="Times New Roman" w:hAnsi="Times New Roman" w:cs="Times New Roman"/>
          <w:sz w:val="28"/>
          <w:szCs w:val="28"/>
        </w:rPr>
        <w:t xml:space="preserve">Количество участников – 10 человек. Ссылка на публикацию ВК: </w:t>
      </w:r>
      <w:hyperlink r:id="rId55" w:history="1">
        <w:r w:rsidRPr="00DD219E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https://vk.com/pervomayskiydetbibl?w=wall-192899715_1662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18759C" w14:textId="77777777" w:rsidR="00F81518" w:rsidRPr="00A60751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C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День экологических знаний «Павлиний глаз и все-все-все»</w:t>
      </w:r>
      <w:r w:rsidRPr="00A60751">
        <w:rPr>
          <w:rFonts w:ascii="Times New Roman" w:hAnsi="Times New Roman" w:cs="Times New Roman"/>
          <w:sz w:val="28"/>
          <w:szCs w:val="28"/>
        </w:rPr>
        <w:t xml:space="preserve">. В День экологических знаний, гости библиотеки узнали много нового о бабочках. Библиотекари рассказали мифы и легенды, связанные с названиями бабочек, а также интересные факты о них. Поговорили и об их значении для экологии. </w:t>
      </w:r>
    </w:p>
    <w:p w14:paraId="0C64C76E" w14:textId="77777777" w:rsidR="00F81518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1">
        <w:rPr>
          <w:rFonts w:ascii="Times New Roman" w:hAnsi="Times New Roman" w:cs="Times New Roman"/>
          <w:sz w:val="28"/>
          <w:szCs w:val="28"/>
        </w:rPr>
        <w:t xml:space="preserve">Количество участников – 16 человек. Ссылка на публикацию ВК: </w:t>
      </w:r>
      <w:hyperlink r:id="rId56" w:history="1">
        <w:r w:rsidRPr="00DD219E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https://vk.com/pervomayskiydetbibl?w=wall-192899715_1864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436DDA" w14:textId="77777777" w:rsidR="00F81518" w:rsidRPr="005D2D11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DA0216" w14:textId="77777777" w:rsidR="00F81518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8EE12E" w14:textId="77777777" w:rsidR="00F81518" w:rsidRPr="00203ADD" w:rsidRDefault="00F81518" w:rsidP="00F815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3ADD">
        <w:rPr>
          <w:rFonts w:ascii="Times New Roman" w:hAnsi="Times New Roman" w:cs="Times New Roman"/>
          <w:b/>
          <w:bCs/>
          <w:sz w:val="28"/>
          <w:szCs w:val="28"/>
        </w:rPr>
        <w:t>Эстетическое воспитание подрастающего поколения. Продвижение книги и чтения</w:t>
      </w:r>
    </w:p>
    <w:p w14:paraId="64617DB9" w14:textId="77777777" w:rsidR="00F81518" w:rsidRPr="00203ADD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ADD">
        <w:rPr>
          <w:rFonts w:ascii="Times New Roman" w:hAnsi="Times New Roman" w:cs="Times New Roman"/>
          <w:sz w:val="28"/>
          <w:szCs w:val="28"/>
        </w:rPr>
        <w:t>В работе по эстетическому воспитанию, мы выделяем следующие направления:</w:t>
      </w:r>
    </w:p>
    <w:p w14:paraId="0B20FE26" w14:textId="77777777" w:rsidR="00F81518" w:rsidRPr="00203ADD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ADD">
        <w:rPr>
          <w:rFonts w:ascii="Times New Roman" w:hAnsi="Times New Roman" w:cs="Times New Roman"/>
          <w:sz w:val="28"/>
          <w:szCs w:val="28"/>
        </w:rPr>
        <w:t>•</w:t>
      </w:r>
      <w:r w:rsidRPr="00203ADD">
        <w:rPr>
          <w:rFonts w:ascii="Times New Roman" w:hAnsi="Times New Roman" w:cs="Times New Roman"/>
          <w:sz w:val="28"/>
          <w:szCs w:val="28"/>
        </w:rPr>
        <w:tab/>
        <w:t>развитие творческих потребностей и способностей;</w:t>
      </w:r>
    </w:p>
    <w:p w14:paraId="0BC2A66A" w14:textId="77777777" w:rsidR="00F81518" w:rsidRPr="00203ADD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ADD">
        <w:rPr>
          <w:rFonts w:ascii="Times New Roman" w:hAnsi="Times New Roman" w:cs="Times New Roman"/>
          <w:sz w:val="28"/>
          <w:szCs w:val="28"/>
        </w:rPr>
        <w:t>•</w:t>
      </w:r>
      <w:r w:rsidRPr="00203ADD">
        <w:rPr>
          <w:rFonts w:ascii="Times New Roman" w:hAnsi="Times New Roman" w:cs="Times New Roman"/>
          <w:sz w:val="28"/>
          <w:szCs w:val="28"/>
        </w:rPr>
        <w:tab/>
        <w:t>продвижение лучших образцов детской художественной литера-туры;</w:t>
      </w:r>
    </w:p>
    <w:p w14:paraId="4576E33C" w14:textId="77777777" w:rsidR="00F81518" w:rsidRPr="00203ADD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ADD">
        <w:rPr>
          <w:rFonts w:ascii="Times New Roman" w:hAnsi="Times New Roman" w:cs="Times New Roman"/>
          <w:sz w:val="28"/>
          <w:szCs w:val="28"/>
        </w:rPr>
        <w:t>•</w:t>
      </w:r>
      <w:r w:rsidRPr="00203ADD">
        <w:rPr>
          <w:rFonts w:ascii="Times New Roman" w:hAnsi="Times New Roman" w:cs="Times New Roman"/>
          <w:sz w:val="28"/>
          <w:szCs w:val="28"/>
        </w:rPr>
        <w:tab/>
        <w:t>работа к юбилейным датам книг и писателей.</w:t>
      </w:r>
    </w:p>
    <w:p w14:paraId="7CF84D82" w14:textId="77777777" w:rsidR="00F81518" w:rsidRPr="00203ADD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C276D3" w14:textId="77777777" w:rsidR="00F81518" w:rsidRPr="00203ADD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_Hlk152850015"/>
      <w:r w:rsidRPr="00203ADD">
        <w:rPr>
          <w:rFonts w:ascii="Times New Roman" w:hAnsi="Times New Roman" w:cs="Times New Roman"/>
          <w:b/>
          <w:bCs/>
          <w:sz w:val="28"/>
          <w:szCs w:val="28"/>
        </w:rPr>
        <w:t>Театр теней «Сказки на подушках»</w:t>
      </w:r>
    </w:p>
    <w:bookmarkEnd w:id="17"/>
    <w:p w14:paraId="2B556D92" w14:textId="77777777" w:rsidR="00F81518" w:rsidRPr="00203ADD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ADD">
        <w:rPr>
          <w:rFonts w:ascii="Times New Roman" w:hAnsi="Times New Roman" w:cs="Times New Roman"/>
          <w:sz w:val="28"/>
          <w:szCs w:val="28"/>
        </w:rPr>
        <w:t>Этот проект – это способ дать голос книге. Его ценность заключается в том, что теневой театр является хорошим проводником, позволяющим знакомить читателей с литературой, причём просмотр спектаклей позволяет расширить аудиторию читателей-зрителей. Это проект ориентировании на самых маленьких читателей – от 3х лет. Кроме того, инсценирование и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03ADD">
        <w:rPr>
          <w:rFonts w:ascii="Times New Roman" w:hAnsi="Times New Roman" w:cs="Times New Roman"/>
          <w:sz w:val="28"/>
          <w:szCs w:val="28"/>
        </w:rPr>
        <w:t>становка спектаклей дают возможность для творчества детей.</w:t>
      </w:r>
    </w:p>
    <w:p w14:paraId="0759499E" w14:textId="77777777" w:rsidR="00F81518" w:rsidRPr="00203ADD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ADD">
        <w:rPr>
          <w:rFonts w:ascii="Times New Roman" w:hAnsi="Times New Roman" w:cs="Times New Roman"/>
          <w:sz w:val="28"/>
          <w:szCs w:val="28"/>
        </w:rPr>
        <w:t xml:space="preserve">Первым вниманию зрителей был представлен спектакль по сказке Шарля Перро </w:t>
      </w:r>
      <w:r w:rsidRPr="00203A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«Красная Шапочка»</w:t>
      </w:r>
      <w:r w:rsidRPr="00203ADD">
        <w:rPr>
          <w:rFonts w:ascii="Times New Roman" w:hAnsi="Times New Roman" w:cs="Times New Roman"/>
          <w:sz w:val="28"/>
          <w:szCs w:val="28"/>
        </w:rPr>
        <w:t>. Гости мероприятия узнали, что история сказки насчитывает несколько веков. Библиотекари познакомили детей с ее фольклорными вариантами. А после спектакля каждый ребёнок смог попробовать себя в роли актёра и самостоятельно разыграть сказку.</w:t>
      </w:r>
    </w:p>
    <w:p w14:paraId="0769E222" w14:textId="77777777" w:rsidR="00F81518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ADD">
        <w:rPr>
          <w:rFonts w:ascii="Times New Roman" w:hAnsi="Times New Roman" w:cs="Times New Roman"/>
          <w:sz w:val="28"/>
          <w:szCs w:val="28"/>
        </w:rPr>
        <w:t xml:space="preserve">Количество участников – 28 человек. Ссылка на публикацию ВК: </w:t>
      </w:r>
      <w:hyperlink r:id="rId57" w:history="1">
        <w:r w:rsidRPr="00DD219E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https://vk.com/pervomayskiydetbibl?w=wall-192899715_1796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0414DA84" w14:textId="77777777" w:rsidR="00F81518" w:rsidRPr="00203ADD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ADD">
        <w:rPr>
          <w:rFonts w:ascii="Times New Roman" w:hAnsi="Times New Roman" w:cs="Times New Roman"/>
          <w:sz w:val="28"/>
          <w:szCs w:val="28"/>
        </w:rPr>
        <w:t xml:space="preserve">В Международный день защиты детей в библиотеке состоялся показ спектакля </w:t>
      </w:r>
      <w:r w:rsidRPr="00203A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«Бременские музыканты»</w:t>
      </w:r>
      <w:r w:rsidRPr="00203ADD">
        <w:rPr>
          <w:rFonts w:ascii="Times New Roman" w:hAnsi="Times New Roman" w:cs="Times New Roman"/>
          <w:sz w:val="28"/>
          <w:szCs w:val="28"/>
        </w:rPr>
        <w:t>. Перед спектаклем дети познакомились с биографией сказочников братьев Гримм, посмотрели диафильм по сказке. Затем юные зрители отправились в город Бремен с самой необычной музыкальной группой, чтобы проучить разбойников и обхитрить короля. После спектакля дети придумали своё продолжение сказки и разыграли её в театре теней.</w:t>
      </w:r>
    </w:p>
    <w:p w14:paraId="2F0FBB38" w14:textId="77777777" w:rsidR="00F81518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ADD">
        <w:rPr>
          <w:rFonts w:ascii="Times New Roman" w:hAnsi="Times New Roman" w:cs="Times New Roman"/>
          <w:sz w:val="28"/>
          <w:szCs w:val="28"/>
        </w:rPr>
        <w:t xml:space="preserve">Количество участников – 14 человек. Ссылка на публикацию ВК: </w:t>
      </w:r>
      <w:hyperlink r:id="rId58" w:history="1">
        <w:r w:rsidRPr="00DD219E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https://vk.com/pervomayskiydetbibl?w=wall-192899715_1960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098E0ED7" w14:textId="77777777" w:rsidR="00F81518" w:rsidRPr="00203ADD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A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«Сказка о глупом мышонке»</w:t>
      </w:r>
      <w:r w:rsidRPr="00203ADD">
        <w:rPr>
          <w:rFonts w:ascii="Times New Roman" w:hAnsi="Times New Roman" w:cs="Times New Roman"/>
          <w:sz w:val="28"/>
          <w:szCs w:val="28"/>
        </w:rPr>
        <w:t>. Перед постановкой гости познакомились с биографией её автора - Самуила Маршака, а также узнали интересную историю создания произведения. Ребята познакомились и с продолжением сказки – «Сказкой об умном мышонке». Дети приняли активное участие в обсуждении героев, их поступков, попробовали себя в роли актёров.</w:t>
      </w:r>
    </w:p>
    <w:p w14:paraId="29DC0A20" w14:textId="77777777" w:rsidR="00F81518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ADD">
        <w:rPr>
          <w:rFonts w:ascii="Times New Roman" w:hAnsi="Times New Roman" w:cs="Times New Roman"/>
          <w:sz w:val="28"/>
          <w:szCs w:val="28"/>
        </w:rPr>
        <w:t xml:space="preserve">Количество участников – 17 человек. Ссылка на публикацию ВК: </w:t>
      </w:r>
      <w:hyperlink r:id="rId59" w:history="1">
        <w:r w:rsidRPr="00DD219E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https://vk.com/pervomayskiydetbibl?w=wall-192899715_2301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797D340E" w14:textId="77777777" w:rsidR="00F81518" w:rsidRPr="00203ADD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A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«Умная Собачка Соня».</w:t>
      </w:r>
      <w:r w:rsidRPr="00203ADD">
        <w:rPr>
          <w:rFonts w:ascii="Times New Roman" w:hAnsi="Times New Roman" w:cs="Times New Roman"/>
          <w:sz w:val="28"/>
          <w:szCs w:val="28"/>
        </w:rPr>
        <w:t xml:space="preserve"> Дети и их родители познакомились с биографией Андрея Усачёва, а также с Соней - удивительной затейницей. Театр теней показал истории про то, как Соня училась читать, быть вежливой, пила чай с вишнёвым вареньем, теряла и находила всё на свете, пряталась сама. Во всех непростых ситуациях на помощь ей приходил Иван Иваныч, добрый и любящий хозяин. В завершение мероприятия, дети, по традиции, сами попробовали себя в роли актёров и придумали свои истории про Соню и других персонажей спектакля.</w:t>
      </w:r>
    </w:p>
    <w:p w14:paraId="5342F366" w14:textId="77777777" w:rsidR="00F81518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ADD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участников – 18 человек. Ссылка на публикацию ВК: </w:t>
      </w:r>
      <w:hyperlink r:id="rId60" w:history="1">
        <w:r w:rsidRPr="00DD219E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https://vk.com/pervomayskiydetbibl?w=wall-192899715_2121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4A8062B3" w14:textId="77777777" w:rsidR="00F81518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ADD">
        <w:rPr>
          <w:rFonts w:ascii="Times New Roman" w:hAnsi="Times New Roman" w:cs="Times New Roman"/>
          <w:sz w:val="28"/>
          <w:szCs w:val="28"/>
        </w:rPr>
        <w:t xml:space="preserve">В рамках акции Библионочь-2023 и литературной гостиной «В гостях у дедушки Толстого» был показан небольшой спектакль по книге Л.Н. </w:t>
      </w:r>
      <w:r>
        <w:rPr>
          <w:rFonts w:ascii="Times New Roman" w:hAnsi="Times New Roman" w:cs="Times New Roman"/>
          <w:sz w:val="28"/>
          <w:szCs w:val="28"/>
        </w:rPr>
        <w:t xml:space="preserve">Толстого </w:t>
      </w:r>
      <w:r w:rsidRPr="00203A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«Филипок»</w:t>
      </w:r>
      <w:r w:rsidRPr="00203ADD">
        <w:rPr>
          <w:rFonts w:ascii="Times New Roman" w:hAnsi="Times New Roman" w:cs="Times New Roman"/>
          <w:sz w:val="28"/>
          <w:szCs w:val="28"/>
        </w:rPr>
        <w:t xml:space="preserve">. Ссылки на публикации ВК: </w:t>
      </w:r>
      <w:hyperlink r:id="rId61" w:history="1">
        <w:r w:rsidRPr="00DD219E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https://vk.com/pervomayskiydetbibl?w=wall-192899715_1945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2" w:history="1">
        <w:r w:rsidRPr="00DD219E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https://vk.com/pervomayskiydetbibl?w=wall-192899715_2240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03ADD">
        <w:rPr>
          <w:rFonts w:ascii="Times New Roman" w:hAnsi="Times New Roman" w:cs="Times New Roman"/>
          <w:sz w:val="28"/>
          <w:szCs w:val="28"/>
        </w:rPr>
        <w:t xml:space="preserve"> </w:t>
      </w:r>
      <w:hyperlink r:id="rId63" w:history="1">
        <w:r w:rsidRPr="00DD219E">
          <w:rPr>
            <w:rStyle w:val="af4"/>
            <w:rFonts w:ascii="Times New Roman" w:hAnsi="Times New Roman" w:cs="Times New Roman"/>
            <w:sz w:val="28"/>
            <w:szCs w:val="28"/>
          </w:rPr>
          <w:t>https://vk.com/wall-192899715_2282?w=wall-192899715_2282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4" w:history="1">
        <w:r w:rsidRPr="00DD219E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https://vk.com/pervomayskiydetbibl?w=wall-192899715_2306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03ADD">
        <w:rPr>
          <w:rFonts w:ascii="Times New Roman" w:hAnsi="Times New Roman" w:cs="Times New Roman"/>
          <w:sz w:val="28"/>
          <w:szCs w:val="28"/>
        </w:rPr>
        <w:t xml:space="preserve"> </w:t>
      </w:r>
      <w:hyperlink r:id="rId65" w:history="1">
        <w:r w:rsidRPr="00DD219E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https://vk.com/pervomayskiydetbibl?w=wall-192899715_2309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575447" w14:textId="77777777" w:rsidR="00F81518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490D2C" w14:textId="77777777" w:rsidR="00F81518" w:rsidRPr="003F71F9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8" w:name="_Hlk152850004"/>
      <w:r w:rsidRPr="003F71F9">
        <w:rPr>
          <w:rFonts w:ascii="Times New Roman" w:hAnsi="Times New Roman" w:cs="Times New Roman"/>
          <w:b/>
          <w:bCs/>
          <w:sz w:val="28"/>
          <w:szCs w:val="28"/>
        </w:rPr>
        <w:t>Программа летнего чтения «Летнее чтение – вот это приключение!»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bookmarkEnd w:id="18"/>
    <w:p w14:paraId="648B219B" w14:textId="77777777" w:rsidR="00F81518" w:rsidRPr="005666CF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6CF">
        <w:rPr>
          <w:rFonts w:ascii="Times New Roman" w:hAnsi="Times New Roman" w:cs="Times New Roman"/>
          <w:sz w:val="28"/>
          <w:szCs w:val="28"/>
        </w:rPr>
        <w:t>Основные принципы организации летнего чтения:</w:t>
      </w:r>
    </w:p>
    <w:p w14:paraId="4895223B" w14:textId="77777777" w:rsidR="00F81518" w:rsidRPr="00CA42AB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sz w:val="28"/>
          <w:szCs w:val="28"/>
        </w:rPr>
        <w:t xml:space="preserve"> 1. «Чтение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A42AB">
        <w:rPr>
          <w:rFonts w:ascii="Times New Roman" w:hAnsi="Times New Roman" w:cs="Times New Roman"/>
          <w:sz w:val="28"/>
          <w:szCs w:val="28"/>
        </w:rPr>
        <w:t>удовольствие»</w:t>
      </w:r>
    </w:p>
    <w:p w14:paraId="1C4F12FE" w14:textId="77777777" w:rsidR="00F81518" w:rsidRPr="00CA42AB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sz w:val="28"/>
          <w:szCs w:val="28"/>
        </w:rPr>
        <w:t xml:space="preserve"> 2. «Читатель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A42AB">
        <w:rPr>
          <w:rFonts w:ascii="Times New Roman" w:hAnsi="Times New Roman" w:cs="Times New Roman"/>
          <w:sz w:val="28"/>
          <w:szCs w:val="28"/>
        </w:rPr>
        <w:t>«главный человек в библиотеке»</w:t>
      </w:r>
    </w:p>
    <w:p w14:paraId="209860C9" w14:textId="77777777" w:rsidR="00F81518" w:rsidRPr="00CA42AB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2AB">
        <w:rPr>
          <w:rFonts w:ascii="Times New Roman" w:hAnsi="Times New Roman" w:cs="Times New Roman"/>
          <w:sz w:val="28"/>
          <w:szCs w:val="28"/>
        </w:rPr>
        <w:t xml:space="preserve"> 3.  «Библиотекарь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A42AB">
        <w:rPr>
          <w:rFonts w:ascii="Times New Roman" w:hAnsi="Times New Roman" w:cs="Times New Roman"/>
          <w:sz w:val="28"/>
          <w:szCs w:val="28"/>
        </w:rPr>
        <w:t>друг и помощник»</w:t>
      </w:r>
    </w:p>
    <w:p w14:paraId="10C5AF94" w14:textId="77777777" w:rsidR="00F81518" w:rsidRPr="007F74BE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74BE">
        <w:rPr>
          <w:rFonts w:ascii="Times New Roman" w:hAnsi="Times New Roman" w:cs="Times New Roman"/>
          <w:i/>
          <w:iCs/>
          <w:sz w:val="28"/>
          <w:szCs w:val="28"/>
        </w:rPr>
        <w:t>Цели программы:</w:t>
      </w:r>
    </w:p>
    <w:p w14:paraId="0AED68DB" w14:textId="77777777" w:rsidR="00F81518" w:rsidRPr="005666CF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666CF">
        <w:rPr>
          <w:rFonts w:ascii="Times New Roman" w:hAnsi="Times New Roman" w:cs="Times New Roman"/>
          <w:sz w:val="28"/>
          <w:szCs w:val="28"/>
        </w:rPr>
        <w:t>оддержка детского чтения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0DC53DA" w14:textId="77777777" w:rsidR="00F81518" w:rsidRPr="005666CF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5666CF">
        <w:rPr>
          <w:rFonts w:ascii="Times New Roman" w:hAnsi="Times New Roman" w:cs="Times New Roman"/>
          <w:sz w:val="28"/>
          <w:szCs w:val="28"/>
        </w:rPr>
        <w:t>ормирование активной читательской деятельности и организация досуга детей и подростков в летнее время, привлечение в библиотеку новых читателей.</w:t>
      </w:r>
    </w:p>
    <w:p w14:paraId="2F89B82D" w14:textId="77777777" w:rsidR="00F81518" w:rsidRPr="005666CF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666CF">
        <w:rPr>
          <w:rFonts w:ascii="Times New Roman" w:hAnsi="Times New Roman" w:cs="Times New Roman"/>
          <w:sz w:val="28"/>
          <w:szCs w:val="28"/>
        </w:rPr>
        <w:t>родвижение лучших образцов отечественной и зарубежной литературы.</w:t>
      </w:r>
    </w:p>
    <w:p w14:paraId="516B51FD" w14:textId="77777777" w:rsidR="00F81518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4BE">
        <w:rPr>
          <w:rFonts w:ascii="Times New Roman" w:hAnsi="Times New Roman" w:cs="Times New Roman"/>
          <w:i/>
          <w:iCs/>
          <w:sz w:val="28"/>
          <w:szCs w:val="28"/>
        </w:rPr>
        <w:t>Задач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7F74BE">
        <w:rPr>
          <w:rFonts w:ascii="Times New Roman" w:hAnsi="Times New Roman" w:cs="Times New Roman"/>
          <w:i/>
          <w:iCs/>
          <w:sz w:val="28"/>
          <w:szCs w:val="28"/>
        </w:rPr>
        <w:t xml:space="preserve"> программы: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5428E">
        <w:rPr>
          <w:rFonts w:ascii="Times New Roman" w:hAnsi="Times New Roman" w:cs="Times New Roman"/>
          <w:sz w:val="28"/>
          <w:szCs w:val="28"/>
        </w:rPr>
        <w:t>м</w:t>
      </w:r>
      <w:r w:rsidRPr="005666CF">
        <w:rPr>
          <w:rFonts w:ascii="Times New Roman" w:hAnsi="Times New Roman" w:cs="Times New Roman"/>
          <w:sz w:val="28"/>
          <w:szCs w:val="28"/>
        </w:rPr>
        <w:t>оделирование благоприятной комфортно-развивающей среды, отвечающей возрастным, психологическим особенностям и потребностям читателей.</w:t>
      </w:r>
    </w:p>
    <w:p w14:paraId="1D35473B" w14:textId="77777777" w:rsidR="00F81518" w:rsidRPr="00C5428E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5428E">
        <w:rPr>
          <w:rFonts w:ascii="Times New Roman" w:hAnsi="Times New Roman" w:cs="Times New Roman"/>
          <w:i/>
          <w:iCs/>
          <w:sz w:val="28"/>
          <w:szCs w:val="28"/>
        </w:rPr>
        <w:t>Примеры крупных мероприяти</w:t>
      </w:r>
      <w:r>
        <w:rPr>
          <w:rFonts w:ascii="Times New Roman" w:hAnsi="Times New Roman" w:cs="Times New Roman"/>
          <w:i/>
          <w:iCs/>
          <w:sz w:val="28"/>
          <w:szCs w:val="28"/>
        </w:rPr>
        <w:t>й.</w:t>
      </w:r>
    </w:p>
    <w:p w14:paraId="1FFA60A0" w14:textId="77777777" w:rsidR="00F81518" w:rsidRPr="00C5428E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2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Сказочный калейдоскоп «В волшебной Пушкинской стране»</w:t>
      </w:r>
      <w:r w:rsidRPr="00C5428E">
        <w:rPr>
          <w:rFonts w:ascii="Times New Roman" w:hAnsi="Times New Roman" w:cs="Times New Roman"/>
          <w:sz w:val="28"/>
          <w:szCs w:val="28"/>
        </w:rPr>
        <w:t>, посвященный дню рождению А.С. Пушкина. Ребята совершили увлекательное путешествие по произведениям писателя, познакомились с его биографией, читали наизусть поэму «Руслан и Людмила», поучаствовали в конкурсах «Сломанное зеркало», «Яблочко на тарелочке», «Золотая рыбка».</w:t>
      </w:r>
    </w:p>
    <w:p w14:paraId="6359AAD2" w14:textId="77777777" w:rsidR="00F81518" w:rsidRPr="00C5428E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28E">
        <w:rPr>
          <w:rFonts w:ascii="Times New Roman" w:hAnsi="Times New Roman" w:cs="Times New Roman"/>
          <w:sz w:val="28"/>
          <w:szCs w:val="28"/>
        </w:rPr>
        <w:t xml:space="preserve">Общее количество участников – 70 человек.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28E">
        <w:rPr>
          <w:rFonts w:ascii="Times New Roman" w:hAnsi="Times New Roman" w:cs="Times New Roman"/>
          <w:sz w:val="28"/>
          <w:szCs w:val="28"/>
        </w:rPr>
        <w:t xml:space="preserve">Ссылки на публикации ВК: </w:t>
      </w:r>
      <w:hyperlink r:id="rId66" w:history="1">
        <w:r w:rsidRPr="00DD219E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https://vk.com/pervomayskiydetbibl?w=wall-192899715_1972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C5428E">
        <w:rPr>
          <w:rFonts w:ascii="Times New Roman" w:hAnsi="Times New Roman" w:cs="Times New Roman"/>
          <w:sz w:val="28"/>
          <w:szCs w:val="28"/>
        </w:rPr>
        <w:t xml:space="preserve"> </w:t>
      </w:r>
      <w:hyperlink r:id="rId67" w:history="1">
        <w:r w:rsidRPr="00DD219E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https://vk.com/pervomayskiydetbibl?w=wall-192899715_1986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01FB2C2F" w14:textId="77777777" w:rsidR="00F81518" w:rsidRPr="00C5428E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2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Праздник «День Рождения Чебурашки».</w:t>
      </w:r>
      <w:r w:rsidRPr="00C54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5428E">
        <w:rPr>
          <w:rFonts w:ascii="Times New Roman" w:hAnsi="Times New Roman" w:cs="Times New Roman"/>
          <w:sz w:val="28"/>
          <w:szCs w:val="28"/>
        </w:rPr>
        <w:t>ети послушали рассказ о том, как появился Чебурашка. Ребят ждало множество интересных игр и затей: викторины по сказке, весёлые танцевальные конкурсы, соревнование на меткость от Шапокляк, игра – «Торт желаний». В завершение праздника дети изготовили открытки Чебурашке и запустили салют из мыльных пузырей.</w:t>
      </w:r>
    </w:p>
    <w:p w14:paraId="1BDABE26" w14:textId="77777777" w:rsidR="00F81518" w:rsidRPr="00C5428E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28E">
        <w:rPr>
          <w:rFonts w:ascii="Times New Roman" w:hAnsi="Times New Roman" w:cs="Times New Roman"/>
          <w:sz w:val="28"/>
          <w:szCs w:val="28"/>
        </w:rPr>
        <w:t xml:space="preserve">Количество участников – 25 человек. Ссылка на публикацию ВК: </w:t>
      </w:r>
      <w:hyperlink r:id="rId68" w:history="1">
        <w:r w:rsidRPr="00DD219E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https://vk.com/pervomayskiydetbibl?w=wall-192899715_2181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BD7EB1" w14:textId="77777777" w:rsidR="00F81518" w:rsidRPr="00C5428E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2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Творческая встреча с писателями «Первый книжный»</w:t>
      </w:r>
      <w:r w:rsidRPr="00C5428E">
        <w:rPr>
          <w:rFonts w:ascii="Times New Roman" w:hAnsi="Times New Roman" w:cs="Times New Roman"/>
          <w:sz w:val="28"/>
          <w:szCs w:val="28"/>
        </w:rPr>
        <w:t>. Дети общались с писателями Екатериной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28E">
        <w:rPr>
          <w:rFonts w:ascii="Times New Roman" w:hAnsi="Times New Roman" w:cs="Times New Roman"/>
          <w:sz w:val="28"/>
          <w:szCs w:val="28"/>
        </w:rPr>
        <w:t>Тимашпольской и Оксан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5428E">
        <w:rPr>
          <w:rFonts w:ascii="Times New Roman" w:hAnsi="Times New Roman" w:cs="Times New Roman"/>
          <w:sz w:val="28"/>
          <w:szCs w:val="28"/>
        </w:rPr>
        <w:t xml:space="preserve"> Ивановой, художник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5428E">
        <w:rPr>
          <w:rFonts w:ascii="Times New Roman" w:hAnsi="Times New Roman" w:cs="Times New Roman"/>
          <w:sz w:val="28"/>
          <w:szCs w:val="28"/>
        </w:rPr>
        <w:t>-иллюстратор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5428E">
        <w:rPr>
          <w:rFonts w:ascii="Times New Roman" w:hAnsi="Times New Roman" w:cs="Times New Roman"/>
          <w:sz w:val="28"/>
          <w:szCs w:val="28"/>
        </w:rPr>
        <w:t>Милен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5428E">
        <w:rPr>
          <w:rFonts w:ascii="Times New Roman" w:hAnsi="Times New Roman" w:cs="Times New Roman"/>
          <w:sz w:val="28"/>
          <w:szCs w:val="28"/>
        </w:rPr>
        <w:t xml:space="preserve"> Кашириной, поэт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5428E">
        <w:rPr>
          <w:rFonts w:ascii="Times New Roman" w:hAnsi="Times New Roman" w:cs="Times New Roman"/>
          <w:sz w:val="28"/>
          <w:szCs w:val="28"/>
        </w:rPr>
        <w:t>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5428E">
        <w:rPr>
          <w:rFonts w:ascii="Times New Roman" w:hAnsi="Times New Roman" w:cs="Times New Roman"/>
          <w:sz w:val="28"/>
          <w:szCs w:val="28"/>
        </w:rPr>
        <w:t xml:space="preserve"> Золотаревой</w:t>
      </w:r>
      <w:r>
        <w:rPr>
          <w:rFonts w:ascii="Times New Roman" w:hAnsi="Times New Roman" w:cs="Times New Roman"/>
          <w:sz w:val="28"/>
          <w:szCs w:val="28"/>
        </w:rPr>
        <w:t xml:space="preserve">. Они </w:t>
      </w:r>
      <w:r w:rsidRPr="00C5428E">
        <w:rPr>
          <w:rFonts w:ascii="Times New Roman" w:hAnsi="Times New Roman" w:cs="Times New Roman"/>
          <w:sz w:val="28"/>
          <w:szCs w:val="28"/>
        </w:rPr>
        <w:t xml:space="preserve">узнали, как создаются книги, принимали участие в викторинах и мастер-классах. </w:t>
      </w:r>
    </w:p>
    <w:p w14:paraId="4DB21056" w14:textId="77777777" w:rsidR="00F81518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28E">
        <w:rPr>
          <w:rFonts w:ascii="Times New Roman" w:hAnsi="Times New Roman" w:cs="Times New Roman"/>
          <w:sz w:val="28"/>
          <w:szCs w:val="28"/>
        </w:rPr>
        <w:t xml:space="preserve">Количество участников – 52 человека. Ссылка на публикацию ВК: </w:t>
      </w:r>
      <w:hyperlink r:id="rId69" w:history="1">
        <w:r w:rsidRPr="00DD219E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https://vk.com/pervomayskiydetbibl?w=wall-192899715_2015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0" w:history="1">
        <w:r w:rsidRPr="00DD219E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https://vk.com/pervomayskiydetbibl?w=wall-192899715_2019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428E">
        <w:rPr>
          <w:rFonts w:ascii="Times New Roman" w:hAnsi="Times New Roman" w:cs="Times New Roman"/>
          <w:sz w:val="28"/>
          <w:szCs w:val="28"/>
        </w:rPr>
        <w:t xml:space="preserve"> </w:t>
      </w:r>
      <w:hyperlink r:id="rId71" w:history="1">
        <w:r w:rsidRPr="00DD219E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https://vk.com/pervomayskiydetbibl?w=wall-192899715_2021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298A62" w14:textId="77777777" w:rsidR="00F81518" w:rsidRPr="00C5428E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542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Книжная выставка «По волнам книжного лета».</w:t>
      </w:r>
    </w:p>
    <w:p w14:paraId="2BAEB4F5" w14:textId="77777777" w:rsidR="00F81518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60EF4C" w14:textId="77777777" w:rsidR="00F81518" w:rsidRPr="003F71F9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9" w:name="_Hlk152849995"/>
      <w:r w:rsidRPr="003F71F9">
        <w:rPr>
          <w:rFonts w:ascii="Times New Roman" w:hAnsi="Times New Roman" w:cs="Times New Roman"/>
          <w:b/>
          <w:bCs/>
          <w:sz w:val="28"/>
          <w:szCs w:val="28"/>
        </w:rPr>
        <w:t>Программа занятий «Путешествие в страну Поэзию».</w:t>
      </w:r>
    </w:p>
    <w:bookmarkEnd w:id="19"/>
    <w:p w14:paraId="69C91DB5" w14:textId="77777777" w:rsidR="00F81518" w:rsidRPr="00125CDB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CDB">
        <w:rPr>
          <w:rFonts w:ascii="Times New Roman" w:hAnsi="Times New Roman" w:cs="Times New Roman"/>
          <w:sz w:val="28"/>
          <w:szCs w:val="28"/>
        </w:rPr>
        <w:t>Сегодня возникла необходимость обратить пристальное внимание детей на лучшие отечественные и зарубежные стихотворения для детей.</w:t>
      </w:r>
    </w:p>
    <w:p w14:paraId="6385A68F" w14:textId="77777777" w:rsidR="00F81518" w:rsidRPr="00125CDB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CDB">
        <w:rPr>
          <w:rFonts w:ascii="Times New Roman" w:hAnsi="Times New Roman" w:cs="Times New Roman"/>
          <w:sz w:val="28"/>
          <w:szCs w:val="28"/>
        </w:rPr>
        <w:t>Поэзия играет важную роль в формировании эстетических потребностей личности, особенно в период ее становления и развития.</w:t>
      </w:r>
    </w:p>
    <w:p w14:paraId="195394D1" w14:textId="77777777" w:rsidR="00F81518" w:rsidRPr="00CB499E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B499E">
        <w:rPr>
          <w:rFonts w:ascii="Times New Roman" w:hAnsi="Times New Roman" w:cs="Times New Roman"/>
          <w:i/>
          <w:iCs/>
          <w:sz w:val="28"/>
          <w:szCs w:val="28"/>
        </w:rPr>
        <w:t>Цели программы:</w:t>
      </w:r>
    </w:p>
    <w:p w14:paraId="3680D9BD" w14:textId="77777777" w:rsidR="00F81518" w:rsidRPr="00125CDB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CDB">
        <w:rPr>
          <w:rFonts w:ascii="Times New Roman" w:hAnsi="Times New Roman" w:cs="Times New Roman"/>
          <w:sz w:val="28"/>
          <w:szCs w:val="28"/>
        </w:rPr>
        <w:t>1.</w:t>
      </w:r>
      <w:r w:rsidRPr="00125CDB">
        <w:rPr>
          <w:rFonts w:ascii="Times New Roman" w:hAnsi="Times New Roman" w:cs="Times New Roman"/>
          <w:sz w:val="28"/>
          <w:szCs w:val="28"/>
        </w:rPr>
        <w:tab/>
        <w:t>Воспитание у детей интереса к выразительному чтению стихов, миру поэзии.</w:t>
      </w:r>
    </w:p>
    <w:p w14:paraId="082DE9E7" w14:textId="77777777" w:rsidR="00F81518" w:rsidRPr="00125CDB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CDB">
        <w:rPr>
          <w:rFonts w:ascii="Times New Roman" w:hAnsi="Times New Roman" w:cs="Times New Roman"/>
          <w:sz w:val="28"/>
          <w:szCs w:val="28"/>
        </w:rPr>
        <w:t>2.</w:t>
      </w:r>
      <w:r w:rsidRPr="00125CDB">
        <w:rPr>
          <w:rFonts w:ascii="Times New Roman" w:hAnsi="Times New Roman" w:cs="Times New Roman"/>
          <w:sz w:val="28"/>
          <w:szCs w:val="28"/>
        </w:rPr>
        <w:tab/>
        <w:t>Расширить представление о роли и значении поэзии в жизни человека</w:t>
      </w:r>
    </w:p>
    <w:p w14:paraId="6472E5E8" w14:textId="77777777" w:rsidR="00F81518" w:rsidRPr="00CB499E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B499E">
        <w:rPr>
          <w:rFonts w:ascii="Times New Roman" w:hAnsi="Times New Roman" w:cs="Times New Roman"/>
          <w:i/>
          <w:iCs/>
          <w:sz w:val="28"/>
          <w:szCs w:val="28"/>
        </w:rPr>
        <w:t>Задачи программы:</w:t>
      </w:r>
    </w:p>
    <w:p w14:paraId="26EAEED1" w14:textId="77777777" w:rsidR="00F81518" w:rsidRPr="00125CDB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CDB">
        <w:rPr>
          <w:rFonts w:ascii="Times New Roman" w:hAnsi="Times New Roman" w:cs="Times New Roman"/>
          <w:sz w:val="28"/>
          <w:szCs w:val="28"/>
        </w:rPr>
        <w:t>1.</w:t>
      </w:r>
      <w:r w:rsidRPr="00125CDB">
        <w:rPr>
          <w:rFonts w:ascii="Times New Roman" w:hAnsi="Times New Roman" w:cs="Times New Roman"/>
          <w:sz w:val="28"/>
          <w:szCs w:val="28"/>
        </w:rPr>
        <w:tab/>
        <w:t>Познакомить пользователей с различными видами стихов, научить понимать неповторимость каждого поэта.</w:t>
      </w:r>
    </w:p>
    <w:p w14:paraId="1DD8933B" w14:textId="77777777" w:rsidR="00F81518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CDB">
        <w:rPr>
          <w:rFonts w:ascii="Times New Roman" w:hAnsi="Times New Roman" w:cs="Times New Roman"/>
          <w:sz w:val="28"/>
          <w:szCs w:val="28"/>
        </w:rPr>
        <w:t>2.</w:t>
      </w:r>
      <w:r w:rsidRPr="00125CDB">
        <w:rPr>
          <w:rFonts w:ascii="Times New Roman" w:hAnsi="Times New Roman" w:cs="Times New Roman"/>
          <w:sz w:val="28"/>
          <w:szCs w:val="28"/>
        </w:rPr>
        <w:tab/>
        <w:t>Развивать у детей познавательный интерес к поэтическому слову. Содействовать формированию навыков эмоционального восприятия стихов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9506F8" w14:textId="77777777" w:rsidR="00F81518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011">
        <w:rPr>
          <w:rFonts w:ascii="Times New Roman" w:hAnsi="Times New Roman" w:cs="Times New Roman"/>
          <w:i/>
          <w:iCs/>
          <w:sz w:val="28"/>
          <w:szCs w:val="28"/>
        </w:rPr>
        <w:t>Целевая аудитория:</w:t>
      </w:r>
      <w:r w:rsidRPr="00C80011">
        <w:rPr>
          <w:rFonts w:ascii="Times New Roman" w:hAnsi="Times New Roman" w:cs="Times New Roman"/>
          <w:sz w:val="28"/>
          <w:szCs w:val="28"/>
        </w:rPr>
        <w:t xml:space="preserve"> дети: 5 – 14 лет, руководители детского чтения.</w:t>
      </w:r>
    </w:p>
    <w:p w14:paraId="283904FA" w14:textId="77777777" w:rsidR="00F81518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47F">
        <w:rPr>
          <w:rFonts w:ascii="Times New Roman" w:hAnsi="Times New Roman" w:cs="Times New Roman"/>
          <w:sz w:val="28"/>
          <w:szCs w:val="28"/>
        </w:rPr>
        <w:t>В рамках этой программы было проведено 6 очных и 3 онлайн мероприятия.</w:t>
      </w:r>
    </w:p>
    <w:p w14:paraId="2E80BD18" w14:textId="77777777" w:rsidR="00F81518" w:rsidRPr="0039147F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4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Занятие «В небе радуга смеётся».</w:t>
      </w:r>
      <w:r w:rsidRPr="0039147F">
        <w:rPr>
          <w:rFonts w:ascii="Times New Roman" w:hAnsi="Times New Roman" w:cs="Times New Roman"/>
          <w:sz w:val="28"/>
          <w:szCs w:val="28"/>
        </w:rPr>
        <w:t xml:space="preserve"> Гости библиотеки поучаствовали в необычной игре – литературные крестики-нолики. Ребята вспоминали стихи Валентина Берестова, выполняли задания, заполняя ячейки игрового поля. Особенно интересно прошёл творческий конкурс - детям предстояло проиллюстрировать стихотворение «Картинки в лужах». Отлично справились и с выразительным чтением стихотворений.</w:t>
      </w:r>
    </w:p>
    <w:p w14:paraId="1BE30621" w14:textId="77777777" w:rsidR="00F81518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47F">
        <w:rPr>
          <w:rFonts w:ascii="Times New Roman" w:hAnsi="Times New Roman" w:cs="Times New Roman"/>
          <w:sz w:val="28"/>
          <w:szCs w:val="28"/>
        </w:rPr>
        <w:t xml:space="preserve">Количество участников – 13 человек. Ссылка на публикацию ВК: </w:t>
      </w:r>
      <w:hyperlink r:id="rId72" w:history="1">
        <w:r w:rsidRPr="00DD219E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https://vk.com/pervomayskiydetbibl?w=wall-192899715_1872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6EF39B" w14:textId="77777777" w:rsidR="00F81518" w:rsidRPr="0039147F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4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Занятие «Как мыши с котом воевали»</w:t>
      </w:r>
      <w:r w:rsidRPr="0039147F">
        <w:rPr>
          <w:rFonts w:ascii="Times New Roman" w:hAnsi="Times New Roman" w:cs="Times New Roman"/>
          <w:sz w:val="28"/>
          <w:szCs w:val="28"/>
        </w:rPr>
        <w:t>. Дети познакомились со сказкой Н.А. Заболоцкого, для них прошло громкое чтение этого произведения. После ребята учились давать характеристику героям, их поступкам. Вместе мы рассмотрели иллюстрации Геннадия Ясинского, которые прекрасно разви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9147F">
        <w:rPr>
          <w:rFonts w:ascii="Times New Roman" w:hAnsi="Times New Roman" w:cs="Times New Roman"/>
          <w:sz w:val="28"/>
          <w:szCs w:val="28"/>
        </w:rPr>
        <w:t>ают воображение и открывают много интересных деталей. Ребята раскрасили картинку на выбор и придумали по ней своё продолжение сказки о коте и мышах.</w:t>
      </w:r>
    </w:p>
    <w:p w14:paraId="0E84766D" w14:textId="77777777" w:rsidR="00F81518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47F">
        <w:rPr>
          <w:rFonts w:ascii="Times New Roman" w:hAnsi="Times New Roman" w:cs="Times New Roman"/>
          <w:sz w:val="28"/>
          <w:szCs w:val="28"/>
        </w:rPr>
        <w:t xml:space="preserve">Общее количество участников – 55 человек. Ссылки на публикации ВК: </w:t>
      </w:r>
      <w:hyperlink r:id="rId73" w:history="1">
        <w:r w:rsidRPr="00DD219E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https://vk.com/pervomayskiydetbibl?w=wall-192899715_1920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4" w:history="1">
        <w:r w:rsidRPr="00DD219E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https://vk.com/pervomayskiydetbibl?w=wall-192899715_2218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147F">
        <w:rPr>
          <w:rFonts w:ascii="Times New Roman" w:hAnsi="Times New Roman" w:cs="Times New Roman"/>
          <w:sz w:val="28"/>
          <w:szCs w:val="28"/>
        </w:rPr>
        <w:t xml:space="preserve"> </w:t>
      </w:r>
      <w:hyperlink r:id="rId75" w:history="1">
        <w:r w:rsidRPr="00DD219E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https://vk.com/pervomayskiydetbibl?w=wall-192899715_2379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6" w:history="1">
        <w:r w:rsidRPr="00DD219E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https://vk.com/pervomayskiydetbibl?w=wall-192899715_2379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0ABFE37B" w14:textId="77777777" w:rsidR="00F81518" w:rsidRPr="0039147F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4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занятии «Моя Вообразилия»</w:t>
      </w:r>
      <w:r w:rsidRPr="0039147F">
        <w:rPr>
          <w:rFonts w:ascii="Times New Roman" w:hAnsi="Times New Roman" w:cs="Times New Roman"/>
          <w:sz w:val="28"/>
          <w:szCs w:val="28"/>
        </w:rPr>
        <w:t xml:space="preserve"> дети познакомились с жизнью и творчеством Бориса Заходера. Ребята сыграли в игру «Литературные крестики-нолики» по его стихотворениям. </w:t>
      </w:r>
    </w:p>
    <w:p w14:paraId="7E869BC7" w14:textId="77777777" w:rsidR="00F81518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47F">
        <w:rPr>
          <w:rFonts w:ascii="Times New Roman" w:hAnsi="Times New Roman" w:cs="Times New Roman"/>
          <w:sz w:val="28"/>
          <w:szCs w:val="28"/>
        </w:rPr>
        <w:t xml:space="preserve">Количество участников – 8 человек. Ссылка на публикацию ВК: </w:t>
      </w:r>
      <w:hyperlink r:id="rId77" w:history="1">
        <w:r w:rsidRPr="00DD219E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https://vk.com/pervomayskiydetbibl?w=wall-192899715_2285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0D13270B" w14:textId="2E8A6930" w:rsidR="00F81518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47F">
        <w:rPr>
          <w:rFonts w:ascii="Times New Roman" w:hAnsi="Times New Roman" w:cs="Times New Roman"/>
          <w:sz w:val="28"/>
          <w:szCs w:val="28"/>
        </w:rPr>
        <w:t xml:space="preserve">Для подписчиков группы библиотеки ВКонтакте были опубликованы литературные гиды: </w:t>
      </w:r>
      <w:r w:rsidRPr="003914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«Заводной мир Тима Собакина»</w:t>
      </w:r>
      <w:r w:rsidRPr="0039147F">
        <w:rPr>
          <w:rFonts w:ascii="Times New Roman" w:hAnsi="Times New Roman" w:cs="Times New Roman"/>
          <w:sz w:val="28"/>
          <w:szCs w:val="28"/>
        </w:rPr>
        <w:t xml:space="preserve"> </w:t>
      </w:r>
      <w:r w:rsidRPr="0039147F">
        <w:rPr>
          <w:rFonts w:ascii="Times New Roman" w:hAnsi="Times New Roman" w:cs="Times New Roman"/>
          <w:sz w:val="28"/>
          <w:szCs w:val="28"/>
        </w:rPr>
        <w:lastRenderedPageBreak/>
        <w:t>(</w:t>
      </w:r>
      <w:hyperlink r:id="rId78" w:history="1">
        <w:r w:rsidRPr="00DD219E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https://vk.com/pervomayskiydetbibl?w=wall-192899715_1638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39147F">
        <w:rPr>
          <w:rFonts w:ascii="Times New Roman" w:hAnsi="Times New Roman" w:cs="Times New Roman"/>
          <w:sz w:val="28"/>
          <w:szCs w:val="28"/>
        </w:rPr>
        <w:t xml:space="preserve"> и </w:t>
      </w:r>
      <w:r w:rsidRPr="003914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«Поэзия, как лучик золотой»</w:t>
      </w:r>
      <w:r w:rsidRPr="0039147F">
        <w:rPr>
          <w:rFonts w:ascii="Times New Roman" w:hAnsi="Times New Roman" w:cs="Times New Roman"/>
          <w:sz w:val="28"/>
          <w:szCs w:val="28"/>
        </w:rPr>
        <w:t xml:space="preserve"> (</w:t>
      </w:r>
      <w:hyperlink r:id="rId79" w:history="1">
        <w:r w:rsidRPr="00DD219E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https://vk.com/pervomayskiydetbibl?w=wall-192899715_1943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39147F">
        <w:rPr>
          <w:rFonts w:ascii="Times New Roman" w:hAnsi="Times New Roman" w:cs="Times New Roman"/>
          <w:sz w:val="28"/>
          <w:szCs w:val="28"/>
        </w:rPr>
        <w:t>, знакомящие с биографией поэто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9147F">
        <w:rPr>
          <w:rFonts w:ascii="Times New Roman" w:hAnsi="Times New Roman" w:cs="Times New Roman"/>
          <w:sz w:val="28"/>
          <w:szCs w:val="28"/>
        </w:rPr>
        <w:t xml:space="preserve"> Тима Собакина и Елены Благининой.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47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B34A9A">
        <w:rPr>
          <w:rFonts w:ascii="Times New Roman" w:hAnsi="Times New Roman" w:cs="Times New Roman"/>
          <w:sz w:val="28"/>
          <w:szCs w:val="28"/>
        </w:rPr>
        <w:t>видеоклип «Любимая зимняя песня»</w:t>
      </w:r>
      <w:r w:rsidR="00B34A9A">
        <w:rPr>
          <w:rFonts w:ascii="Times New Roman" w:hAnsi="Times New Roman" w:cs="Times New Roman"/>
          <w:sz w:val="28"/>
          <w:szCs w:val="28"/>
        </w:rPr>
        <w:t xml:space="preserve"> - </w:t>
      </w:r>
      <w:hyperlink r:id="rId80" w:history="1">
        <w:r w:rsidR="00B34A9A" w:rsidRPr="00A03CDE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https://vk.com/pervomayskiydetbibl?w=wall-192899715_2476</w:t>
        </w:r>
      </w:hyperlink>
      <w:r w:rsidR="00B34A9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CD8D51" w14:textId="77777777" w:rsidR="00F81518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B3185F" w14:textId="77777777" w:rsidR="00F81518" w:rsidRPr="00C80011" w:rsidRDefault="00F81518" w:rsidP="00F81518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_Hlk152849984"/>
      <w:r w:rsidRPr="00C80011">
        <w:rPr>
          <w:rFonts w:ascii="Times New Roman" w:hAnsi="Times New Roman" w:cs="Times New Roman"/>
          <w:b/>
          <w:bCs/>
          <w:sz w:val="28"/>
          <w:szCs w:val="28"/>
        </w:rPr>
        <w:t>Программа «Волшебство на страницах книг»</w:t>
      </w:r>
    </w:p>
    <w:bookmarkEnd w:id="20"/>
    <w:p w14:paraId="7BBAB3F9" w14:textId="77777777" w:rsidR="00F81518" w:rsidRPr="00C80011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C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Литературная игра «Муфта, Полботинка и Моховая Борода».</w:t>
      </w:r>
      <w:r w:rsidRPr="00C80011">
        <w:rPr>
          <w:rFonts w:ascii="Times New Roman" w:hAnsi="Times New Roman" w:cs="Times New Roman"/>
          <w:sz w:val="28"/>
          <w:szCs w:val="28"/>
        </w:rPr>
        <w:t xml:space="preserve"> На этом мероприятии дети посмотрели диафильм по мотивам книги, познакомились с биографией её создателя - Э. Рауд, приняли участие в викторинах и играх, порассуждали над смыслом слов и поступков персонажей. </w:t>
      </w:r>
    </w:p>
    <w:p w14:paraId="449751E4" w14:textId="77777777" w:rsidR="00F81518" w:rsidRPr="00C80011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011">
        <w:rPr>
          <w:rFonts w:ascii="Times New Roman" w:hAnsi="Times New Roman" w:cs="Times New Roman"/>
          <w:sz w:val="28"/>
          <w:szCs w:val="28"/>
        </w:rPr>
        <w:t xml:space="preserve">Общее количество участников – 91 человек. Ссылки на публикации ВК: </w:t>
      </w:r>
      <w:hyperlink r:id="rId81" w:history="1">
        <w:r w:rsidRPr="00DD219E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https://vk.com/pervomayskiydetbibl?w=wall-192899715_2005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0011">
        <w:rPr>
          <w:rFonts w:ascii="Times New Roman" w:hAnsi="Times New Roman" w:cs="Times New Roman"/>
          <w:sz w:val="28"/>
          <w:szCs w:val="28"/>
        </w:rPr>
        <w:t xml:space="preserve"> </w:t>
      </w:r>
      <w:hyperlink r:id="rId82" w:history="1">
        <w:r w:rsidRPr="00DD219E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https://vk.com/pervomayskiydetbibl?w=wall-192899715_2001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3" w:history="1">
        <w:r w:rsidRPr="00DD219E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https://vk.com/pervomayskiydetbibl?w=wall-192899715_1716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2D6A2C" w14:textId="77777777" w:rsidR="00F81518" w:rsidRPr="00C80011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C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Квест «По следам Гарри Поттера».</w:t>
      </w:r>
      <w:r w:rsidRPr="00C80011">
        <w:rPr>
          <w:rFonts w:ascii="Times New Roman" w:hAnsi="Times New Roman" w:cs="Times New Roman"/>
          <w:sz w:val="28"/>
          <w:szCs w:val="28"/>
        </w:rPr>
        <w:t xml:space="preserve"> По сюжету квеста один из Основателей школы Чародейства спрятал в библиотеке сокровище, и гостям предстояло его отыскать. Их ждала цепочка ребусов и загадок, в каждой из которых номер ответа указывал на номер строчки в Карте Мародеров. Невнимательных участников ждали шуточные «проклятия»: Мумификации, Музыкальное, Улитки, Балета, Копирки, Спящей Красавицы и др., но ребята скорее радовались, чем огорчались, когда находили их. Дети справились с трудностями и сокровища были найдены.</w:t>
      </w:r>
    </w:p>
    <w:p w14:paraId="754F0BB9" w14:textId="77777777" w:rsidR="00F81518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011">
        <w:rPr>
          <w:rFonts w:ascii="Times New Roman" w:hAnsi="Times New Roman" w:cs="Times New Roman"/>
          <w:sz w:val="28"/>
          <w:szCs w:val="28"/>
        </w:rPr>
        <w:t xml:space="preserve">Общее количество участников – 28 человек. Ссылка на публикацию ВК: </w:t>
      </w:r>
      <w:hyperlink r:id="rId84" w:history="1">
        <w:r w:rsidRPr="00DD219E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https://vk.com/pervomayskiydetbibl?w=wall-192899715_1896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7481AE37" w14:textId="77777777" w:rsidR="00F81518" w:rsidRPr="00C80011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C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Литературное путешествие «В поисках жёлтого чемоданчика».</w:t>
      </w:r>
      <w:r w:rsidRPr="00C80011">
        <w:rPr>
          <w:rFonts w:ascii="Times New Roman" w:hAnsi="Times New Roman" w:cs="Times New Roman"/>
          <w:sz w:val="28"/>
          <w:szCs w:val="28"/>
        </w:rPr>
        <w:t xml:space="preserve"> Прежде чем отправиться на поиски чемоданчика, ребята познакомились с биографией Софьи Прокофьевой и посмотрели диафильм по сказке «При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80011">
        <w:rPr>
          <w:rFonts w:ascii="Times New Roman" w:hAnsi="Times New Roman" w:cs="Times New Roman"/>
          <w:sz w:val="28"/>
          <w:szCs w:val="28"/>
        </w:rPr>
        <w:t>лючения жёлтого чемоданчика». Затем гостям библиотеки предстояло разыскать жёлтый чемоданчик с «волшебными» конфетами. Для этого им было необходимо собрать пазл, который открыл место нахождения чемодана. Фрагменты пазла дети открывали, выполняя разнообразные задания.</w:t>
      </w:r>
    </w:p>
    <w:p w14:paraId="2E05777B" w14:textId="77777777" w:rsidR="00F81518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011">
        <w:rPr>
          <w:rFonts w:ascii="Times New Roman" w:hAnsi="Times New Roman" w:cs="Times New Roman"/>
          <w:sz w:val="28"/>
          <w:szCs w:val="28"/>
        </w:rPr>
        <w:t xml:space="preserve">Количество участников – 13 человек. Ссылка на публикацию ВК: </w:t>
      </w:r>
      <w:hyperlink r:id="rId85" w:history="1">
        <w:r w:rsidRPr="00DD219E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https://vk.com/pervomayskiydetbibl?w=wall-192899715_1914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22C57B22" w14:textId="77777777" w:rsidR="00F81518" w:rsidRPr="00C80011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C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Литературный праздник «Сказочные истории Отфрида Пройслера».</w:t>
      </w:r>
      <w:r w:rsidRPr="00C80011">
        <w:rPr>
          <w:rFonts w:ascii="Times New Roman" w:hAnsi="Times New Roman" w:cs="Times New Roman"/>
          <w:sz w:val="28"/>
          <w:szCs w:val="28"/>
        </w:rPr>
        <w:t xml:space="preserve"> На сказочно страшном празднике гости познакомились с творчеством Отфрида Пройслера. Дети послушали сказки писателя о маленькой Бабе-Яге и Водяном, ответили на вопросы викторины, поиграли в весёлые подвижные игры по мотивам сказок. </w:t>
      </w:r>
    </w:p>
    <w:p w14:paraId="0D118BD7" w14:textId="77777777" w:rsidR="00F81518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011">
        <w:rPr>
          <w:rFonts w:ascii="Times New Roman" w:hAnsi="Times New Roman" w:cs="Times New Roman"/>
          <w:sz w:val="28"/>
          <w:szCs w:val="28"/>
        </w:rPr>
        <w:t xml:space="preserve">Количество участников – 20 человек. Ссылка на публикацию ВК: </w:t>
      </w:r>
      <w:hyperlink r:id="rId86" w:history="1">
        <w:r w:rsidRPr="00DD219E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https://vk.com/pervomayskiydetbibl?w=wall-192899715_2336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752E6B54" w14:textId="77777777" w:rsidR="00F81518" w:rsidRPr="00C80011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C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Литературное путешествие «Волшебный мир сказки»</w:t>
      </w:r>
      <w:r w:rsidRPr="00C80011">
        <w:rPr>
          <w:rFonts w:ascii="Times New Roman" w:hAnsi="Times New Roman" w:cs="Times New Roman"/>
          <w:sz w:val="28"/>
          <w:szCs w:val="28"/>
        </w:rPr>
        <w:t xml:space="preserve">. Ребята отправились в литературное путешествие по волшебному миру русских народных сказок. Дети вспомнили виды этого жанра, познакомились с его отличительными признаками. Вместе мы перелистнули страницы сказок «Волк и лиса», «Петушок - Золотой гребешок», «Маша и Медведь», «Коза-дереза», «Крошечка-Хаврошечка». Дети зачитали свои отзывы из читательских дневников об этих историях, ответили на </w:t>
      </w:r>
      <w:r w:rsidRPr="00C80011">
        <w:rPr>
          <w:rFonts w:ascii="Times New Roman" w:hAnsi="Times New Roman" w:cs="Times New Roman"/>
          <w:sz w:val="28"/>
          <w:szCs w:val="28"/>
        </w:rPr>
        <w:lastRenderedPageBreak/>
        <w:t>вопросы викторин, приняли участие в инсценировке любимой русской народной сказки «Репка».</w:t>
      </w:r>
    </w:p>
    <w:p w14:paraId="10D86683" w14:textId="77777777" w:rsidR="00F81518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011">
        <w:rPr>
          <w:rFonts w:ascii="Times New Roman" w:hAnsi="Times New Roman" w:cs="Times New Roman"/>
          <w:sz w:val="28"/>
          <w:szCs w:val="28"/>
        </w:rPr>
        <w:t xml:space="preserve">Количество участников – 29 человек. Ссылка на публикацию ВК: </w:t>
      </w:r>
      <w:hyperlink r:id="rId87" w:history="1">
        <w:r w:rsidRPr="00DD219E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https://vk.com/pervomayskiydetbibl?w=wall-192899715_2290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58E15FC4" w14:textId="77777777" w:rsidR="00F81518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23DA89" w14:textId="77777777" w:rsidR="00F81518" w:rsidRPr="00BA14AA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14AA">
        <w:rPr>
          <w:rFonts w:ascii="Times New Roman" w:hAnsi="Times New Roman" w:cs="Times New Roman"/>
          <w:b/>
          <w:bCs/>
          <w:sz w:val="28"/>
          <w:szCs w:val="28"/>
        </w:rPr>
        <w:t>Неделя детской книги «Здравствуй, книжкина неделя»</w:t>
      </w:r>
    </w:p>
    <w:p w14:paraId="4F83AF08" w14:textId="77777777" w:rsidR="00F81518" w:rsidRPr="00BA14AA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4AA">
        <w:rPr>
          <w:rFonts w:ascii="Times New Roman" w:hAnsi="Times New Roman" w:cs="Times New Roman"/>
          <w:sz w:val="28"/>
          <w:szCs w:val="28"/>
        </w:rPr>
        <w:t>1.</w:t>
      </w:r>
      <w:r w:rsidRPr="00BA14AA">
        <w:rPr>
          <w:rFonts w:ascii="Times New Roman" w:hAnsi="Times New Roman" w:cs="Times New Roman"/>
          <w:sz w:val="28"/>
          <w:szCs w:val="28"/>
        </w:rPr>
        <w:tab/>
      </w:r>
      <w:r w:rsidRPr="00BA14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Игровая программа «По следам сказочных героев»</w:t>
      </w:r>
      <w:r w:rsidRPr="00BA14AA">
        <w:rPr>
          <w:rFonts w:ascii="Times New Roman" w:hAnsi="Times New Roman" w:cs="Times New Roman"/>
          <w:sz w:val="28"/>
          <w:szCs w:val="28"/>
        </w:rPr>
        <w:t>. Гости библиотеки совершили литературное путешествие в мир сказок и мультфильмов.</w:t>
      </w:r>
    </w:p>
    <w:p w14:paraId="09DEAA04" w14:textId="77777777" w:rsidR="00F81518" w:rsidRPr="00BA14AA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4AA">
        <w:rPr>
          <w:rFonts w:ascii="Times New Roman" w:hAnsi="Times New Roman" w:cs="Times New Roman"/>
          <w:sz w:val="28"/>
          <w:szCs w:val="28"/>
        </w:rPr>
        <w:t xml:space="preserve">Количество участников – 29 человек. </w:t>
      </w:r>
    </w:p>
    <w:p w14:paraId="3E2D0257" w14:textId="77777777" w:rsidR="00F81518" w:rsidRPr="00BA14AA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4AA">
        <w:rPr>
          <w:rFonts w:ascii="Times New Roman" w:hAnsi="Times New Roman" w:cs="Times New Roman"/>
          <w:sz w:val="28"/>
          <w:szCs w:val="28"/>
        </w:rPr>
        <w:t xml:space="preserve">Ссылка на публикацию ВК: </w:t>
      </w:r>
      <w:hyperlink r:id="rId88" w:history="1">
        <w:r w:rsidRPr="00DD219E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https://vk.com/pervomayskiydetbibl?w=wall-192899715_1816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BFA7DC" w14:textId="77777777" w:rsidR="00F81518" w:rsidRPr="00BA14AA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4AA">
        <w:rPr>
          <w:rFonts w:ascii="Times New Roman" w:hAnsi="Times New Roman" w:cs="Times New Roman"/>
          <w:sz w:val="28"/>
          <w:szCs w:val="28"/>
        </w:rPr>
        <w:t>2.</w:t>
      </w:r>
      <w:r w:rsidRPr="00BA14AA">
        <w:rPr>
          <w:rFonts w:ascii="Times New Roman" w:hAnsi="Times New Roman" w:cs="Times New Roman"/>
          <w:sz w:val="28"/>
          <w:szCs w:val="28"/>
        </w:rPr>
        <w:tab/>
      </w:r>
      <w:r w:rsidRPr="00BA14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Литературный праздник «Любимых детских книг творец»</w:t>
      </w:r>
      <w:r w:rsidRPr="00BA14AA">
        <w:rPr>
          <w:rFonts w:ascii="Times New Roman" w:hAnsi="Times New Roman" w:cs="Times New Roman"/>
          <w:sz w:val="28"/>
          <w:szCs w:val="28"/>
        </w:rPr>
        <w:t>. Ребята вспомнили любимые произведения С.В. Михалкова, приняли участие в инсценировке стихотворения «Овощи».</w:t>
      </w:r>
    </w:p>
    <w:p w14:paraId="56977E1C" w14:textId="77777777" w:rsidR="00F81518" w:rsidRPr="00BA14AA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4AA">
        <w:rPr>
          <w:rFonts w:ascii="Times New Roman" w:hAnsi="Times New Roman" w:cs="Times New Roman"/>
          <w:sz w:val="28"/>
          <w:szCs w:val="28"/>
        </w:rPr>
        <w:t xml:space="preserve">Количество участников – 20 человек. </w:t>
      </w:r>
    </w:p>
    <w:p w14:paraId="0CCDD430" w14:textId="77777777" w:rsidR="00F81518" w:rsidRPr="00BA14AA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4AA">
        <w:rPr>
          <w:rFonts w:ascii="Times New Roman" w:hAnsi="Times New Roman" w:cs="Times New Roman"/>
          <w:sz w:val="28"/>
          <w:szCs w:val="28"/>
        </w:rPr>
        <w:t xml:space="preserve">Ссылка на публикацию ВК: </w:t>
      </w:r>
      <w:hyperlink r:id="rId89" w:history="1">
        <w:r w:rsidRPr="00DD219E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https://vk.com/pervomayskiydetbibl?w=wall-192899715_1824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51EB03" w14:textId="77777777" w:rsidR="00F81518" w:rsidRPr="00BA14AA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4AA">
        <w:rPr>
          <w:rFonts w:ascii="Times New Roman" w:hAnsi="Times New Roman" w:cs="Times New Roman"/>
          <w:sz w:val="28"/>
          <w:szCs w:val="28"/>
        </w:rPr>
        <w:t>3.</w:t>
      </w:r>
      <w:r w:rsidRPr="00BA14AA">
        <w:rPr>
          <w:rFonts w:ascii="Times New Roman" w:hAnsi="Times New Roman" w:cs="Times New Roman"/>
          <w:sz w:val="28"/>
          <w:szCs w:val="28"/>
        </w:rPr>
        <w:tab/>
      </w:r>
      <w:r w:rsidRPr="00BA14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Литературное путешествие «По следам Маленького принца»</w:t>
      </w:r>
      <w:r w:rsidRPr="00BA14AA">
        <w:rPr>
          <w:rFonts w:ascii="Times New Roman" w:hAnsi="Times New Roman" w:cs="Times New Roman"/>
          <w:sz w:val="28"/>
          <w:szCs w:val="28"/>
        </w:rPr>
        <w:t>. Дети познакомились с жизнью и творчеством А. де Сент-Экзюпери. Они совершили путешествие по планетам, на которых бывал Маленький принц - герой одноименной сказки А. де Сент-Экзюпери. На каждой остановке их ожидали различные задания. Ребята поразмышляли на философские темы. Поговорили о дружбе, ответственности, преданности, любви, о жизни и ее ценностях.</w:t>
      </w:r>
    </w:p>
    <w:p w14:paraId="14B1A710" w14:textId="77777777" w:rsidR="00F81518" w:rsidRPr="00BA14AA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4AA">
        <w:rPr>
          <w:rFonts w:ascii="Times New Roman" w:hAnsi="Times New Roman" w:cs="Times New Roman"/>
          <w:sz w:val="28"/>
          <w:szCs w:val="28"/>
        </w:rPr>
        <w:t xml:space="preserve">Количество участников – 25 человек. </w:t>
      </w:r>
    </w:p>
    <w:p w14:paraId="7E62C389" w14:textId="77777777" w:rsidR="00F81518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14AA">
        <w:rPr>
          <w:rFonts w:ascii="Times New Roman" w:hAnsi="Times New Roman" w:cs="Times New Roman"/>
          <w:sz w:val="28"/>
          <w:szCs w:val="28"/>
        </w:rPr>
        <w:t xml:space="preserve">Ссылка на публикацию ВК: </w:t>
      </w:r>
      <w:hyperlink r:id="rId90" w:history="1">
        <w:r w:rsidRPr="00DD219E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https://vk.com/pervomayskiydetbibl?w=wall-192899715_1820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F45DD9" w14:textId="77777777" w:rsidR="00F81518" w:rsidRPr="00AD04F5" w:rsidRDefault="00F81518" w:rsidP="00F815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4F5">
        <w:rPr>
          <w:rFonts w:ascii="Times New Roman" w:hAnsi="Times New Roman" w:cs="Times New Roman"/>
          <w:b/>
          <w:bCs/>
          <w:sz w:val="28"/>
          <w:szCs w:val="28"/>
        </w:rPr>
        <w:t>Семейное чтение, семейный досуг</w:t>
      </w:r>
    </w:p>
    <w:p w14:paraId="12C12A12" w14:textId="77777777" w:rsidR="00F81518" w:rsidRPr="00AD04F5" w:rsidRDefault="00F81518" w:rsidP="00F815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77BF05" w14:textId="77777777" w:rsidR="00F81518" w:rsidRPr="00AD04F5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F5">
        <w:rPr>
          <w:rFonts w:ascii="Times New Roman" w:hAnsi="Times New Roman" w:cs="Times New Roman"/>
          <w:sz w:val="28"/>
          <w:szCs w:val="28"/>
        </w:rPr>
        <w:t xml:space="preserve">На протяжении года каждую субботу в библиотеке работала </w:t>
      </w:r>
      <w:r w:rsidRPr="00AD04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игровая площадка «Суббота в библиотеке»</w:t>
      </w:r>
      <w:r w:rsidRPr="00AD04F5">
        <w:rPr>
          <w:rFonts w:ascii="Times New Roman" w:hAnsi="Times New Roman" w:cs="Times New Roman"/>
          <w:sz w:val="28"/>
          <w:szCs w:val="28"/>
        </w:rPr>
        <w:t xml:space="preserve">. Школьники, подростки, родители играют в настольные игры, игровую приставку, настольный футбол и хоккей. </w:t>
      </w:r>
    </w:p>
    <w:p w14:paraId="67E7EB6B" w14:textId="77777777" w:rsidR="00F81518" w:rsidRPr="00AD04F5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F5">
        <w:rPr>
          <w:rFonts w:ascii="Times New Roman" w:hAnsi="Times New Roman" w:cs="Times New Roman"/>
          <w:sz w:val="28"/>
          <w:szCs w:val="28"/>
        </w:rPr>
        <w:t>Всего было организовано 47 игровых субботы, общее количество участников – 764 человека.</w:t>
      </w:r>
    </w:p>
    <w:p w14:paraId="473F6873" w14:textId="77777777" w:rsidR="00F81518" w:rsidRPr="00AD04F5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96D1ED" w14:textId="77777777" w:rsidR="00F81518" w:rsidRPr="00AD04F5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21" w:name="_Hlk152849966"/>
      <w:r w:rsidRPr="00AD04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БиблиоOpen-air «ПроКрокет».</w:t>
      </w:r>
    </w:p>
    <w:bookmarkEnd w:id="21"/>
    <w:p w14:paraId="43005C3F" w14:textId="77777777" w:rsidR="00F81518" w:rsidRPr="00AD04F5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F5">
        <w:rPr>
          <w:rFonts w:ascii="Times New Roman" w:hAnsi="Times New Roman" w:cs="Times New Roman"/>
          <w:sz w:val="28"/>
          <w:szCs w:val="28"/>
        </w:rPr>
        <w:t xml:space="preserve">В этом году мы с детьми начали осваивать забытую игру в крокет. Игра отлично развивает тактику мышления, не отличается особой подвижностью, а скорее требует от игроков меткости, координации движений и чувства азарта. </w:t>
      </w:r>
    </w:p>
    <w:p w14:paraId="7FDFACFB" w14:textId="77777777" w:rsidR="00F81518" w:rsidRPr="00AD04F5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F5">
        <w:rPr>
          <w:rFonts w:ascii="Times New Roman" w:hAnsi="Times New Roman" w:cs="Times New Roman"/>
          <w:sz w:val="28"/>
          <w:szCs w:val="28"/>
        </w:rPr>
        <w:t xml:space="preserve">На первом занятии ребята знакомятся с историей игры, правилами, инвентарём, знаменитыми людьми и писателями, которые в нее играли, конечно же вспоминаем «Алису в Стране чудес», Льва Толстого. Часто дело не заканчивалось одной партией – играли две, а иногда и три партии. Дети увлекательно проводили время, находили новых друзей, к ним присоединялись и родители. </w:t>
      </w:r>
    </w:p>
    <w:p w14:paraId="42FC200E" w14:textId="77777777" w:rsidR="00F81518" w:rsidRPr="00AD04F5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F5">
        <w:rPr>
          <w:rFonts w:ascii="Times New Roman" w:hAnsi="Times New Roman" w:cs="Times New Roman"/>
          <w:sz w:val="28"/>
          <w:szCs w:val="28"/>
        </w:rPr>
        <w:t xml:space="preserve">Всего было проведено 10 мастер-классов. Общее количество участников – 96 человек. Ссылки на публикации ВК: </w:t>
      </w:r>
      <w:hyperlink r:id="rId91" w:history="1">
        <w:r w:rsidRPr="00DD219E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https://vk.com/pervomayskiydetbibl?w=wall-192899715_2277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04F5">
        <w:rPr>
          <w:rFonts w:ascii="Times New Roman" w:hAnsi="Times New Roman" w:cs="Times New Roman"/>
          <w:sz w:val="28"/>
          <w:szCs w:val="28"/>
        </w:rPr>
        <w:t xml:space="preserve"> </w:t>
      </w:r>
      <w:hyperlink r:id="rId92" w:history="1">
        <w:r w:rsidRPr="00DD219E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https://vk.com/pervomayskiydetbibl?w=wall-192899715_2254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04F5">
        <w:rPr>
          <w:rFonts w:ascii="Times New Roman" w:hAnsi="Times New Roman" w:cs="Times New Roman"/>
          <w:sz w:val="28"/>
          <w:szCs w:val="28"/>
        </w:rPr>
        <w:t xml:space="preserve"> </w:t>
      </w:r>
      <w:hyperlink r:id="rId93" w:history="1">
        <w:r w:rsidRPr="00DD219E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https://vk.com/pervomayskiydetbibl?w=wall-192899715_2133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04F5">
        <w:rPr>
          <w:rFonts w:ascii="Times New Roman" w:hAnsi="Times New Roman" w:cs="Times New Roman"/>
          <w:sz w:val="28"/>
          <w:szCs w:val="28"/>
        </w:rPr>
        <w:t xml:space="preserve"> </w:t>
      </w:r>
      <w:hyperlink r:id="rId94" w:history="1">
        <w:r w:rsidRPr="00DD219E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https://vk.com/pervomayskiydetbibl?w=wall-192899715_2128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04F5">
        <w:rPr>
          <w:rFonts w:ascii="Times New Roman" w:hAnsi="Times New Roman" w:cs="Times New Roman"/>
          <w:sz w:val="28"/>
          <w:szCs w:val="28"/>
        </w:rPr>
        <w:t xml:space="preserve"> </w:t>
      </w:r>
      <w:hyperlink r:id="rId95" w:history="1">
        <w:r w:rsidRPr="00DD219E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https://vk.com/pervomayskiydetbibl?w=wall-192899715_2085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04F5">
        <w:rPr>
          <w:rFonts w:ascii="Times New Roman" w:hAnsi="Times New Roman" w:cs="Times New Roman"/>
          <w:sz w:val="28"/>
          <w:szCs w:val="28"/>
        </w:rPr>
        <w:t xml:space="preserve"> </w:t>
      </w:r>
      <w:hyperlink r:id="rId96" w:history="1">
        <w:r w:rsidRPr="00DD219E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https://vk.com/pervomayskiydetbibl?w=wall-192899715_2068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04F5">
        <w:rPr>
          <w:rFonts w:ascii="Times New Roman" w:hAnsi="Times New Roman" w:cs="Times New Roman"/>
          <w:sz w:val="28"/>
          <w:szCs w:val="28"/>
        </w:rPr>
        <w:t xml:space="preserve"> </w:t>
      </w:r>
      <w:hyperlink r:id="rId97" w:history="1">
        <w:r w:rsidRPr="00DD219E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https://vk.com/pervomayskiydetbibl?w=wall-192899715_1988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D04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669120" w14:textId="77777777" w:rsidR="00F81518" w:rsidRPr="00AD04F5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DA62E0" w14:textId="77777777" w:rsidR="00F81518" w:rsidRPr="00AD04F5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D04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Творческая мастерская «Мастера и мастерицы»</w:t>
      </w:r>
      <w:r w:rsidRPr="00AD04F5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14:paraId="4F0FF494" w14:textId="77777777" w:rsidR="00F81518" w:rsidRPr="00AD04F5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F5">
        <w:rPr>
          <w:rFonts w:ascii="Times New Roman" w:hAnsi="Times New Roman" w:cs="Times New Roman"/>
          <w:sz w:val="28"/>
          <w:szCs w:val="28"/>
        </w:rPr>
        <w:t>Одной из самых популярных форм семейного досуга в библиотеке стали мастер-классы. Больше всего наших пользователей заинтересовали мастер-классы по бисероплетению, но были и мастер-классы по изготовлению поделок из бумаги.</w:t>
      </w:r>
    </w:p>
    <w:p w14:paraId="3226BD5D" w14:textId="77777777" w:rsidR="00F81518" w:rsidRPr="00AD04F5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F5">
        <w:rPr>
          <w:rFonts w:ascii="Times New Roman" w:hAnsi="Times New Roman" w:cs="Times New Roman"/>
          <w:sz w:val="28"/>
          <w:szCs w:val="28"/>
        </w:rPr>
        <w:t>•</w:t>
      </w:r>
      <w:r w:rsidRPr="00AD04F5">
        <w:rPr>
          <w:rFonts w:ascii="Times New Roman" w:hAnsi="Times New Roman" w:cs="Times New Roman"/>
          <w:sz w:val="28"/>
          <w:szCs w:val="28"/>
        </w:rPr>
        <w:tab/>
        <w:t xml:space="preserve">4.03.2023 дети приняли участие в </w:t>
      </w:r>
      <w:r w:rsidRPr="00AD04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мастер-классе «Открытка маме»</w:t>
      </w:r>
      <w:r w:rsidRPr="00AD04F5">
        <w:rPr>
          <w:rFonts w:ascii="Times New Roman" w:hAnsi="Times New Roman" w:cs="Times New Roman"/>
          <w:sz w:val="28"/>
          <w:szCs w:val="28"/>
        </w:rPr>
        <w:t>. Ребята изготовили открытки к 8 марта для своих любимых мам, бабушек и сестер.</w:t>
      </w:r>
    </w:p>
    <w:p w14:paraId="133B6C55" w14:textId="77777777" w:rsidR="00F81518" w:rsidRPr="00AD04F5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F5">
        <w:rPr>
          <w:rFonts w:ascii="Times New Roman" w:hAnsi="Times New Roman" w:cs="Times New Roman"/>
          <w:sz w:val="28"/>
          <w:szCs w:val="28"/>
        </w:rPr>
        <w:t xml:space="preserve">Количество участников – 18 человек. Ссылка на публикацию ВК: </w:t>
      </w:r>
      <w:hyperlink r:id="rId98" w:history="1">
        <w:r w:rsidRPr="00DD219E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https://vk.com/pervomayskiydetbibl?w=wall-192899715_1764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B7C0A8" w14:textId="77777777" w:rsidR="00F81518" w:rsidRPr="00AD04F5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F5">
        <w:rPr>
          <w:rFonts w:ascii="Times New Roman" w:hAnsi="Times New Roman" w:cs="Times New Roman"/>
          <w:sz w:val="28"/>
          <w:szCs w:val="28"/>
        </w:rPr>
        <w:t>•</w:t>
      </w:r>
      <w:r w:rsidRPr="00AD04F5">
        <w:rPr>
          <w:rFonts w:ascii="Times New Roman" w:hAnsi="Times New Roman" w:cs="Times New Roman"/>
          <w:sz w:val="28"/>
          <w:szCs w:val="28"/>
        </w:rPr>
        <w:tab/>
        <w:t xml:space="preserve">8.07.2023 </w:t>
      </w:r>
      <w:r w:rsidRPr="00AD04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Мастер-класс «Ромашковое настроение»</w:t>
      </w:r>
      <w:r w:rsidRPr="00AD04F5">
        <w:rPr>
          <w:rFonts w:ascii="Times New Roman" w:hAnsi="Times New Roman" w:cs="Times New Roman"/>
          <w:sz w:val="28"/>
          <w:szCs w:val="28"/>
        </w:rPr>
        <w:t>. На мастер-классе по бисероплетению дети изготовили колечки и браслетики с символом Дня семьи, любви и верности – ромашкой.</w:t>
      </w:r>
    </w:p>
    <w:p w14:paraId="4966EDAF" w14:textId="77777777" w:rsidR="00F81518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F5">
        <w:rPr>
          <w:rFonts w:ascii="Times New Roman" w:hAnsi="Times New Roman" w:cs="Times New Roman"/>
          <w:sz w:val="28"/>
          <w:szCs w:val="28"/>
        </w:rPr>
        <w:t xml:space="preserve">Количество участников – 12 человек. Ссылка на публикацию ВК: </w:t>
      </w:r>
      <w:hyperlink r:id="rId99" w:history="1">
        <w:r w:rsidRPr="00DD219E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https://vk.com/pervomayskiydetbibl?w=wall-192899715_2096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0CB927B2" w14:textId="77777777" w:rsidR="00F81518" w:rsidRPr="00AD04F5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F5">
        <w:rPr>
          <w:rFonts w:ascii="Times New Roman" w:hAnsi="Times New Roman" w:cs="Times New Roman"/>
          <w:sz w:val="28"/>
          <w:szCs w:val="28"/>
        </w:rPr>
        <w:t>•</w:t>
      </w:r>
      <w:r w:rsidRPr="00AD04F5">
        <w:rPr>
          <w:rFonts w:ascii="Times New Roman" w:hAnsi="Times New Roman" w:cs="Times New Roman"/>
          <w:sz w:val="28"/>
          <w:szCs w:val="28"/>
        </w:rPr>
        <w:tab/>
        <w:t xml:space="preserve">15.04.2023 </w:t>
      </w:r>
      <w:r w:rsidRPr="00AD04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Мастер-класс «Бабочка из бисера»</w:t>
      </w:r>
      <w:r w:rsidRPr="00AD04F5">
        <w:rPr>
          <w:rFonts w:ascii="Times New Roman" w:hAnsi="Times New Roman" w:cs="Times New Roman"/>
          <w:sz w:val="28"/>
          <w:szCs w:val="28"/>
        </w:rPr>
        <w:t xml:space="preserve">. В День экологических знаний, гости библиотеки изготовили бабочек из бисера. </w:t>
      </w:r>
    </w:p>
    <w:p w14:paraId="36349854" w14:textId="77777777" w:rsidR="00F81518" w:rsidRPr="00AD04F5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F5">
        <w:rPr>
          <w:rFonts w:ascii="Times New Roman" w:hAnsi="Times New Roman" w:cs="Times New Roman"/>
          <w:sz w:val="28"/>
          <w:szCs w:val="28"/>
        </w:rPr>
        <w:t xml:space="preserve">Количество участников – 16 человек. Ссылка на публикацию ВК: </w:t>
      </w:r>
      <w:hyperlink r:id="rId100" w:history="1">
        <w:r w:rsidRPr="00DD219E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https://vk.com/pervomayskiydetbibl?w=wall-192899715_1864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C49EFE" w14:textId="77777777" w:rsidR="00F81518" w:rsidRPr="00AD04F5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F5">
        <w:rPr>
          <w:rFonts w:ascii="Times New Roman" w:hAnsi="Times New Roman" w:cs="Times New Roman"/>
          <w:sz w:val="28"/>
          <w:szCs w:val="28"/>
        </w:rPr>
        <w:t>•</w:t>
      </w:r>
      <w:r w:rsidRPr="00AD04F5">
        <w:rPr>
          <w:rFonts w:ascii="Times New Roman" w:hAnsi="Times New Roman" w:cs="Times New Roman"/>
          <w:sz w:val="28"/>
          <w:szCs w:val="28"/>
        </w:rPr>
        <w:tab/>
        <w:t xml:space="preserve">25.11.2023 </w:t>
      </w:r>
      <w:r w:rsidRPr="00EE07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Мастер-класс «Подарок маме»</w:t>
      </w:r>
      <w:r w:rsidRPr="00AD04F5">
        <w:rPr>
          <w:rFonts w:ascii="Times New Roman" w:hAnsi="Times New Roman" w:cs="Times New Roman"/>
          <w:sz w:val="28"/>
          <w:szCs w:val="28"/>
        </w:rPr>
        <w:t>. К Дню матери ребята изготовили сердечки-брелки из бусин.</w:t>
      </w:r>
    </w:p>
    <w:p w14:paraId="04142CE6" w14:textId="77777777" w:rsidR="00F81518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F5">
        <w:rPr>
          <w:rFonts w:ascii="Times New Roman" w:hAnsi="Times New Roman" w:cs="Times New Roman"/>
          <w:sz w:val="28"/>
          <w:szCs w:val="28"/>
        </w:rPr>
        <w:t xml:space="preserve">Количество участников –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AD04F5">
        <w:rPr>
          <w:rFonts w:ascii="Times New Roman" w:hAnsi="Times New Roman" w:cs="Times New Roman"/>
          <w:sz w:val="28"/>
          <w:szCs w:val="28"/>
        </w:rPr>
        <w:t xml:space="preserve">человек. Ссылка на публикацию ВК: </w:t>
      </w:r>
      <w:hyperlink r:id="rId101" w:history="1">
        <w:r w:rsidRPr="00DD219E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https://vk.com/pervomayskiydetbibl?w=wall-192899715_2412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150B36FE" w14:textId="77777777" w:rsidR="00F81518" w:rsidRPr="00AD04F5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F5">
        <w:rPr>
          <w:rFonts w:ascii="Times New Roman" w:hAnsi="Times New Roman" w:cs="Times New Roman"/>
          <w:sz w:val="28"/>
          <w:szCs w:val="28"/>
        </w:rPr>
        <w:t>•</w:t>
      </w:r>
      <w:r w:rsidRPr="00AD04F5">
        <w:rPr>
          <w:rFonts w:ascii="Times New Roman" w:hAnsi="Times New Roman" w:cs="Times New Roman"/>
          <w:sz w:val="28"/>
          <w:szCs w:val="28"/>
        </w:rPr>
        <w:tab/>
        <w:t xml:space="preserve">23.12.2023 </w:t>
      </w:r>
      <w:r w:rsidRPr="001167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Мастер-класс «Подарок ёлочке».</w:t>
      </w:r>
      <w:r w:rsidRPr="00AD04F5">
        <w:rPr>
          <w:rFonts w:ascii="Times New Roman" w:hAnsi="Times New Roman" w:cs="Times New Roman"/>
          <w:sz w:val="28"/>
          <w:szCs w:val="28"/>
        </w:rPr>
        <w:t xml:space="preserve"> На этом занятии дети изготовили ангела из бусин, которого можно использовать как ёлочную игрушку.</w:t>
      </w:r>
    </w:p>
    <w:p w14:paraId="6A497408" w14:textId="2613FD5E" w:rsidR="00F81518" w:rsidRDefault="00F81518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A9A">
        <w:rPr>
          <w:rFonts w:ascii="Times New Roman" w:hAnsi="Times New Roman" w:cs="Times New Roman"/>
          <w:sz w:val="28"/>
          <w:szCs w:val="28"/>
        </w:rPr>
        <w:t xml:space="preserve">Количество участников – </w:t>
      </w:r>
      <w:r w:rsidR="00B34A9A" w:rsidRPr="00B34A9A">
        <w:rPr>
          <w:rFonts w:ascii="Times New Roman" w:hAnsi="Times New Roman" w:cs="Times New Roman"/>
          <w:sz w:val="28"/>
          <w:szCs w:val="28"/>
        </w:rPr>
        <w:t xml:space="preserve">20 </w:t>
      </w:r>
      <w:r w:rsidRPr="00B34A9A">
        <w:rPr>
          <w:rFonts w:ascii="Times New Roman" w:hAnsi="Times New Roman" w:cs="Times New Roman"/>
          <w:sz w:val="28"/>
          <w:szCs w:val="28"/>
        </w:rPr>
        <w:t>человек. Ссылка на публикацию ВК:</w:t>
      </w:r>
      <w:r w:rsidR="00B34A9A" w:rsidRPr="00B34A9A">
        <w:t xml:space="preserve"> </w:t>
      </w:r>
      <w:hyperlink r:id="rId102" w:history="1">
        <w:r w:rsidR="00B34A9A" w:rsidRPr="00A03CDE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https://vk.com/pervomayskiydetbibl?w=wall-192899715_2458</w:t>
        </w:r>
      </w:hyperlink>
      <w:r w:rsidR="00B34A9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DD7643" w14:textId="77777777" w:rsidR="007F3B32" w:rsidRPr="00AF5CAE" w:rsidRDefault="007F3B32" w:rsidP="00F8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682AD9" w14:textId="77777777" w:rsidR="00DF09F0" w:rsidRPr="0096113C" w:rsidRDefault="00DF09F0" w:rsidP="00DF09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13C">
        <w:rPr>
          <w:rFonts w:ascii="Times New Roman" w:hAnsi="Times New Roman" w:cs="Times New Roman"/>
          <w:b/>
          <w:bCs/>
          <w:sz w:val="28"/>
          <w:szCs w:val="28"/>
        </w:rPr>
        <w:t>8.2.</w:t>
      </w:r>
      <w:r w:rsidRPr="0096113C">
        <w:rPr>
          <w:rFonts w:ascii="Times New Roman" w:hAnsi="Times New Roman" w:cs="Times New Roman"/>
          <w:b/>
          <w:bCs/>
          <w:sz w:val="28"/>
          <w:szCs w:val="28"/>
        </w:rPr>
        <w:tab/>
        <w:t>Программно-проектная деятельность библиотек, в т. ч. на основе взаимодействия с негосударственными организациями, в динамике за 3 года.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091"/>
        <w:gridCol w:w="1417"/>
        <w:gridCol w:w="1276"/>
        <w:gridCol w:w="1276"/>
      </w:tblGrid>
      <w:tr w:rsidR="00DF09F0" w:rsidRPr="0045102A" w14:paraId="4DDE5F44" w14:textId="77777777" w:rsidTr="001B1873">
        <w:tc>
          <w:tcPr>
            <w:tcW w:w="6091" w:type="dxa"/>
          </w:tcPr>
          <w:p w14:paraId="4F40D02D" w14:textId="77777777" w:rsidR="00DF09F0" w:rsidRPr="0045102A" w:rsidRDefault="00DF09F0" w:rsidP="001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7F263E" w14:textId="77777777" w:rsidR="00DF09F0" w:rsidRPr="0045102A" w:rsidRDefault="00DF09F0" w:rsidP="001B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14:paraId="1CEACE79" w14:textId="77777777" w:rsidR="00DF09F0" w:rsidRPr="0045102A" w:rsidRDefault="00DF09F0" w:rsidP="001B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14:paraId="76FFC967" w14:textId="77777777" w:rsidR="00DF09F0" w:rsidRPr="0045102A" w:rsidRDefault="00DF09F0" w:rsidP="001B18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</w:tr>
      <w:tr w:rsidR="00DF09F0" w:rsidRPr="0045102A" w14:paraId="686DE29B" w14:textId="77777777" w:rsidTr="001B1873">
        <w:tc>
          <w:tcPr>
            <w:tcW w:w="6091" w:type="dxa"/>
          </w:tcPr>
          <w:p w14:paraId="66F98E70" w14:textId="77777777" w:rsidR="00DF09F0" w:rsidRPr="0045102A" w:rsidRDefault="00DF09F0" w:rsidP="001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A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на участие в грантовых конкурсах различных уровней, всего единиц</w:t>
            </w:r>
          </w:p>
        </w:tc>
        <w:tc>
          <w:tcPr>
            <w:tcW w:w="1417" w:type="dxa"/>
          </w:tcPr>
          <w:p w14:paraId="0EDA5D9F" w14:textId="77777777" w:rsidR="00DF09F0" w:rsidRPr="0045102A" w:rsidRDefault="00DF09F0" w:rsidP="001B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A4644B2" w14:textId="77777777" w:rsidR="00DF09F0" w:rsidRPr="0045102A" w:rsidRDefault="00DF09F0" w:rsidP="001B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4C659C0" w14:textId="77777777" w:rsidR="00DF09F0" w:rsidRPr="0045102A" w:rsidRDefault="00DF09F0" w:rsidP="001B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9F0" w:rsidRPr="0045102A" w14:paraId="00898F42" w14:textId="77777777" w:rsidTr="001B1873">
        <w:tc>
          <w:tcPr>
            <w:tcW w:w="6091" w:type="dxa"/>
          </w:tcPr>
          <w:p w14:paraId="5A9B3590" w14:textId="77777777" w:rsidR="00DF09F0" w:rsidRPr="0045102A" w:rsidRDefault="00DF09F0" w:rsidP="001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A">
              <w:rPr>
                <w:rFonts w:ascii="Times New Roman" w:hAnsi="Times New Roman" w:cs="Times New Roman"/>
                <w:sz w:val="24"/>
                <w:szCs w:val="24"/>
              </w:rPr>
              <w:t>Сумма привлеченных средств на реализацию проектов, программ, циклов мероприятий всего, рублей</w:t>
            </w:r>
          </w:p>
        </w:tc>
        <w:tc>
          <w:tcPr>
            <w:tcW w:w="1417" w:type="dxa"/>
          </w:tcPr>
          <w:p w14:paraId="0F62CCAD" w14:textId="77777777" w:rsidR="00DF09F0" w:rsidRPr="0045102A" w:rsidRDefault="00DF09F0" w:rsidP="001B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C52C9E2" w14:textId="77777777" w:rsidR="00DF09F0" w:rsidRPr="0045102A" w:rsidRDefault="00DF09F0" w:rsidP="001B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F17D66A" w14:textId="77777777" w:rsidR="00DF09F0" w:rsidRPr="0045102A" w:rsidRDefault="00DF09F0" w:rsidP="001B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9F0" w:rsidRPr="0045102A" w14:paraId="70C9380B" w14:textId="77777777" w:rsidTr="001B1873">
        <w:tc>
          <w:tcPr>
            <w:tcW w:w="6091" w:type="dxa"/>
          </w:tcPr>
          <w:p w14:paraId="38497613" w14:textId="77777777" w:rsidR="00DF09F0" w:rsidRPr="0045102A" w:rsidRDefault="00DF09F0" w:rsidP="001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A">
              <w:rPr>
                <w:rFonts w:ascii="Times New Roman" w:hAnsi="Times New Roman" w:cs="Times New Roman"/>
                <w:sz w:val="24"/>
                <w:szCs w:val="24"/>
              </w:rPr>
              <w:t>- из них по продвижению книги и чтения, рублей</w:t>
            </w:r>
          </w:p>
        </w:tc>
        <w:tc>
          <w:tcPr>
            <w:tcW w:w="1417" w:type="dxa"/>
          </w:tcPr>
          <w:p w14:paraId="754378FD" w14:textId="77777777" w:rsidR="00DF09F0" w:rsidRPr="0045102A" w:rsidRDefault="00DF09F0" w:rsidP="001B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8856F28" w14:textId="77777777" w:rsidR="00DF09F0" w:rsidRPr="0045102A" w:rsidRDefault="00DF09F0" w:rsidP="001B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72062513" w14:textId="77777777" w:rsidR="00DF09F0" w:rsidRPr="0045102A" w:rsidRDefault="00DF09F0" w:rsidP="001B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9F0" w:rsidRPr="0045102A" w14:paraId="2A0ADBD8" w14:textId="77777777" w:rsidTr="001B1873">
        <w:tc>
          <w:tcPr>
            <w:tcW w:w="6091" w:type="dxa"/>
          </w:tcPr>
          <w:p w14:paraId="7277FECC" w14:textId="77777777" w:rsidR="00DF09F0" w:rsidRPr="0045102A" w:rsidRDefault="00DF09F0" w:rsidP="001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A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проектов, программ, циклов мероприятий (в том числе без финансовой поддержки),   всего единиц</w:t>
            </w:r>
          </w:p>
        </w:tc>
        <w:tc>
          <w:tcPr>
            <w:tcW w:w="1417" w:type="dxa"/>
          </w:tcPr>
          <w:p w14:paraId="0076BB3E" w14:textId="77777777" w:rsidR="00DF09F0" w:rsidRPr="0045102A" w:rsidRDefault="00DF09F0" w:rsidP="001B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65F9F8FC" w14:textId="77777777" w:rsidR="00DF09F0" w:rsidRPr="0045102A" w:rsidRDefault="00DF09F0" w:rsidP="001B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41D1D5FB" w14:textId="77777777" w:rsidR="00DF09F0" w:rsidRPr="0045102A" w:rsidRDefault="00DF09F0" w:rsidP="001B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09F0" w:rsidRPr="0045102A" w14:paraId="067DAECB" w14:textId="77777777" w:rsidTr="001B1873">
        <w:tc>
          <w:tcPr>
            <w:tcW w:w="6091" w:type="dxa"/>
          </w:tcPr>
          <w:p w14:paraId="7DA0C941" w14:textId="77777777" w:rsidR="00DF09F0" w:rsidRPr="0045102A" w:rsidRDefault="00DF09F0" w:rsidP="001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A">
              <w:rPr>
                <w:rFonts w:ascii="Times New Roman" w:hAnsi="Times New Roman" w:cs="Times New Roman"/>
                <w:sz w:val="24"/>
                <w:szCs w:val="24"/>
              </w:rPr>
              <w:t>- из них по продвижению книги и чтения, единиц</w:t>
            </w:r>
          </w:p>
        </w:tc>
        <w:tc>
          <w:tcPr>
            <w:tcW w:w="1417" w:type="dxa"/>
          </w:tcPr>
          <w:p w14:paraId="1C55B003" w14:textId="77777777" w:rsidR="00DF09F0" w:rsidRPr="0045102A" w:rsidRDefault="00DF09F0" w:rsidP="001B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1E4E1E10" w14:textId="77777777" w:rsidR="00DF09F0" w:rsidRPr="0045102A" w:rsidRDefault="00DF09F0" w:rsidP="001B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35E3FD6A" w14:textId="77777777" w:rsidR="00DF09F0" w:rsidRPr="0045102A" w:rsidRDefault="00DF09F0" w:rsidP="001B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1EA748B6" w14:textId="77777777" w:rsidR="00DF09F0" w:rsidRPr="00DF09F0" w:rsidRDefault="00DF09F0" w:rsidP="00DF0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9F0">
        <w:rPr>
          <w:rFonts w:ascii="Times New Roman" w:hAnsi="Times New Roman" w:cs="Times New Roman"/>
          <w:sz w:val="28"/>
          <w:szCs w:val="28"/>
        </w:rPr>
        <w:t>Подробнее о проектах, программах и циклах мероприятий в п.8.1.</w:t>
      </w:r>
    </w:p>
    <w:p w14:paraId="1EF534DE" w14:textId="77777777" w:rsidR="00F81518" w:rsidRPr="00DF09F0" w:rsidRDefault="00F81518" w:rsidP="00F81518">
      <w:pPr>
        <w:spacing w:after="0" w:line="240" w:lineRule="auto"/>
        <w:ind w:firstLine="709"/>
        <w:jc w:val="both"/>
      </w:pPr>
    </w:p>
    <w:p w14:paraId="3FF9F9F2" w14:textId="77777777" w:rsidR="00F81518" w:rsidRDefault="00F81518" w:rsidP="00F815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13C">
        <w:rPr>
          <w:rFonts w:ascii="Times New Roman" w:hAnsi="Times New Roman" w:cs="Times New Roman"/>
          <w:b/>
          <w:bCs/>
          <w:sz w:val="28"/>
          <w:szCs w:val="28"/>
        </w:rPr>
        <w:lastRenderedPageBreak/>
        <w:t>8.3.</w:t>
      </w:r>
      <w:r w:rsidRPr="0096113C">
        <w:rPr>
          <w:rFonts w:ascii="Times New Roman" w:hAnsi="Times New Roman" w:cs="Times New Roman"/>
          <w:b/>
          <w:bCs/>
          <w:sz w:val="28"/>
          <w:szCs w:val="28"/>
        </w:rPr>
        <w:tab/>
      </w:r>
      <w:bookmarkStart w:id="22" w:name="_Hlk150252680"/>
      <w:r w:rsidRPr="0096113C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читательской аудитории муниципальных библиотек:</w:t>
      </w:r>
      <w:bookmarkEnd w:id="22"/>
      <w:r w:rsidRPr="0096113C">
        <w:rPr>
          <w:rFonts w:ascii="Times New Roman" w:hAnsi="Times New Roman" w:cs="Times New Roman"/>
          <w:b/>
          <w:bCs/>
          <w:sz w:val="28"/>
          <w:szCs w:val="28"/>
        </w:rPr>
        <w:t xml:space="preserve"> структура, интересы и предпочтения, наблюдаемые изменения (на основе данных исследований, мониторингов, опросов и т. п.).</w:t>
      </w:r>
    </w:p>
    <w:p w14:paraId="73F695D3" w14:textId="77777777" w:rsidR="00F81518" w:rsidRPr="00903AFF" w:rsidRDefault="00F81518" w:rsidP="00F81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FF">
        <w:rPr>
          <w:rFonts w:ascii="Times New Roman" w:hAnsi="Times New Roman" w:cs="Times New Roman"/>
          <w:sz w:val="28"/>
          <w:szCs w:val="28"/>
        </w:rPr>
        <w:t xml:space="preserve">В библиотеки обслуживаются следующие группы пользователей: </w:t>
      </w:r>
    </w:p>
    <w:p w14:paraId="55DEA27B" w14:textId="285009DB" w:rsidR="00F81518" w:rsidRPr="00903AFF" w:rsidRDefault="00F81518" w:rsidP="00F81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FF">
        <w:rPr>
          <w:rFonts w:ascii="Times New Roman" w:hAnsi="Times New Roman" w:cs="Times New Roman"/>
          <w:sz w:val="28"/>
          <w:szCs w:val="28"/>
        </w:rPr>
        <w:t>Дошкольники – 10</w:t>
      </w:r>
      <w:r w:rsidR="00903AFF">
        <w:rPr>
          <w:rFonts w:ascii="Times New Roman" w:hAnsi="Times New Roman" w:cs="Times New Roman"/>
          <w:sz w:val="28"/>
          <w:szCs w:val="28"/>
        </w:rPr>
        <w:t>5</w:t>
      </w:r>
      <w:r w:rsidRPr="00903AFF">
        <w:rPr>
          <w:rFonts w:ascii="Times New Roman" w:hAnsi="Times New Roman" w:cs="Times New Roman"/>
          <w:sz w:val="28"/>
          <w:szCs w:val="28"/>
        </w:rPr>
        <w:t xml:space="preserve"> (</w:t>
      </w:r>
      <w:r w:rsidR="00903AFF">
        <w:rPr>
          <w:rFonts w:ascii="Times New Roman" w:hAnsi="Times New Roman" w:cs="Times New Roman"/>
          <w:sz w:val="28"/>
          <w:szCs w:val="28"/>
        </w:rPr>
        <w:t>8,3</w:t>
      </w:r>
      <w:r w:rsidRPr="00903AFF">
        <w:rPr>
          <w:rFonts w:ascii="Times New Roman" w:hAnsi="Times New Roman" w:cs="Times New Roman"/>
          <w:sz w:val="28"/>
          <w:szCs w:val="28"/>
        </w:rPr>
        <w:t xml:space="preserve"> %)</w:t>
      </w:r>
    </w:p>
    <w:p w14:paraId="590C3900" w14:textId="1EE6F362" w:rsidR="00F81518" w:rsidRPr="00903AFF" w:rsidRDefault="00F81518" w:rsidP="00F81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FF">
        <w:rPr>
          <w:rFonts w:ascii="Times New Roman" w:hAnsi="Times New Roman" w:cs="Times New Roman"/>
          <w:sz w:val="28"/>
          <w:szCs w:val="28"/>
        </w:rPr>
        <w:t>Учащиеся 1 – 4 кл –</w:t>
      </w:r>
      <w:r w:rsidR="00903AFF">
        <w:rPr>
          <w:rFonts w:ascii="Times New Roman" w:hAnsi="Times New Roman" w:cs="Times New Roman"/>
          <w:sz w:val="28"/>
          <w:szCs w:val="28"/>
        </w:rPr>
        <w:t xml:space="preserve"> 385 </w:t>
      </w:r>
      <w:r w:rsidRPr="00903AFF">
        <w:rPr>
          <w:rFonts w:ascii="Times New Roman" w:hAnsi="Times New Roman" w:cs="Times New Roman"/>
          <w:sz w:val="28"/>
          <w:szCs w:val="28"/>
        </w:rPr>
        <w:t>(</w:t>
      </w:r>
      <w:r w:rsidR="00903AFF">
        <w:rPr>
          <w:rFonts w:ascii="Times New Roman" w:hAnsi="Times New Roman" w:cs="Times New Roman"/>
          <w:sz w:val="28"/>
          <w:szCs w:val="28"/>
        </w:rPr>
        <w:t>30,3</w:t>
      </w:r>
      <w:r w:rsidRPr="00903AFF">
        <w:rPr>
          <w:rFonts w:ascii="Times New Roman" w:hAnsi="Times New Roman" w:cs="Times New Roman"/>
          <w:sz w:val="28"/>
          <w:szCs w:val="28"/>
        </w:rPr>
        <w:t xml:space="preserve"> %)</w:t>
      </w:r>
    </w:p>
    <w:p w14:paraId="44F3998E" w14:textId="32753A10" w:rsidR="00F81518" w:rsidRPr="00903AFF" w:rsidRDefault="00F81518" w:rsidP="00F81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FF">
        <w:rPr>
          <w:rFonts w:ascii="Times New Roman" w:hAnsi="Times New Roman" w:cs="Times New Roman"/>
          <w:sz w:val="28"/>
          <w:szCs w:val="28"/>
        </w:rPr>
        <w:t xml:space="preserve">Учащиеся 5 – 6 кл. – </w:t>
      </w:r>
      <w:r w:rsidR="00903AFF">
        <w:rPr>
          <w:rFonts w:ascii="Times New Roman" w:hAnsi="Times New Roman" w:cs="Times New Roman"/>
          <w:sz w:val="28"/>
          <w:szCs w:val="28"/>
        </w:rPr>
        <w:t>156</w:t>
      </w:r>
      <w:r w:rsidRPr="00903AFF">
        <w:rPr>
          <w:rFonts w:ascii="Times New Roman" w:hAnsi="Times New Roman" w:cs="Times New Roman"/>
          <w:sz w:val="28"/>
          <w:szCs w:val="28"/>
        </w:rPr>
        <w:t xml:space="preserve"> (</w:t>
      </w:r>
      <w:r w:rsidR="00903AFF">
        <w:rPr>
          <w:rFonts w:ascii="Times New Roman" w:hAnsi="Times New Roman" w:cs="Times New Roman"/>
          <w:sz w:val="28"/>
          <w:szCs w:val="28"/>
        </w:rPr>
        <w:t xml:space="preserve">12,3 </w:t>
      </w:r>
      <w:r w:rsidRPr="00903AFF">
        <w:rPr>
          <w:rFonts w:ascii="Times New Roman" w:hAnsi="Times New Roman" w:cs="Times New Roman"/>
          <w:sz w:val="28"/>
          <w:szCs w:val="28"/>
        </w:rPr>
        <w:t>%)</w:t>
      </w:r>
    </w:p>
    <w:p w14:paraId="5056AD48" w14:textId="4EF5C9D0" w:rsidR="00F81518" w:rsidRPr="00903AFF" w:rsidRDefault="00F81518" w:rsidP="00F81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FF">
        <w:rPr>
          <w:rFonts w:ascii="Times New Roman" w:hAnsi="Times New Roman" w:cs="Times New Roman"/>
          <w:sz w:val="28"/>
          <w:szCs w:val="28"/>
        </w:rPr>
        <w:t xml:space="preserve">Читатели 7 – 9 кл. – </w:t>
      </w:r>
      <w:r w:rsidR="00903AFF">
        <w:rPr>
          <w:rFonts w:ascii="Times New Roman" w:hAnsi="Times New Roman" w:cs="Times New Roman"/>
          <w:sz w:val="28"/>
          <w:szCs w:val="28"/>
        </w:rPr>
        <w:t>164</w:t>
      </w:r>
      <w:r w:rsidRPr="00903AFF">
        <w:rPr>
          <w:rFonts w:ascii="Times New Roman" w:hAnsi="Times New Roman" w:cs="Times New Roman"/>
          <w:sz w:val="28"/>
          <w:szCs w:val="28"/>
        </w:rPr>
        <w:t xml:space="preserve"> (</w:t>
      </w:r>
      <w:r w:rsidR="00903AFF">
        <w:rPr>
          <w:rFonts w:ascii="Times New Roman" w:hAnsi="Times New Roman" w:cs="Times New Roman"/>
          <w:sz w:val="28"/>
          <w:szCs w:val="28"/>
        </w:rPr>
        <w:t>12,9</w:t>
      </w:r>
      <w:r w:rsidRPr="00903AFF">
        <w:rPr>
          <w:rFonts w:ascii="Times New Roman" w:hAnsi="Times New Roman" w:cs="Times New Roman"/>
          <w:sz w:val="28"/>
          <w:szCs w:val="28"/>
        </w:rPr>
        <w:t xml:space="preserve"> %)</w:t>
      </w:r>
    </w:p>
    <w:p w14:paraId="2842950D" w14:textId="4E3F04C5" w:rsidR="00F81518" w:rsidRPr="00903AFF" w:rsidRDefault="00F81518" w:rsidP="00F81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FF">
        <w:rPr>
          <w:rFonts w:ascii="Times New Roman" w:hAnsi="Times New Roman" w:cs="Times New Roman"/>
          <w:sz w:val="28"/>
          <w:szCs w:val="28"/>
        </w:rPr>
        <w:t xml:space="preserve">Читатели 15 – 35 лет – </w:t>
      </w:r>
      <w:r w:rsidR="00903AFF">
        <w:rPr>
          <w:rFonts w:ascii="Times New Roman" w:hAnsi="Times New Roman" w:cs="Times New Roman"/>
          <w:sz w:val="28"/>
          <w:szCs w:val="28"/>
        </w:rPr>
        <w:t xml:space="preserve">91 </w:t>
      </w:r>
      <w:r w:rsidRPr="00903AFF">
        <w:rPr>
          <w:rFonts w:ascii="Times New Roman" w:hAnsi="Times New Roman" w:cs="Times New Roman"/>
          <w:sz w:val="28"/>
          <w:szCs w:val="28"/>
        </w:rPr>
        <w:t>(</w:t>
      </w:r>
      <w:r w:rsidR="00903AFF">
        <w:rPr>
          <w:rFonts w:ascii="Times New Roman" w:hAnsi="Times New Roman" w:cs="Times New Roman"/>
          <w:sz w:val="28"/>
          <w:szCs w:val="28"/>
        </w:rPr>
        <w:t>7,2</w:t>
      </w:r>
      <w:r w:rsidRPr="00903AFF">
        <w:rPr>
          <w:rFonts w:ascii="Times New Roman" w:hAnsi="Times New Roman" w:cs="Times New Roman"/>
          <w:sz w:val="28"/>
          <w:szCs w:val="28"/>
        </w:rPr>
        <w:t>%)</w:t>
      </w:r>
    </w:p>
    <w:p w14:paraId="1D5CCACC" w14:textId="111AE36F" w:rsidR="00F81518" w:rsidRPr="00903AFF" w:rsidRDefault="00F81518" w:rsidP="00F81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FF">
        <w:rPr>
          <w:rFonts w:ascii="Times New Roman" w:hAnsi="Times New Roman" w:cs="Times New Roman"/>
          <w:sz w:val="28"/>
          <w:szCs w:val="28"/>
        </w:rPr>
        <w:t xml:space="preserve">РДЧ – </w:t>
      </w:r>
      <w:r w:rsidR="00903AFF">
        <w:rPr>
          <w:rFonts w:ascii="Times New Roman" w:hAnsi="Times New Roman" w:cs="Times New Roman"/>
          <w:sz w:val="28"/>
          <w:szCs w:val="28"/>
        </w:rPr>
        <w:t xml:space="preserve">371 </w:t>
      </w:r>
      <w:r w:rsidRPr="00903AFF">
        <w:rPr>
          <w:rFonts w:ascii="Times New Roman" w:hAnsi="Times New Roman" w:cs="Times New Roman"/>
          <w:sz w:val="28"/>
          <w:szCs w:val="28"/>
        </w:rPr>
        <w:t>(</w:t>
      </w:r>
      <w:r w:rsidR="00903AFF">
        <w:rPr>
          <w:rFonts w:ascii="Times New Roman" w:hAnsi="Times New Roman" w:cs="Times New Roman"/>
          <w:sz w:val="28"/>
          <w:szCs w:val="28"/>
        </w:rPr>
        <w:t>29,2</w:t>
      </w:r>
      <w:r w:rsidRPr="00903AFF">
        <w:rPr>
          <w:rFonts w:ascii="Times New Roman" w:hAnsi="Times New Roman" w:cs="Times New Roman"/>
          <w:sz w:val="28"/>
          <w:szCs w:val="28"/>
        </w:rPr>
        <w:t xml:space="preserve"> %)</w:t>
      </w:r>
    </w:p>
    <w:p w14:paraId="0BDCBAFF" w14:textId="77777777" w:rsidR="00F81518" w:rsidRPr="00903AFF" w:rsidRDefault="00F81518" w:rsidP="00F81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FF">
        <w:rPr>
          <w:rFonts w:ascii="Times New Roman" w:hAnsi="Times New Roman" w:cs="Times New Roman"/>
          <w:sz w:val="28"/>
          <w:szCs w:val="28"/>
        </w:rPr>
        <w:t>В том числе:</w:t>
      </w:r>
    </w:p>
    <w:p w14:paraId="2DFE75AC" w14:textId="67301FA5" w:rsidR="00F81518" w:rsidRPr="00903AFF" w:rsidRDefault="00F81518" w:rsidP="00F81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FF">
        <w:rPr>
          <w:rFonts w:ascii="Times New Roman" w:hAnsi="Times New Roman" w:cs="Times New Roman"/>
          <w:sz w:val="28"/>
          <w:szCs w:val="28"/>
        </w:rPr>
        <w:t xml:space="preserve">Учителя, воспитатели – </w:t>
      </w:r>
      <w:r w:rsidR="00903AFF">
        <w:rPr>
          <w:rFonts w:ascii="Times New Roman" w:hAnsi="Times New Roman" w:cs="Times New Roman"/>
          <w:sz w:val="28"/>
          <w:szCs w:val="28"/>
        </w:rPr>
        <w:t>11</w:t>
      </w:r>
      <w:r w:rsidRPr="00903AFF">
        <w:rPr>
          <w:rFonts w:ascii="Times New Roman" w:hAnsi="Times New Roman" w:cs="Times New Roman"/>
          <w:sz w:val="28"/>
          <w:szCs w:val="28"/>
        </w:rPr>
        <w:t>;</w:t>
      </w:r>
    </w:p>
    <w:p w14:paraId="15F50155" w14:textId="768D1F9E" w:rsidR="00F81518" w:rsidRPr="00903AFF" w:rsidRDefault="00F81518" w:rsidP="00F81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FF">
        <w:rPr>
          <w:rFonts w:ascii="Times New Roman" w:hAnsi="Times New Roman" w:cs="Times New Roman"/>
          <w:sz w:val="28"/>
          <w:szCs w:val="28"/>
        </w:rPr>
        <w:t xml:space="preserve">Родители: </w:t>
      </w:r>
      <w:r w:rsidR="00903AFF">
        <w:rPr>
          <w:rFonts w:ascii="Times New Roman" w:hAnsi="Times New Roman" w:cs="Times New Roman"/>
          <w:sz w:val="28"/>
          <w:szCs w:val="28"/>
        </w:rPr>
        <w:t>337</w:t>
      </w:r>
      <w:r w:rsidRPr="00903AFF">
        <w:rPr>
          <w:rFonts w:ascii="Times New Roman" w:hAnsi="Times New Roman" w:cs="Times New Roman"/>
          <w:sz w:val="28"/>
          <w:szCs w:val="28"/>
        </w:rPr>
        <w:t>;</w:t>
      </w:r>
    </w:p>
    <w:p w14:paraId="7340D60B" w14:textId="4B48BE8F" w:rsidR="00F81518" w:rsidRPr="00BA14AA" w:rsidRDefault="00F81518" w:rsidP="00F81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FF">
        <w:rPr>
          <w:rFonts w:ascii="Times New Roman" w:hAnsi="Times New Roman" w:cs="Times New Roman"/>
          <w:sz w:val="28"/>
          <w:szCs w:val="28"/>
        </w:rPr>
        <w:t>Прочие: 2</w:t>
      </w:r>
      <w:r w:rsidR="00903AFF">
        <w:rPr>
          <w:rFonts w:ascii="Times New Roman" w:hAnsi="Times New Roman" w:cs="Times New Roman"/>
          <w:sz w:val="28"/>
          <w:szCs w:val="28"/>
        </w:rPr>
        <w:t>3</w:t>
      </w:r>
      <w:r w:rsidRPr="00903AFF">
        <w:rPr>
          <w:rFonts w:ascii="Times New Roman" w:hAnsi="Times New Roman" w:cs="Times New Roman"/>
          <w:sz w:val="28"/>
          <w:szCs w:val="28"/>
        </w:rPr>
        <w:t>.</w:t>
      </w:r>
    </w:p>
    <w:p w14:paraId="19605EBB" w14:textId="77777777" w:rsidR="00F81518" w:rsidRPr="00BA14AA" w:rsidRDefault="00F81518" w:rsidP="00F81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1EF3CB" w14:textId="77777777" w:rsidR="00F81518" w:rsidRPr="00BA14AA" w:rsidRDefault="00F81518" w:rsidP="00F81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4AA">
        <w:rPr>
          <w:rFonts w:ascii="Times New Roman" w:hAnsi="Times New Roman" w:cs="Times New Roman"/>
          <w:i/>
          <w:iCs/>
          <w:sz w:val="28"/>
          <w:szCs w:val="28"/>
        </w:rPr>
        <w:t>Руководителей детского чтения</w:t>
      </w:r>
      <w:r w:rsidRPr="00BA14AA">
        <w:rPr>
          <w:rFonts w:ascii="Times New Roman" w:hAnsi="Times New Roman" w:cs="Times New Roman"/>
          <w:sz w:val="28"/>
          <w:szCs w:val="28"/>
        </w:rPr>
        <w:t xml:space="preserve"> интересуют книги о воспитании, детской психологии, методике развития речи. В последнее время у родителей возник интерес к книгам по саморазвитию, обучению детей финансовой грамотности, английскому и китайскому языку. </w:t>
      </w:r>
    </w:p>
    <w:p w14:paraId="3B7B6DA4" w14:textId="77777777" w:rsidR="00F81518" w:rsidRPr="00BA14AA" w:rsidRDefault="00F81518" w:rsidP="00F81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4AA">
        <w:rPr>
          <w:rFonts w:ascii="Times New Roman" w:hAnsi="Times New Roman" w:cs="Times New Roman"/>
          <w:i/>
          <w:iCs/>
          <w:sz w:val="28"/>
          <w:szCs w:val="28"/>
        </w:rPr>
        <w:t>Дошкольников</w:t>
      </w:r>
      <w:r w:rsidRPr="00BA14AA">
        <w:rPr>
          <w:rFonts w:ascii="Times New Roman" w:hAnsi="Times New Roman" w:cs="Times New Roman"/>
          <w:sz w:val="28"/>
          <w:szCs w:val="28"/>
        </w:rPr>
        <w:t xml:space="preserve"> увлекают книги о динозаврах, транспорте, хищных животных, насекомых, животных фермы, волшебные сказки. Популярны серии «Читаем по слогам», «Добрые книжки», «Один день приключений» Ш. Рентта, «Феи солнечного леса» Ш. Дале, «Самая первая энциклопедия», «Петсон и Финдус» С. Нурдквиста, «Мышонок Тим» А. Казалис.</w:t>
      </w:r>
    </w:p>
    <w:p w14:paraId="0929FD94" w14:textId="77777777" w:rsidR="00F81518" w:rsidRPr="00BA14AA" w:rsidRDefault="00F81518" w:rsidP="00F81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4AA">
        <w:rPr>
          <w:rFonts w:ascii="Times New Roman" w:hAnsi="Times New Roman" w:cs="Times New Roman"/>
          <w:sz w:val="28"/>
          <w:szCs w:val="28"/>
        </w:rPr>
        <w:t xml:space="preserve">У </w:t>
      </w:r>
      <w:r w:rsidRPr="00BA14AA">
        <w:rPr>
          <w:rFonts w:ascii="Times New Roman" w:hAnsi="Times New Roman" w:cs="Times New Roman"/>
          <w:i/>
          <w:iCs/>
          <w:sz w:val="28"/>
          <w:szCs w:val="28"/>
        </w:rPr>
        <w:t>младших школьников</w:t>
      </w:r>
      <w:r w:rsidRPr="00BA14AA">
        <w:rPr>
          <w:rFonts w:ascii="Times New Roman" w:hAnsi="Times New Roman" w:cs="Times New Roman"/>
          <w:sz w:val="28"/>
          <w:szCs w:val="28"/>
        </w:rPr>
        <w:t xml:space="preserve"> возникает интерес к книгам про пиратов, о кораблях, подводный мир, домашних животных, лошадях. Популярна серия книг «А почему?», книги о животных Х. Вебб, Д. Медоус, графические романы цикла «Гравити Фолз», серия книг «Холодное сердце». Наиболее по-пулярные из журналов: «Том и Джерри», «Тошка», «Наш Филиппок».</w:t>
      </w:r>
    </w:p>
    <w:p w14:paraId="2AF1D7CE" w14:textId="77777777" w:rsidR="00F81518" w:rsidRPr="00BA14AA" w:rsidRDefault="00F81518" w:rsidP="00F81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4AA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436278">
        <w:rPr>
          <w:rFonts w:ascii="Times New Roman" w:hAnsi="Times New Roman" w:cs="Times New Roman"/>
          <w:i/>
          <w:iCs/>
          <w:sz w:val="28"/>
          <w:szCs w:val="28"/>
        </w:rPr>
        <w:t>среднего школьного возраста</w:t>
      </w:r>
      <w:r w:rsidRPr="00BA14AA">
        <w:rPr>
          <w:rFonts w:ascii="Times New Roman" w:hAnsi="Times New Roman" w:cs="Times New Roman"/>
          <w:sz w:val="28"/>
          <w:szCs w:val="28"/>
        </w:rPr>
        <w:t xml:space="preserve"> любят читать приключения, о сверстниках, детективы, фэнтези, комиксы, манги, книги о футболе, хоккее, компьютерных играх (книжный цикл «Дневник Стива»). Популярные авторы: Дж. Роулинг, Ф. Шойнеманн, В. Ледерман, Ю. Ситников, С. Шмакова, Н. Щерба, Н. Гейман, Э. и А. Вохлунд.</w:t>
      </w:r>
    </w:p>
    <w:p w14:paraId="1AF0C6CA" w14:textId="77777777" w:rsidR="00F81518" w:rsidRPr="00BA14AA" w:rsidRDefault="00F81518" w:rsidP="00F81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4AA">
        <w:rPr>
          <w:rFonts w:ascii="Times New Roman" w:hAnsi="Times New Roman" w:cs="Times New Roman"/>
          <w:sz w:val="28"/>
          <w:szCs w:val="28"/>
        </w:rPr>
        <w:t xml:space="preserve">У </w:t>
      </w:r>
      <w:r w:rsidRPr="00436278">
        <w:rPr>
          <w:rFonts w:ascii="Times New Roman" w:hAnsi="Times New Roman" w:cs="Times New Roman"/>
          <w:i/>
          <w:iCs/>
          <w:sz w:val="28"/>
          <w:szCs w:val="28"/>
        </w:rPr>
        <w:t>школьников 7–9 классов</w:t>
      </w:r>
      <w:r w:rsidRPr="00BA14AA">
        <w:rPr>
          <w:rFonts w:ascii="Times New Roman" w:hAnsi="Times New Roman" w:cs="Times New Roman"/>
          <w:sz w:val="28"/>
          <w:szCs w:val="28"/>
        </w:rPr>
        <w:t xml:space="preserve"> преобладает чтение классической русской и зарубежной литературы. Популярны авторы – Беляев А., Уэллс Г. Брэдбери Р., Лондон Д., Верн Ж., Пратчетт Т., Ремарк Э. М., Сэлинджер Д. Пользуются спросом книги в помощь изучению иностранных языков.</w:t>
      </w:r>
    </w:p>
    <w:p w14:paraId="2206FBC4" w14:textId="77777777" w:rsidR="00F81518" w:rsidRPr="00BA14AA" w:rsidRDefault="00F81518" w:rsidP="00F81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4AA">
        <w:rPr>
          <w:rFonts w:ascii="Times New Roman" w:hAnsi="Times New Roman" w:cs="Times New Roman"/>
          <w:sz w:val="28"/>
          <w:szCs w:val="28"/>
        </w:rPr>
        <w:t>С целью изучения картины читательского спроса проводились беседы. Закупка новых книг год производилась с учётом пожеланий пользователей, исходя из картотеки отказов.</w:t>
      </w:r>
    </w:p>
    <w:p w14:paraId="00F55384" w14:textId="77777777" w:rsidR="00F81518" w:rsidRPr="00BA14AA" w:rsidRDefault="00F81518" w:rsidP="00F815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14AA">
        <w:rPr>
          <w:rFonts w:ascii="Times New Roman" w:hAnsi="Times New Roman" w:cs="Times New Roman"/>
          <w:b/>
          <w:bCs/>
          <w:sz w:val="28"/>
          <w:szCs w:val="28"/>
        </w:rPr>
        <w:t>Исследовательская деятельность библиотеки</w:t>
      </w:r>
    </w:p>
    <w:p w14:paraId="5E91A31A" w14:textId="77777777" w:rsidR="00F81518" w:rsidRPr="00BA14AA" w:rsidRDefault="00F81518" w:rsidP="00F81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4AA">
        <w:rPr>
          <w:rFonts w:ascii="Times New Roman" w:hAnsi="Times New Roman" w:cs="Times New Roman"/>
          <w:sz w:val="28"/>
          <w:szCs w:val="28"/>
        </w:rPr>
        <w:t>Первомайская детская библиотека принимала участие в исследовании «Совместное чтение – процесс увлекательный», организованным Региональным библиотечно-информационный комплексом.</w:t>
      </w:r>
    </w:p>
    <w:p w14:paraId="142B0679" w14:textId="77777777" w:rsidR="00F81518" w:rsidRDefault="00F81518" w:rsidP="00F815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71A6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Краткие выводы по разделу.</w:t>
      </w:r>
      <w:r w:rsidRPr="00671A6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A14AA">
        <w:rPr>
          <w:rFonts w:ascii="Times New Roman" w:hAnsi="Times New Roman" w:cs="Times New Roman"/>
          <w:i/>
          <w:iCs/>
          <w:sz w:val="28"/>
          <w:szCs w:val="28"/>
        </w:rPr>
        <w:t xml:space="preserve">В целях популяризации книги, чтения и библиотеки проводилось большое количество массовых мероприятий. В результате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увеличилось </w:t>
      </w:r>
      <w:r w:rsidRPr="00BA14AA">
        <w:rPr>
          <w:rFonts w:ascii="Times New Roman" w:hAnsi="Times New Roman" w:cs="Times New Roman"/>
          <w:i/>
          <w:iCs/>
          <w:sz w:val="28"/>
          <w:szCs w:val="28"/>
        </w:rPr>
        <w:t xml:space="preserve">количество читателей </w:t>
      </w:r>
      <w:r>
        <w:rPr>
          <w:rFonts w:ascii="Times New Roman" w:hAnsi="Times New Roman" w:cs="Times New Roman"/>
          <w:i/>
          <w:iCs/>
          <w:sz w:val="28"/>
          <w:szCs w:val="28"/>
        </w:rPr>
        <w:t>и посещений</w:t>
      </w:r>
      <w:r w:rsidRPr="00BA14A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51A40FB8" w14:textId="77777777" w:rsidR="00F81518" w:rsidRPr="00BA14AA" w:rsidRDefault="00F81518" w:rsidP="00F815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14AA">
        <w:rPr>
          <w:rFonts w:ascii="Times New Roman" w:hAnsi="Times New Roman" w:cs="Times New Roman"/>
          <w:i/>
          <w:iCs/>
          <w:sz w:val="28"/>
          <w:szCs w:val="28"/>
        </w:rPr>
        <w:t>Посещения библиотеки увеличились и за счет проведения еженедельных игровых площадок «Суббота в библиотеке». Для удобства всех категорий пользователей большая часть мероприятий проходила по субботам.</w:t>
      </w:r>
    </w:p>
    <w:p w14:paraId="1DFBF5CA" w14:textId="77777777" w:rsidR="00F81518" w:rsidRPr="00BA14AA" w:rsidRDefault="00F81518" w:rsidP="00F815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14AA">
        <w:rPr>
          <w:rFonts w:ascii="Times New Roman" w:hAnsi="Times New Roman" w:cs="Times New Roman"/>
          <w:i/>
          <w:iCs/>
          <w:sz w:val="28"/>
          <w:szCs w:val="28"/>
        </w:rPr>
        <w:t>Появились новые формы работы – библиоOpen-air, театр теней.</w:t>
      </w:r>
    </w:p>
    <w:p w14:paraId="66110818" w14:textId="77777777" w:rsidR="00F81518" w:rsidRDefault="00F81518" w:rsidP="00F815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14AA">
        <w:rPr>
          <w:rFonts w:ascii="Times New Roman" w:hAnsi="Times New Roman" w:cs="Times New Roman"/>
          <w:i/>
          <w:iCs/>
          <w:sz w:val="28"/>
          <w:szCs w:val="28"/>
        </w:rPr>
        <w:t>По-прежнему популярны квизы, мы расширили их тематику, усовершенствовали технику проведения.</w:t>
      </w:r>
    </w:p>
    <w:p w14:paraId="36706606" w14:textId="77777777" w:rsidR="00F81518" w:rsidRPr="00671A67" w:rsidRDefault="00F81518" w:rsidP="00F815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61D7">
        <w:rPr>
          <w:rFonts w:ascii="Times New Roman" w:hAnsi="Times New Roman" w:cs="Times New Roman"/>
          <w:i/>
          <w:iCs/>
          <w:sz w:val="28"/>
          <w:szCs w:val="28"/>
        </w:rPr>
        <w:t>С целью привлечения новых пользователей проводятся экскурсии для дошкольников, младших школьников и их родителей. Библиотекари рассказывают об устройстве библиотеки, знакомят с фондом и правилами пользования литературой. За год было проведено 8 экскурсий, которые посетило 279 человек.</w:t>
      </w:r>
    </w:p>
    <w:p w14:paraId="1106BDD6" w14:textId="77777777" w:rsidR="00F81518" w:rsidRPr="00BA14AA" w:rsidRDefault="00F81518" w:rsidP="00F815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14AA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темы нашей деятельности в 2023 году: большое внимание уделялось работе с художественной литературой – книгам и писателям-юбилярам, патриотическим мероприятиям, мероприятиям в рамках Года педагога и наставника. </w:t>
      </w:r>
    </w:p>
    <w:p w14:paraId="4AAD836C" w14:textId="77777777" w:rsidR="00F81518" w:rsidRPr="00BA14AA" w:rsidRDefault="00F81518" w:rsidP="00F815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A115D">
        <w:rPr>
          <w:rFonts w:ascii="Times New Roman" w:hAnsi="Times New Roman" w:cs="Times New Roman"/>
          <w:i/>
          <w:iCs/>
          <w:sz w:val="28"/>
          <w:szCs w:val="28"/>
        </w:rPr>
        <w:t>Успешно реализовали собственные проекты и программы по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A115D">
        <w:rPr>
          <w:rFonts w:ascii="Times New Roman" w:hAnsi="Times New Roman" w:cs="Times New Roman"/>
          <w:i/>
          <w:iCs/>
          <w:sz w:val="28"/>
          <w:szCs w:val="28"/>
        </w:rPr>
        <w:t>различным направлениям деятельности, активно взаимодействовали и расширяли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A115D">
        <w:rPr>
          <w:rFonts w:ascii="Times New Roman" w:hAnsi="Times New Roman" w:cs="Times New Roman"/>
          <w:i/>
          <w:iCs/>
          <w:sz w:val="28"/>
          <w:szCs w:val="28"/>
        </w:rPr>
        <w:t>свою партнерскую сеть.</w:t>
      </w:r>
    </w:p>
    <w:p w14:paraId="7D97A76A" w14:textId="77777777" w:rsidR="00F81518" w:rsidRPr="00BA14AA" w:rsidRDefault="00F81518" w:rsidP="00F815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14AA">
        <w:rPr>
          <w:rFonts w:ascii="Times New Roman" w:hAnsi="Times New Roman" w:cs="Times New Roman"/>
          <w:i/>
          <w:iCs/>
          <w:sz w:val="28"/>
          <w:szCs w:val="28"/>
        </w:rPr>
        <w:t>Продолжилось активное сотрудничество с детскими садами №21, 19, 18, школами №15, 16.</w:t>
      </w:r>
    </w:p>
    <w:p w14:paraId="3DFE7DE7" w14:textId="77777777" w:rsidR="00F81518" w:rsidRPr="00D461D7" w:rsidRDefault="00F81518" w:rsidP="00F815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61D7">
        <w:rPr>
          <w:rFonts w:ascii="Times New Roman" w:hAnsi="Times New Roman" w:cs="Times New Roman"/>
          <w:i/>
          <w:iCs/>
          <w:sz w:val="28"/>
          <w:szCs w:val="28"/>
        </w:rPr>
        <w:t xml:space="preserve">Библиотека сотрудничает с Щёкинским филиалом Благотворительного фонда «СОВА». Совместно мы организуем праздничные мероприятия «День рождения совят» для детей из многодетный семей и семей, воспитывающих ребенка с ограниченными возможностями здоровья. </w:t>
      </w:r>
    </w:p>
    <w:p w14:paraId="6730CC13" w14:textId="77777777" w:rsidR="00F81518" w:rsidRPr="00D461D7" w:rsidRDefault="00F81518" w:rsidP="00F815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61D7">
        <w:rPr>
          <w:rFonts w:ascii="Times New Roman" w:hAnsi="Times New Roman" w:cs="Times New Roman"/>
          <w:i/>
          <w:iCs/>
          <w:sz w:val="28"/>
          <w:szCs w:val="28"/>
        </w:rPr>
        <w:t>Продолжается сотрудничество с клубом семей, выбравших семейное образование. Для детей организуется разнообразный досуг – праздники, встречи и мастер-классы.</w:t>
      </w:r>
    </w:p>
    <w:p w14:paraId="5611E7D7" w14:textId="77777777" w:rsidR="00F81518" w:rsidRDefault="00F81518" w:rsidP="00F815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61D7">
        <w:rPr>
          <w:rFonts w:ascii="Times New Roman" w:hAnsi="Times New Roman" w:cs="Times New Roman"/>
          <w:i/>
          <w:iCs/>
          <w:sz w:val="28"/>
          <w:szCs w:val="28"/>
        </w:rPr>
        <w:t>Волонтеры Центра поддержки добровольчества помогают в Первомайской детской библиотеке - занимаются систематизацией и учетом объектов хранения.</w:t>
      </w:r>
    </w:p>
    <w:p w14:paraId="758A4A83" w14:textId="77777777" w:rsidR="001167FB" w:rsidRDefault="001167FB" w:rsidP="00D461D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bookmarkEnd w:id="10"/>
    <w:p w14:paraId="2245148D" w14:textId="0EB3FDF1" w:rsidR="00F32E32" w:rsidRPr="007F3B32" w:rsidRDefault="00F32E32" w:rsidP="007F3B3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5CAE">
        <w:rPr>
          <w:rFonts w:ascii="Times New Roman" w:hAnsi="Times New Roman" w:cs="Times New Roman"/>
          <w:b/>
          <w:bCs/>
          <w:sz w:val="28"/>
          <w:szCs w:val="28"/>
        </w:rPr>
        <w:t>Краеведческая деятельность</w:t>
      </w:r>
    </w:p>
    <w:p w14:paraId="1AF44902" w14:textId="61740DD8" w:rsidR="004527C2" w:rsidRPr="004527C2" w:rsidRDefault="0096113C" w:rsidP="004527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13C">
        <w:rPr>
          <w:rFonts w:ascii="Times New Roman" w:hAnsi="Times New Roman" w:cs="Times New Roman"/>
          <w:b/>
          <w:bCs/>
          <w:sz w:val="28"/>
          <w:szCs w:val="28"/>
        </w:rPr>
        <w:t xml:space="preserve">9.1. </w:t>
      </w:r>
      <w:r w:rsidR="00F32E32" w:rsidRPr="0096113C">
        <w:rPr>
          <w:rFonts w:ascii="Times New Roman" w:hAnsi="Times New Roman" w:cs="Times New Roman"/>
          <w:b/>
          <w:bCs/>
          <w:sz w:val="28"/>
          <w:szCs w:val="28"/>
        </w:rPr>
        <w:t>Реализация краеведческих проектов, в том числе корпоративных.</w:t>
      </w:r>
    </w:p>
    <w:p w14:paraId="28A1964A" w14:textId="77777777" w:rsidR="004527C2" w:rsidRPr="004527C2" w:rsidRDefault="004527C2" w:rsidP="004527C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27C2">
        <w:rPr>
          <w:rFonts w:ascii="Times New Roman" w:hAnsi="Times New Roman" w:cs="Times New Roman"/>
          <w:i/>
          <w:iCs/>
          <w:sz w:val="28"/>
          <w:szCs w:val="28"/>
        </w:rPr>
        <w:t>Массовые формы работы по привлечению читателей к чтению о крае.</w:t>
      </w:r>
    </w:p>
    <w:p w14:paraId="5A0F5013" w14:textId="5CD1604A" w:rsidR="004527C2" w:rsidRPr="004527C2" w:rsidRDefault="004527C2" w:rsidP="00452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7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Патриотический квест «Один в поле не воин».</w:t>
      </w:r>
      <w:r w:rsidRPr="004527C2">
        <w:rPr>
          <w:rFonts w:ascii="Times New Roman" w:hAnsi="Times New Roman" w:cs="Times New Roman"/>
          <w:sz w:val="28"/>
          <w:szCs w:val="28"/>
        </w:rPr>
        <w:t xml:space="preserve"> Дети узнали об одном из важнейших событий в истории России - Куликовской битве. Выполняя задания квеста, отгадывая загадки, они совершили путешествие в прошлое и познакомились с жизнью людей в эпоху Дмитрия Донского. Ребята познакомились с одеждой и украшениями, вооружением воинов, особенностями питания тех времен, узнали о роли лошадей в жизни человека, расшифровали текст древней рукописной книги и отгадали значения древнерусских слов.</w:t>
      </w:r>
    </w:p>
    <w:p w14:paraId="7B38E3D8" w14:textId="71BEF0CB" w:rsidR="004527C2" w:rsidRPr="004527C2" w:rsidRDefault="004527C2" w:rsidP="00452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7C2">
        <w:rPr>
          <w:rFonts w:ascii="Times New Roman" w:hAnsi="Times New Roman" w:cs="Times New Roman"/>
          <w:sz w:val="28"/>
          <w:szCs w:val="28"/>
        </w:rPr>
        <w:t>Количество участников – 18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7C2">
        <w:rPr>
          <w:rFonts w:ascii="Times New Roman" w:hAnsi="Times New Roman" w:cs="Times New Roman"/>
          <w:sz w:val="28"/>
          <w:szCs w:val="28"/>
        </w:rPr>
        <w:t xml:space="preserve">Ссылка на публикацию ВК: </w:t>
      </w:r>
      <w:hyperlink r:id="rId103" w:history="1">
        <w:r w:rsidRPr="00DD219E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https://vk.com/pervomayskiydetbibl?w=wall-192899715_2225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89CA48" w14:textId="2109C811" w:rsidR="004527C2" w:rsidRPr="00FE7346" w:rsidRDefault="004527C2" w:rsidP="004527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E73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Видео-экскурсия «Образцы военной техники Тульского музея оружия»</w:t>
      </w:r>
    </w:p>
    <w:p w14:paraId="51220CE3" w14:textId="756FC332" w:rsidR="004527C2" w:rsidRPr="004527C2" w:rsidRDefault="004527C2" w:rsidP="00452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7C2">
        <w:rPr>
          <w:rFonts w:ascii="Times New Roman" w:hAnsi="Times New Roman" w:cs="Times New Roman"/>
          <w:sz w:val="28"/>
          <w:szCs w:val="28"/>
        </w:rPr>
        <w:lastRenderedPageBreak/>
        <w:t>Для посетителей библиотеки была организована виртуальная экскурсия по образцами крупногабаритной военной техники «Стальные стражи», расположенной на территории здания Тульского государственного музея оружия. Гости познакомились с уникальными образцами отечественного вооружения, а после ответили на вопросы викторины.</w:t>
      </w:r>
    </w:p>
    <w:p w14:paraId="3D879308" w14:textId="1DDE8988" w:rsidR="004527C2" w:rsidRPr="004527C2" w:rsidRDefault="004527C2" w:rsidP="00FE7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7C2">
        <w:rPr>
          <w:rFonts w:ascii="Times New Roman" w:hAnsi="Times New Roman" w:cs="Times New Roman"/>
          <w:sz w:val="28"/>
          <w:szCs w:val="28"/>
        </w:rPr>
        <w:t>Количество участников – 11 человек.</w:t>
      </w:r>
      <w:r w:rsidR="00FE7346">
        <w:rPr>
          <w:rFonts w:ascii="Times New Roman" w:hAnsi="Times New Roman" w:cs="Times New Roman"/>
          <w:sz w:val="28"/>
          <w:szCs w:val="28"/>
        </w:rPr>
        <w:t xml:space="preserve"> </w:t>
      </w:r>
      <w:r w:rsidRPr="004527C2">
        <w:rPr>
          <w:rFonts w:ascii="Times New Roman" w:hAnsi="Times New Roman" w:cs="Times New Roman"/>
          <w:sz w:val="28"/>
          <w:szCs w:val="28"/>
        </w:rPr>
        <w:t xml:space="preserve">Ссылка на публикацию ВК: </w:t>
      </w:r>
      <w:hyperlink r:id="rId104" w:history="1">
        <w:r w:rsidR="00FE7346" w:rsidRPr="00DD219E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https://vk.com/pervomayskiydetbibl?w=wall-192899715_1904</w:t>
        </w:r>
      </w:hyperlink>
      <w:r w:rsidR="00FE734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20643D" w14:textId="3641DE44" w:rsidR="004527C2" w:rsidRPr="004527C2" w:rsidRDefault="004527C2" w:rsidP="00452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3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Виртуальная экскурсия по Тульскому музею оружия «Что мы знаем о тульском оружии»</w:t>
      </w:r>
      <w:r w:rsidRPr="004527C2">
        <w:rPr>
          <w:rFonts w:ascii="Times New Roman" w:hAnsi="Times New Roman" w:cs="Times New Roman"/>
          <w:sz w:val="28"/>
          <w:szCs w:val="28"/>
        </w:rPr>
        <w:t>. Гости познакомились с историей появления Тульского музея оружия, совершили тур по экспозиции «История стрелкового и холодного оружия с XIV века до 1945 года», ответили на вопросы викторины.</w:t>
      </w:r>
    </w:p>
    <w:p w14:paraId="4D54D179" w14:textId="493E7292" w:rsidR="004527C2" w:rsidRDefault="004527C2" w:rsidP="00FE7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7C2">
        <w:rPr>
          <w:rFonts w:ascii="Times New Roman" w:hAnsi="Times New Roman" w:cs="Times New Roman"/>
          <w:sz w:val="28"/>
          <w:szCs w:val="28"/>
        </w:rPr>
        <w:t>Количество участников – 25 человек.</w:t>
      </w:r>
      <w:r w:rsidR="00FE7346">
        <w:rPr>
          <w:rFonts w:ascii="Times New Roman" w:hAnsi="Times New Roman" w:cs="Times New Roman"/>
          <w:sz w:val="28"/>
          <w:szCs w:val="28"/>
        </w:rPr>
        <w:t xml:space="preserve"> </w:t>
      </w:r>
      <w:r w:rsidRPr="004527C2">
        <w:rPr>
          <w:rFonts w:ascii="Times New Roman" w:hAnsi="Times New Roman" w:cs="Times New Roman"/>
          <w:sz w:val="28"/>
          <w:szCs w:val="28"/>
        </w:rPr>
        <w:t xml:space="preserve">Ссылка на публикацию ВК: </w:t>
      </w:r>
      <w:hyperlink r:id="rId105" w:history="1">
        <w:r w:rsidR="00FE7346" w:rsidRPr="00DD219E">
          <w:rPr>
            <w:rStyle w:val="af4"/>
            <w:rFonts w:ascii="Times New Roman" w:hAnsi="Times New Roman" w:cs="Times New Roman"/>
            <w:sz w:val="28"/>
            <w:szCs w:val="28"/>
          </w:rPr>
          <w:t>https://vk.com/pervomayskiydetbibl?w=wall-192899715_1744</w:t>
        </w:r>
      </w:hyperlink>
      <w:r w:rsidR="00FE7346">
        <w:rPr>
          <w:rFonts w:ascii="Times New Roman" w:hAnsi="Times New Roman" w:cs="Times New Roman"/>
          <w:sz w:val="28"/>
          <w:szCs w:val="28"/>
        </w:rPr>
        <w:t>.</w:t>
      </w:r>
    </w:p>
    <w:p w14:paraId="49F4DC5C" w14:textId="77777777" w:rsidR="004527C2" w:rsidRPr="004527C2" w:rsidRDefault="004527C2" w:rsidP="00766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B68140" w14:textId="77777777" w:rsidR="004527C2" w:rsidRPr="00FE7346" w:rsidRDefault="004527C2" w:rsidP="004527C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E7346">
        <w:rPr>
          <w:rFonts w:ascii="Times New Roman" w:hAnsi="Times New Roman" w:cs="Times New Roman"/>
          <w:i/>
          <w:iCs/>
          <w:sz w:val="28"/>
          <w:szCs w:val="28"/>
        </w:rPr>
        <w:t>История рабочего поселка Первомайский</w:t>
      </w:r>
    </w:p>
    <w:p w14:paraId="6A7D25EC" w14:textId="16E8A3E3" w:rsidR="004527C2" w:rsidRPr="00FE7346" w:rsidRDefault="004527C2" w:rsidP="00FE73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E73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Краеведческие посиделки «Любимый Первомайский»</w:t>
      </w:r>
      <w:r w:rsidR="00FE73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4527C2">
        <w:rPr>
          <w:rFonts w:ascii="Times New Roman" w:hAnsi="Times New Roman" w:cs="Times New Roman"/>
          <w:sz w:val="28"/>
          <w:szCs w:val="28"/>
        </w:rPr>
        <w:t xml:space="preserve">29 апреля посёлок Первомайский отметил своё 73-летие. В честь этого события гости библиотеки отправились в виртуальную экскурсию по истории и любимым местам посёлка. После экскурсии все желающие приняли участие в </w:t>
      </w:r>
      <w:r w:rsidRPr="00FE73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авторской настольной игре-ходилке по посёлку</w:t>
      </w:r>
      <w:r w:rsidRPr="004527C2">
        <w:rPr>
          <w:rFonts w:ascii="Times New Roman" w:hAnsi="Times New Roman" w:cs="Times New Roman"/>
          <w:sz w:val="28"/>
          <w:szCs w:val="28"/>
        </w:rPr>
        <w:t>. Дети с азартом отвечали на вопросы разной сложности и стремились прийти к финишу первыми.</w:t>
      </w:r>
    </w:p>
    <w:p w14:paraId="43B60913" w14:textId="28B0EFA7" w:rsidR="004527C2" w:rsidRDefault="004527C2" w:rsidP="00FE7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7C2">
        <w:rPr>
          <w:rFonts w:ascii="Times New Roman" w:hAnsi="Times New Roman" w:cs="Times New Roman"/>
          <w:sz w:val="28"/>
          <w:szCs w:val="28"/>
        </w:rPr>
        <w:t>Количество участников – 20 человек.</w:t>
      </w:r>
      <w:r w:rsidR="00FE7346">
        <w:rPr>
          <w:rFonts w:ascii="Times New Roman" w:hAnsi="Times New Roman" w:cs="Times New Roman"/>
          <w:sz w:val="28"/>
          <w:szCs w:val="28"/>
        </w:rPr>
        <w:t xml:space="preserve"> </w:t>
      </w:r>
      <w:r w:rsidRPr="004527C2">
        <w:rPr>
          <w:rFonts w:ascii="Times New Roman" w:hAnsi="Times New Roman" w:cs="Times New Roman"/>
          <w:sz w:val="28"/>
          <w:szCs w:val="28"/>
        </w:rPr>
        <w:t xml:space="preserve">Ссылка на публикацию ВК: </w:t>
      </w:r>
      <w:hyperlink r:id="rId106" w:history="1">
        <w:r w:rsidR="00FE7346" w:rsidRPr="00DD219E">
          <w:rPr>
            <w:rStyle w:val="af4"/>
            <w:rFonts w:ascii="Times New Roman" w:hAnsi="Times New Roman" w:cs="Times New Roman"/>
            <w:sz w:val="28"/>
            <w:szCs w:val="28"/>
          </w:rPr>
          <w:t>https://vk.com/wall-192899715_1888?w=wall-192899715_1888</w:t>
        </w:r>
      </w:hyperlink>
      <w:r w:rsidR="00FE734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4DAFC8" w14:textId="77777777" w:rsidR="00A31B4C" w:rsidRPr="00AF5CAE" w:rsidRDefault="00A31B4C" w:rsidP="00DF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B88207" w14:textId="77777777" w:rsidR="00154DB6" w:rsidRDefault="00F32E32" w:rsidP="005D6E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5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Краткие выводы по разделу.</w:t>
      </w:r>
      <w:r w:rsidRPr="00DF5EB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D6EE3" w:rsidRPr="005D6EE3">
        <w:rPr>
          <w:rFonts w:ascii="Times New Roman" w:hAnsi="Times New Roman" w:cs="Times New Roman"/>
          <w:i/>
          <w:iCs/>
          <w:sz w:val="28"/>
          <w:szCs w:val="28"/>
        </w:rPr>
        <w:t>Перспективными направлениями краеведческой работы являются:</w:t>
      </w:r>
      <w:r w:rsidR="005D6E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42A99235" w14:textId="464C0D3B" w:rsidR="00154DB6" w:rsidRDefault="005D6EE3" w:rsidP="00154DB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54DB6">
        <w:rPr>
          <w:rFonts w:ascii="Times New Roman" w:hAnsi="Times New Roman" w:cs="Times New Roman"/>
          <w:i/>
          <w:iCs/>
          <w:sz w:val="28"/>
          <w:szCs w:val="28"/>
        </w:rPr>
        <w:t xml:space="preserve">раскрытие краеведческих фондов </w:t>
      </w:r>
      <w:r w:rsidR="00154DB6" w:rsidRPr="00154DB6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154DB6">
        <w:rPr>
          <w:rFonts w:ascii="Times New Roman" w:hAnsi="Times New Roman" w:cs="Times New Roman"/>
          <w:i/>
          <w:iCs/>
          <w:sz w:val="28"/>
          <w:szCs w:val="28"/>
        </w:rPr>
        <w:t xml:space="preserve">проведение мероприятий, </w:t>
      </w:r>
      <w:r w:rsidR="00154DB6" w:rsidRPr="00154DB6">
        <w:rPr>
          <w:rFonts w:ascii="Times New Roman" w:hAnsi="Times New Roman" w:cs="Times New Roman"/>
          <w:i/>
          <w:iCs/>
          <w:sz w:val="28"/>
          <w:szCs w:val="28"/>
        </w:rPr>
        <w:t>разработка краеведческих программ</w:t>
      </w:r>
      <w:r w:rsidR="00154DB6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2A7339C6" w14:textId="6EA475CF" w:rsidR="005D6EE3" w:rsidRDefault="00154DB6" w:rsidP="00154DB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5D6EE3" w:rsidRPr="00154DB6">
        <w:rPr>
          <w:rFonts w:ascii="Times New Roman" w:hAnsi="Times New Roman" w:cs="Times New Roman"/>
          <w:i/>
          <w:iCs/>
          <w:sz w:val="28"/>
          <w:szCs w:val="28"/>
        </w:rPr>
        <w:t>оздание краеведческой базы данных</w:t>
      </w:r>
      <w:r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15F75F00" w14:textId="55C85020" w:rsidR="00154DB6" w:rsidRPr="00154DB6" w:rsidRDefault="00154DB6" w:rsidP="00154DB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создание краеведческих</w:t>
      </w:r>
      <w:r w:rsidRPr="00154DB6">
        <w:rPr>
          <w:rFonts w:ascii="Times New Roman" w:hAnsi="Times New Roman" w:cs="Times New Roman"/>
          <w:i/>
          <w:iCs/>
          <w:sz w:val="28"/>
          <w:szCs w:val="28"/>
        </w:rPr>
        <w:t xml:space="preserve"> библиографически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154DB6">
        <w:rPr>
          <w:rFonts w:ascii="Times New Roman" w:hAnsi="Times New Roman" w:cs="Times New Roman"/>
          <w:i/>
          <w:iCs/>
          <w:sz w:val="28"/>
          <w:szCs w:val="28"/>
        </w:rPr>
        <w:t xml:space="preserve"> пособи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й. </w:t>
      </w:r>
    </w:p>
    <w:p w14:paraId="1492E58B" w14:textId="77777777" w:rsidR="00B471F1" w:rsidRPr="00AF5CAE" w:rsidRDefault="00B471F1" w:rsidP="002C3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2DB4A48A" w14:textId="1742917D" w:rsidR="00E103AD" w:rsidRPr="00AF5CAE" w:rsidRDefault="00990905" w:rsidP="002C373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  <w:r w:rsidR="00E103AD" w:rsidRPr="00AF5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Организационно-методическая деятельность</w:t>
      </w:r>
    </w:p>
    <w:p w14:paraId="41F6F685" w14:textId="25A27B27" w:rsidR="00E103AD" w:rsidRPr="0096113C" w:rsidRDefault="00E103AD" w:rsidP="002C3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10.4.</w:t>
      </w:r>
      <w:r w:rsidRPr="0096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Повышение квалификации библиотечных специалистов</w:t>
      </w:r>
      <w:r w:rsidR="0060657D" w:rsidRPr="0096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58"/>
        <w:gridCol w:w="1553"/>
      </w:tblGrid>
      <w:tr w:rsidR="00E103AD" w:rsidRPr="00AF5CAE" w14:paraId="0A15DD8F" w14:textId="77777777" w:rsidTr="0060657D">
        <w:tc>
          <w:tcPr>
            <w:tcW w:w="8359" w:type="dxa"/>
          </w:tcPr>
          <w:p w14:paraId="3A402917" w14:textId="3B24EC9D" w:rsidR="00E103AD" w:rsidRPr="00AF5CAE" w:rsidRDefault="00E103AD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сотрудников, прошедших повышение квалификации</w:t>
            </w:r>
            <w:r w:rsidR="0060657D" w:rsidRPr="00AF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человек</w:t>
            </w:r>
          </w:p>
        </w:tc>
        <w:tc>
          <w:tcPr>
            <w:tcW w:w="1553" w:type="dxa"/>
          </w:tcPr>
          <w:p w14:paraId="4A751E3D" w14:textId="47A78FA3" w:rsidR="00E103AD" w:rsidRPr="00AF5CAE" w:rsidRDefault="00436278" w:rsidP="002C373B">
            <w:pPr>
              <w:tabs>
                <w:tab w:val="left" w:pos="993"/>
              </w:tabs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103AD" w:rsidRPr="00AF5CAE" w14:paraId="7317BE29" w14:textId="77777777" w:rsidTr="0060657D">
        <w:tc>
          <w:tcPr>
            <w:tcW w:w="8359" w:type="dxa"/>
          </w:tcPr>
          <w:p w14:paraId="03E170CC" w14:textId="747E4BB3" w:rsidR="00E103AD" w:rsidRPr="00AF5CAE" w:rsidRDefault="00E103AD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сотрудников, нуждающихся в повышении квалификации</w:t>
            </w:r>
            <w:r w:rsidR="0060657D" w:rsidRPr="00AF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человек</w:t>
            </w:r>
          </w:p>
        </w:tc>
        <w:tc>
          <w:tcPr>
            <w:tcW w:w="1553" w:type="dxa"/>
          </w:tcPr>
          <w:p w14:paraId="7AB0FE46" w14:textId="023E2873" w:rsidR="00E103AD" w:rsidRPr="00AF5CAE" w:rsidRDefault="00436278" w:rsidP="002C373B">
            <w:pPr>
              <w:tabs>
                <w:tab w:val="left" w:pos="993"/>
              </w:tabs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6042879C" w14:textId="77777777" w:rsidR="00E103AD" w:rsidRPr="00AF5CAE" w:rsidRDefault="00E103AD" w:rsidP="002C3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TableGrid"/>
        <w:tblW w:w="9923" w:type="dxa"/>
        <w:tblInd w:w="-8" w:type="dxa"/>
        <w:tblCellMar>
          <w:left w:w="128" w:type="dxa"/>
          <w:right w:w="56" w:type="dxa"/>
        </w:tblCellMar>
        <w:tblLook w:val="04A0" w:firstRow="1" w:lastRow="0" w:firstColumn="1" w:lastColumn="0" w:noHBand="0" w:noVBand="1"/>
      </w:tblPr>
      <w:tblGrid>
        <w:gridCol w:w="2366"/>
        <w:gridCol w:w="1433"/>
        <w:gridCol w:w="5273"/>
        <w:gridCol w:w="851"/>
      </w:tblGrid>
      <w:tr w:rsidR="00E103AD" w:rsidRPr="00AF5CAE" w14:paraId="1D62DF5E" w14:textId="77777777" w:rsidTr="00E103AD">
        <w:trPr>
          <w:trHeight w:val="375"/>
        </w:trPr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D0942C" w14:textId="77777777" w:rsidR="00E103AD" w:rsidRPr="00AF5CAE" w:rsidRDefault="00E103AD" w:rsidP="002C37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курсов с указанием учебного заведения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21023F" w14:textId="1E25D422" w:rsidR="00E103AD" w:rsidRPr="00AF5CAE" w:rsidRDefault="00E103AD" w:rsidP="002C37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  <w:r w:rsidR="0060657D" w:rsidRPr="00AF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5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6026BF" w14:textId="11664EB6" w:rsidR="00E103AD" w:rsidRPr="00AF5CAE" w:rsidRDefault="00E103AD" w:rsidP="002C37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документов установленного образца о прохождении (диплом, свидетельство, сертификат)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BB2A86" w14:textId="77777777" w:rsidR="00E103AD" w:rsidRPr="00AF5CAE" w:rsidRDefault="00E103AD" w:rsidP="002C37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 –во</w:t>
            </w:r>
          </w:p>
          <w:p w14:paraId="055B5F47" w14:textId="77777777" w:rsidR="00E103AD" w:rsidRPr="00AF5CAE" w:rsidRDefault="00E103AD" w:rsidP="002C37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</w:tr>
      <w:tr w:rsidR="00E103AD" w:rsidRPr="00AF5CAE" w14:paraId="3380E26A" w14:textId="77777777" w:rsidTr="00E103AD">
        <w:trPr>
          <w:trHeight w:val="390"/>
        </w:trPr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987B17" w14:textId="77777777" w:rsidR="00436278" w:rsidRDefault="00436278" w:rsidP="00436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«Библиотека нового поколения: внедрение изменений» </w:t>
            </w:r>
          </w:p>
          <w:p w14:paraId="751FD1F1" w14:textId="0A7B9F3C" w:rsidR="00E103AD" w:rsidRPr="00AF5CAE" w:rsidRDefault="00436278" w:rsidP="00436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ФГБУ «РГБ»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5FE9D" w14:textId="1A46A550" w:rsidR="00E103AD" w:rsidRPr="00AF5CAE" w:rsidRDefault="00436278" w:rsidP="00436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мая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3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июля 2023</w:t>
            </w:r>
          </w:p>
        </w:tc>
        <w:tc>
          <w:tcPr>
            <w:tcW w:w="5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C5B4D0" w14:textId="39B1FBE2" w:rsidR="00E103AD" w:rsidRPr="00AF5CAE" w:rsidRDefault="00436278" w:rsidP="00436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B658FF" w14:textId="0FAF5A14" w:rsidR="00E103AD" w:rsidRPr="00AF5CAE" w:rsidRDefault="00436278" w:rsidP="00436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6278" w:rsidRPr="00AF5CAE" w14:paraId="4A894881" w14:textId="77777777" w:rsidTr="00E103AD">
        <w:trPr>
          <w:trHeight w:val="390"/>
        </w:trPr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A129E3" w14:textId="77777777" w:rsidR="00436278" w:rsidRDefault="00436278" w:rsidP="00436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«Современная отечественная и зарубежная </w:t>
            </w:r>
            <w:r w:rsidRPr="0043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литература для детей» </w:t>
            </w:r>
          </w:p>
          <w:p w14:paraId="6AE28AF7" w14:textId="4BB70755" w:rsidR="00436278" w:rsidRPr="00436278" w:rsidRDefault="00436278" w:rsidP="00436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ФГБУ «РГДБ»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A1F0B" w14:textId="3D314934" w:rsidR="00436278" w:rsidRPr="00436278" w:rsidRDefault="00436278" w:rsidP="00436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04 сентября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3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 сентября 2023</w:t>
            </w:r>
          </w:p>
        </w:tc>
        <w:tc>
          <w:tcPr>
            <w:tcW w:w="5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59F79" w14:textId="3497DB28" w:rsidR="00436278" w:rsidRDefault="00436278" w:rsidP="00436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439A74" w14:textId="40BF5071" w:rsidR="00436278" w:rsidRPr="00AF5CAE" w:rsidRDefault="00436278" w:rsidP="00436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6278" w:rsidRPr="00AF5CAE" w14:paraId="338ECC97" w14:textId="77777777" w:rsidTr="00E103AD">
        <w:trPr>
          <w:trHeight w:val="390"/>
        </w:trPr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B85EA" w14:textId="77777777" w:rsidR="00436278" w:rsidRDefault="00436278" w:rsidP="00436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«Библиотека нового поколения: командный онлайн-проект» </w:t>
            </w:r>
          </w:p>
          <w:p w14:paraId="35CE7295" w14:textId="6B3F1167" w:rsidR="00436278" w:rsidRPr="00436278" w:rsidRDefault="00436278" w:rsidP="00436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ФГБУ «РГБ»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0EA142" w14:textId="7E201735" w:rsidR="00436278" w:rsidRPr="00436278" w:rsidRDefault="00436278" w:rsidP="00436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октября – 11 декабря</w:t>
            </w:r>
            <w:r w:rsidRPr="0043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5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4D46BA" w14:textId="332E6AAD" w:rsidR="00436278" w:rsidRPr="00436278" w:rsidRDefault="00436278" w:rsidP="00436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9F4108" w14:textId="16BF39DB" w:rsidR="00436278" w:rsidRDefault="00436278" w:rsidP="00436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03AD" w:rsidRPr="00AF5CAE" w14:paraId="4F708F0D" w14:textId="77777777" w:rsidTr="00E103AD">
        <w:trPr>
          <w:trHeight w:val="390"/>
        </w:trPr>
        <w:tc>
          <w:tcPr>
            <w:tcW w:w="9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7AC3B0" w14:textId="77777777" w:rsidR="00E103AD" w:rsidRPr="00AF5CAE" w:rsidRDefault="00E103AD" w:rsidP="002C373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22634" w14:textId="411B3337" w:rsidR="00E103AD" w:rsidRPr="00AF5CAE" w:rsidRDefault="00436278" w:rsidP="00436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14:paraId="35EE37A7" w14:textId="3781850A" w:rsidR="00E103AD" w:rsidRPr="00AF5CAE" w:rsidRDefault="00436278" w:rsidP="002C3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6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Библиотекарь Ласточкина А.В. заочно обучается на III курсе ГПОУ ТО «Тульский областной колледж культуры и искусства» по специальности «Библиотековедение».</w:t>
      </w:r>
    </w:p>
    <w:p w14:paraId="5A8B8EEF" w14:textId="6C1D2A57" w:rsidR="00E103AD" w:rsidRDefault="00E103AD" w:rsidP="002C3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10.5.</w:t>
      </w:r>
      <w:r w:rsidRPr="0096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Профессиональные конкурсы:</w:t>
      </w:r>
    </w:p>
    <w:p w14:paraId="69D233F4" w14:textId="77777777" w:rsidR="008F1E17" w:rsidRDefault="00436278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1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Участие </w:t>
      </w:r>
      <w:r w:rsidR="008F1E17" w:rsidRPr="008F1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главного библиотекаря Ломоносовой Полины Андреевны </w:t>
      </w:r>
      <w:r w:rsidRPr="008F1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конкурсе «Библиотекарь года»;</w:t>
      </w:r>
    </w:p>
    <w:p w14:paraId="4F1646A2" w14:textId="77777777" w:rsidR="008F1E17" w:rsidRDefault="00436278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1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Победа в мотивационном конкурсе роликов «Совместное чтение – совместное творчество»,</w:t>
      </w:r>
      <w:r>
        <w:t xml:space="preserve"> </w:t>
      </w:r>
      <w:r w:rsidRPr="008F1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организованного отделом методического обеспечения и проектного развития библиотек Тульской области Регионального библиотечно-информационного комплекса.</w:t>
      </w:r>
      <w:r w:rsidR="008F1E17" w:rsidRPr="008F1E17">
        <w:t xml:space="preserve"> </w:t>
      </w:r>
      <w:r w:rsidR="008F1E17" w:rsidRPr="008F1E17">
        <w:rPr>
          <w:rFonts w:ascii="Times New Roman" w:hAnsi="Times New Roman" w:cs="Times New Roman"/>
          <w:sz w:val="28"/>
          <w:szCs w:val="28"/>
        </w:rPr>
        <w:t>Главный библиотекарь</w:t>
      </w:r>
      <w:r w:rsidR="008F1E17">
        <w:t xml:space="preserve"> </w:t>
      </w:r>
      <w:r w:rsidR="008F1E17" w:rsidRPr="008F1E17">
        <w:rPr>
          <w:rFonts w:ascii="Times New Roman" w:hAnsi="Times New Roman" w:cs="Times New Roman"/>
          <w:sz w:val="28"/>
          <w:szCs w:val="28"/>
        </w:rPr>
        <w:t>П.А.</w:t>
      </w:r>
      <w:r w:rsidR="008F1E17" w:rsidRPr="008F1E17">
        <w:rPr>
          <w:sz w:val="28"/>
          <w:szCs w:val="28"/>
        </w:rPr>
        <w:t xml:space="preserve"> </w:t>
      </w:r>
      <w:r w:rsidR="008F1E17" w:rsidRPr="008F1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Ломоносова с литературным путешествием «Как мыши с котом воевали»;</w:t>
      </w:r>
    </w:p>
    <w:p w14:paraId="1A3A3118" w14:textId="6012DBB5" w:rsidR="008F1E17" w:rsidRDefault="00436278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1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 место в III межрегиональном профессиональном конкурсе «БиблиоКреатив: современные формы библиотечных мероприятий для детей и молодежи»</w:t>
      </w:r>
      <w:r w:rsidR="008F1E17" w:rsidRPr="008F1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2A663B00" w14:textId="1EC0B679" w:rsidR="008F1E17" w:rsidRDefault="008F1E17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8F1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частие в V Всероссийском конкурсе авторских программ по приобщению детей к чтению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435BB2AD" w14:textId="0496AF17" w:rsidR="008F1E17" w:rsidRDefault="004C0E3D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Участие во </w:t>
      </w:r>
      <w:r w:rsidRPr="004C0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 Всероссийск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4C0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4C0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буктрейлеров среди библиотекарей «Литературный профи»</w:t>
      </w:r>
      <w:r w:rsidR="00D92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3DB78FD2" w14:textId="264F5026" w:rsidR="00D92E83" w:rsidRPr="008F1E17" w:rsidRDefault="00D92E8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Участие библиотекаря А.В. Ласточкиной в </w:t>
      </w:r>
      <w:r w:rsidRPr="00D92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D92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D92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профессиональных навыков «Library skills»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134B172" w14:textId="77777777" w:rsidR="008F1E17" w:rsidRPr="00436278" w:rsidRDefault="008F1E17" w:rsidP="004362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B5ECF5E" w14:textId="3D403BBA" w:rsidR="004C0E3D" w:rsidRPr="004C0E3D" w:rsidRDefault="00E103AD" w:rsidP="004C0E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71A6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Краткие выводы по разделу.</w:t>
      </w:r>
      <w:r w:rsidRPr="00671A6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4C0E3D" w:rsidRPr="004C0E3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Мероприятия системы повышения квалификации способствовали развитию</w:t>
      </w:r>
      <w:r w:rsidR="004C0E3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4C0E3D" w:rsidRPr="004C0E3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необходимых профессиональных и личностных компетенций библиотечных работников, в</w:t>
      </w:r>
      <w:r w:rsidR="004C0E3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4C0E3D" w:rsidRPr="004C0E3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конечном итоге - повышению качества библиотечных и информационных услуг.</w:t>
      </w:r>
    </w:p>
    <w:p w14:paraId="7174D2C2" w14:textId="0C49D699" w:rsidR="004C0E3D" w:rsidRDefault="004C0E3D" w:rsidP="004C0E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C0E3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Разнообразные конкурсы заставляли подключать творческую энергию, двигаться вперёд,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4C0E3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закреплять новые знания и навыки.</w:t>
      </w:r>
    </w:p>
    <w:p w14:paraId="11C12C70" w14:textId="77777777" w:rsidR="004C0E3D" w:rsidRPr="004C0E3D" w:rsidRDefault="004C0E3D" w:rsidP="004C0E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00E292C4" w14:textId="2E2420ED" w:rsidR="00AC2822" w:rsidRPr="00AF5CAE" w:rsidRDefault="003A1575" w:rsidP="002C373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AC2822" w:rsidRPr="00AF5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Библиотечные кадры</w:t>
      </w:r>
    </w:p>
    <w:p w14:paraId="270F1D5C" w14:textId="569F8A3A" w:rsidR="000F2E77" w:rsidRDefault="004B5FE0" w:rsidP="002C373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C2822" w:rsidRPr="0096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11.1.</w:t>
      </w:r>
      <w:r w:rsidR="00AC2822" w:rsidRPr="0096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Изменения в кадровой ситуации в библиотечной сфере, обусловленные реализацией национальных, федеральных, региональных и муниципальных проектов и программ, «дорожных карт» и др.</w:t>
      </w:r>
      <w:r w:rsidR="007200BC" w:rsidRPr="0096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(изменения в штатном расписании (исключение/введение ряда должностей, сокращение/увеличение штатных единиц по той или иной должности)</w:t>
      </w:r>
      <w:r w:rsidR="0015111C" w:rsidRPr="0096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течение отчетного периода</w:t>
      </w:r>
    </w:p>
    <w:p w14:paraId="34C489C3" w14:textId="63232717" w:rsidR="000F2E77" w:rsidRPr="000F2E77" w:rsidRDefault="000F2E77" w:rsidP="000F2E7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отчетном</w:t>
      </w:r>
      <w:r w:rsidRPr="000F2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изменился режим работы детской библиотеки, теперь библиотека работает без выходных, воскресенье является рабочим днём – с 9:00 до </w:t>
      </w:r>
      <w:r w:rsidRPr="000F2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18:00. В связи с этим был увеличен штат сотрудников – выделено 0,5 ставки библиотекаря. Это изменение повлияло на доступность услуг библиотеки, увеличило посещаемость в выходные дни.</w:t>
      </w:r>
    </w:p>
    <w:p w14:paraId="1D515651" w14:textId="7C1D16A4" w:rsidR="00AC2822" w:rsidRPr="0096113C" w:rsidRDefault="00AC2822" w:rsidP="002C3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11.2.</w:t>
      </w:r>
      <w:r w:rsidRPr="0096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Общая характеристика персонала муниципальных библиотек, библиотек – структурных подразделений КДУ и иных небиблиотечных организаций, оказывающих библиотечные услуги населению, в динамике за три года (на основе данных строк</w:t>
      </w:r>
      <w:r w:rsidR="0015111C" w:rsidRPr="0096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19 формы 6-НК</w:t>
      </w:r>
      <w:r w:rsidRPr="0096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</w:t>
      </w:r>
    </w:p>
    <w:tbl>
      <w:tblPr>
        <w:tblStyle w:val="a4"/>
        <w:tblW w:w="9917" w:type="dxa"/>
        <w:tblInd w:w="-5" w:type="dxa"/>
        <w:tblLook w:val="04A0" w:firstRow="1" w:lastRow="0" w:firstColumn="1" w:lastColumn="0" w:noHBand="0" w:noVBand="1"/>
      </w:tblPr>
      <w:tblGrid>
        <w:gridCol w:w="763"/>
        <w:gridCol w:w="1531"/>
        <w:gridCol w:w="1235"/>
        <w:gridCol w:w="2067"/>
        <w:gridCol w:w="1838"/>
        <w:gridCol w:w="761"/>
        <w:gridCol w:w="509"/>
        <w:gridCol w:w="537"/>
        <w:gridCol w:w="676"/>
      </w:tblGrid>
      <w:tr w:rsidR="004B5FE0" w:rsidRPr="00AF5CAE" w14:paraId="5FB3AF41" w14:textId="77777777" w:rsidTr="004B5FE0">
        <w:tc>
          <w:tcPr>
            <w:tcW w:w="763" w:type="dxa"/>
            <w:vMerge w:val="restart"/>
            <w:vAlign w:val="center"/>
          </w:tcPr>
          <w:p w14:paraId="669FEF4E" w14:textId="77777777" w:rsidR="004B5FE0" w:rsidRPr="00AF5CAE" w:rsidRDefault="004B5FE0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531" w:type="dxa"/>
            <w:vMerge w:val="restart"/>
            <w:vAlign w:val="center"/>
          </w:tcPr>
          <w:p w14:paraId="20AC8018" w14:textId="512B1A8F" w:rsidR="004B5FE0" w:rsidRPr="00AF5CAE" w:rsidRDefault="004B5FE0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всего, человек</w:t>
            </w:r>
          </w:p>
        </w:tc>
        <w:tc>
          <w:tcPr>
            <w:tcW w:w="3302" w:type="dxa"/>
            <w:gridSpan w:val="2"/>
          </w:tcPr>
          <w:p w14:paraId="502AD435" w14:textId="438EA0A2" w:rsidR="004B5FE0" w:rsidRPr="00AF5CAE" w:rsidRDefault="004B5FE0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общего количества работников</w:t>
            </w:r>
          </w:p>
        </w:tc>
        <w:tc>
          <w:tcPr>
            <w:tcW w:w="4321" w:type="dxa"/>
            <w:gridSpan w:val="5"/>
            <w:vAlign w:val="center"/>
          </w:tcPr>
          <w:p w14:paraId="14BADCC2" w14:textId="745085D3" w:rsidR="004B5FE0" w:rsidRPr="00AF5CAE" w:rsidRDefault="004B5FE0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</w:tr>
      <w:tr w:rsidR="004B5FE0" w:rsidRPr="00AF5CAE" w14:paraId="26DD7B44" w14:textId="77777777" w:rsidTr="004B5FE0">
        <w:tc>
          <w:tcPr>
            <w:tcW w:w="763" w:type="dxa"/>
            <w:vMerge/>
            <w:vAlign w:val="center"/>
          </w:tcPr>
          <w:p w14:paraId="0B5733F9" w14:textId="77777777" w:rsidR="004B5FE0" w:rsidRPr="00AF5CAE" w:rsidRDefault="004B5FE0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vAlign w:val="center"/>
          </w:tcPr>
          <w:p w14:paraId="2B718564" w14:textId="77777777" w:rsidR="004B5FE0" w:rsidRPr="00AF5CAE" w:rsidRDefault="004B5FE0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14:paraId="67602C0B" w14:textId="520FF527" w:rsidR="004B5FE0" w:rsidRPr="00AF5CAE" w:rsidRDefault="004B5FE0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персонал</w:t>
            </w:r>
          </w:p>
        </w:tc>
        <w:tc>
          <w:tcPr>
            <w:tcW w:w="2067" w:type="dxa"/>
          </w:tcPr>
          <w:p w14:paraId="428BACE9" w14:textId="5803881A" w:rsidR="004B5FE0" w:rsidRPr="00AF5CAE" w:rsidRDefault="004B5FE0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Вспомогательный персонал</w:t>
            </w:r>
          </w:p>
        </w:tc>
        <w:tc>
          <w:tcPr>
            <w:tcW w:w="1838" w:type="dxa"/>
            <w:vMerge w:val="restart"/>
            <w:vAlign w:val="center"/>
          </w:tcPr>
          <w:p w14:paraId="3D170E11" w14:textId="161BC61B" w:rsidR="004B5FE0" w:rsidRPr="00AF5CAE" w:rsidRDefault="004B5FE0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полную ставку, человек</w:t>
            </w:r>
          </w:p>
        </w:tc>
        <w:tc>
          <w:tcPr>
            <w:tcW w:w="2483" w:type="dxa"/>
            <w:gridSpan w:val="4"/>
            <w:vAlign w:val="center"/>
          </w:tcPr>
          <w:p w14:paraId="3883799E" w14:textId="10222B28" w:rsidR="004B5FE0" w:rsidRPr="00AF5CAE" w:rsidRDefault="004B5FE0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неполную ставку, человек</w:t>
            </w:r>
          </w:p>
        </w:tc>
      </w:tr>
      <w:tr w:rsidR="004B5FE0" w:rsidRPr="00AF5CAE" w14:paraId="19B1DBE2" w14:textId="77777777" w:rsidTr="004B5FE0">
        <w:tc>
          <w:tcPr>
            <w:tcW w:w="763" w:type="dxa"/>
            <w:vMerge/>
            <w:vAlign w:val="center"/>
          </w:tcPr>
          <w:p w14:paraId="19CEA384" w14:textId="77777777" w:rsidR="004B5FE0" w:rsidRPr="00AF5CAE" w:rsidRDefault="004B5FE0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vAlign w:val="center"/>
          </w:tcPr>
          <w:p w14:paraId="2763C131" w14:textId="77777777" w:rsidR="004B5FE0" w:rsidRPr="00AF5CAE" w:rsidRDefault="004B5FE0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14:paraId="19A2005E" w14:textId="77777777" w:rsidR="004B5FE0" w:rsidRPr="00AF5CAE" w:rsidRDefault="004B5FE0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14:paraId="43856EBD" w14:textId="77777777" w:rsidR="004B5FE0" w:rsidRPr="00AF5CAE" w:rsidRDefault="004B5FE0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vAlign w:val="center"/>
          </w:tcPr>
          <w:p w14:paraId="38F73E28" w14:textId="03753BD8" w:rsidR="004B5FE0" w:rsidRPr="00AF5CAE" w:rsidRDefault="004B5FE0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vAlign w:val="center"/>
          </w:tcPr>
          <w:p w14:paraId="001857B5" w14:textId="77777777" w:rsidR="004B5FE0" w:rsidRPr="00AF5CAE" w:rsidRDefault="004B5FE0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09" w:type="dxa"/>
            <w:vAlign w:val="center"/>
          </w:tcPr>
          <w:p w14:paraId="40E95FB2" w14:textId="77777777" w:rsidR="004B5FE0" w:rsidRPr="00AF5CAE" w:rsidRDefault="004B5FE0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75 ст.</w:t>
            </w:r>
          </w:p>
        </w:tc>
        <w:tc>
          <w:tcPr>
            <w:tcW w:w="537" w:type="dxa"/>
            <w:vAlign w:val="center"/>
          </w:tcPr>
          <w:p w14:paraId="5408F832" w14:textId="77777777" w:rsidR="004B5FE0" w:rsidRPr="00AF5CAE" w:rsidRDefault="004B5FE0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ст.</w:t>
            </w:r>
          </w:p>
        </w:tc>
        <w:tc>
          <w:tcPr>
            <w:tcW w:w="676" w:type="dxa"/>
            <w:vAlign w:val="center"/>
          </w:tcPr>
          <w:p w14:paraId="7726770B" w14:textId="77777777" w:rsidR="004B5FE0" w:rsidRPr="00AF5CAE" w:rsidRDefault="004B5FE0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 ст.</w:t>
            </w:r>
          </w:p>
        </w:tc>
      </w:tr>
      <w:tr w:rsidR="004B5FE0" w:rsidRPr="00AF5CAE" w14:paraId="62E3B1DA" w14:textId="77777777" w:rsidTr="004B5FE0">
        <w:tc>
          <w:tcPr>
            <w:tcW w:w="763" w:type="dxa"/>
            <w:vAlign w:val="center"/>
          </w:tcPr>
          <w:p w14:paraId="574D1C61" w14:textId="0DD9B22D" w:rsidR="004B5FE0" w:rsidRPr="00AF5CAE" w:rsidRDefault="004B5FE0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31" w:type="dxa"/>
            <w:vAlign w:val="center"/>
          </w:tcPr>
          <w:p w14:paraId="4446A6AE" w14:textId="4186A9FD" w:rsidR="004B5FE0" w:rsidRPr="00AF5CAE" w:rsidRDefault="000F2E77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5" w:type="dxa"/>
          </w:tcPr>
          <w:p w14:paraId="2A4EF51F" w14:textId="66341D5C" w:rsidR="004B5FE0" w:rsidRPr="00AF5CAE" w:rsidRDefault="000F2E77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7" w:type="dxa"/>
          </w:tcPr>
          <w:p w14:paraId="2B90F174" w14:textId="77777777" w:rsidR="004B5FE0" w:rsidRPr="00AF5CAE" w:rsidRDefault="004B5FE0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Align w:val="center"/>
          </w:tcPr>
          <w:p w14:paraId="65753B33" w14:textId="78573314" w:rsidR="004B5FE0" w:rsidRPr="00AF5CAE" w:rsidRDefault="000F2E77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1" w:type="dxa"/>
            <w:vAlign w:val="center"/>
          </w:tcPr>
          <w:p w14:paraId="5D6CF322" w14:textId="77777777" w:rsidR="004B5FE0" w:rsidRPr="00AF5CAE" w:rsidRDefault="004B5FE0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Align w:val="center"/>
          </w:tcPr>
          <w:p w14:paraId="37B856DD" w14:textId="77777777" w:rsidR="004B5FE0" w:rsidRPr="00AF5CAE" w:rsidRDefault="004B5FE0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</w:tcPr>
          <w:p w14:paraId="35E92B43" w14:textId="77777777" w:rsidR="004B5FE0" w:rsidRPr="00AF5CAE" w:rsidRDefault="004B5FE0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vAlign w:val="center"/>
          </w:tcPr>
          <w:p w14:paraId="4D2D6E0C" w14:textId="77777777" w:rsidR="004B5FE0" w:rsidRPr="00AF5CAE" w:rsidRDefault="004B5FE0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FE0" w:rsidRPr="00AF5CAE" w14:paraId="26957426" w14:textId="77777777" w:rsidTr="004B5FE0">
        <w:tc>
          <w:tcPr>
            <w:tcW w:w="763" w:type="dxa"/>
            <w:vAlign w:val="center"/>
          </w:tcPr>
          <w:p w14:paraId="542ADCD3" w14:textId="3C5EA80C" w:rsidR="004B5FE0" w:rsidRPr="00AF5CAE" w:rsidRDefault="004B5FE0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31" w:type="dxa"/>
            <w:vAlign w:val="center"/>
          </w:tcPr>
          <w:p w14:paraId="0B666252" w14:textId="444F6C3E" w:rsidR="004B5FE0" w:rsidRPr="00AF5CAE" w:rsidRDefault="000F2E77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5" w:type="dxa"/>
          </w:tcPr>
          <w:p w14:paraId="5725371E" w14:textId="35F8689B" w:rsidR="004B5FE0" w:rsidRPr="00AF5CAE" w:rsidRDefault="000F2E77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7" w:type="dxa"/>
          </w:tcPr>
          <w:p w14:paraId="73CD4357" w14:textId="77777777" w:rsidR="004B5FE0" w:rsidRPr="00AF5CAE" w:rsidRDefault="004B5FE0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Align w:val="center"/>
          </w:tcPr>
          <w:p w14:paraId="71D6AB31" w14:textId="15D1D33C" w:rsidR="004B5FE0" w:rsidRPr="00AF5CAE" w:rsidRDefault="000F2E77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1" w:type="dxa"/>
            <w:vAlign w:val="center"/>
          </w:tcPr>
          <w:p w14:paraId="53727AF9" w14:textId="77777777" w:rsidR="004B5FE0" w:rsidRPr="00AF5CAE" w:rsidRDefault="004B5FE0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Align w:val="center"/>
          </w:tcPr>
          <w:p w14:paraId="69E48C2E" w14:textId="77777777" w:rsidR="004B5FE0" w:rsidRPr="00AF5CAE" w:rsidRDefault="004B5FE0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</w:tcPr>
          <w:p w14:paraId="7FE2A5DC" w14:textId="77777777" w:rsidR="004B5FE0" w:rsidRPr="00AF5CAE" w:rsidRDefault="004B5FE0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vAlign w:val="center"/>
          </w:tcPr>
          <w:p w14:paraId="3501F15E" w14:textId="77777777" w:rsidR="004B5FE0" w:rsidRPr="00AF5CAE" w:rsidRDefault="004B5FE0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FE0" w:rsidRPr="00AF5CAE" w14:paraId="2FA6EB65" w14:textId="77777777" w:rsidTr="004B5FE0">
        <w:tc>
          <w:tcPr>
            <w:tcW w:w="763" w:type="dxa"/>
            <w:vAlign w:val="center"/>
          </w:tcPr>
          <w:p w14:paraId="4E9596D8" w14:textId="3A6AC2F6" w:rsidR="004B5FE0" w:rsidRPr="00AF5CAE" w:rsidRDefault="004B5FE0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31" w:type="dxa"/>
            <w:vAlign w:val="center"/>
          </w:tcPr>
          <w:p w14:paraId="5BC8A96B" w14:textId="2DA15EDE" w:rsidR="004B5FE0" w:rsidRPr="00AF5CAE" w:rsidRDefault="000F2E77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5" w:type="dxa"/>
          </w:tcPr>
          <w:p w14:paraId="72480C1B" w14:textId="22C13BB9" w:rsidR="004B5FE0" w:rsidRPr="00AF5CAE" w:rsidRDefault="000F2E77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7" w:type="dxa"/>
          </w:tcPr>
          <w:p w14:paraId="44473A91" w14:textId="77777777" w:rsidR="004B5FE0" w:rsidRPr="00AF5CAE" w:rsidRDefault="004B5FE0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Align w:val="center"/>
          </w:tcPr>
          <w:p w14:paraId="3C185C9E" w14:textId="6A1CF036" w:rsidR="004B5FE0" w:rsidRPr="00AF5CAE" w:rsidRDefault="000F2E77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1" w:type="dxa"/>
            <w:vAlign w:val="center"/>
          </w:tcPr>
          <w:p w14:paraId="0DA5DEB6" w14:textId="733836CF" w:rsidR="004B5FE0" w:rsidRPr="00AF5CAE" w:rsidRDefault="000F2E77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dxa"/>
            <w:vAlign w:val="center"/>
          </w:tcPr>
          <w:p w14:paraId="2F5DA045" w14:textId="77777777" w:rsidR="004B5FE0" w:rsidRPr="00AF5CAE" w:rsidRDefault="004B5FE0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</w:tcPr>
          <w:p w14:paraId="35DA3ABA" w14:textId="4E9B9251" w:rsidR="004B5FE0" w:rsidRPr="00AF5CAE" w:rsidRDefault="000F2E77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vAlign w:val="center"/>
          </w:tcPr>
          <w:p w14:paraId="100BCC3D" w14:textId="77777777" w:rsidR="004B5FE0" w:rsidRPr="00AF5CAE" w:rsidRDefault="004B5FE0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3CE4A1E" w14:textId="4C8A3EC0" w:rsidR="004B5FE0" w:rsidRPr="00AF5CAE" w:rsidRDefault="004B5FE0" w:rsidP="002C373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tbl>
      <w:tblPr>
        <w:tblStyle w:val="a4"/>
        <w:tblW w:w="9923" w:type="dxa"/>
        <w:tblInd w:w="-5" w:type="dxa"/>
        <w:tblLook w:val="04A0" w:firstRow="1" w:lastRow="0" w:firstColumn="1" w:lastColumn="0" w:noHBand="0" w:noVBand="1"/>
      </w:tblPr>
      <w:tblGrid>
        <w:gridCol w:w="1536"/>
        <w:gridCol w:w="1374"/>
        <w:gridCol w:w="1662"/>
        <w:gridCol w:w="2130"/>
        <w:gridCol w:w="1688"/>
        <w:gridCol w:w="1533"/>
      </w:tblGrid>
      <w:tr w:rsidR="004B5FE0" w:rsidRPr="00AF5CAE" w14:paraId="5D7E81AC" w14:textId="77777777" w:rsidTr="000F2E77">
        <w:trPr>
          <w:trHeight w:val="623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E5C6" w14:textId="039FCE1D" w:rsidR="004B5FE0" w:rsidRPr="0015111C" w:rsidRDefault="0015111C" w:rsidP="002C37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11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5AC5C" w14:textId="77777777" w:rsidR="004B5FE0" w:rsidRPr="0015111C" w:rsidRDefault="004B5FE0" w:rsidP="002C37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11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1FE37" w14:textId="77777777" w:rsidR="004B5FE0" w:rsidRPr="00AF5CAE" w:rsidRDefault="004B5FE0" w:rsidP="002C373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5C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т. ч.</w:t>
            </w:r>
          </w:p>
          <w:p w14:paraId="1882780C" w14:textId="77777777" w:rsidR="004B5FE0" w:rsidRPr="00AF5CAE" w:rsidRDefault="004B5FE0" w:rsidP="002C37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библиотечное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425B2" w14:textId="77777777" w:rsidR="004B5FE0" w:rsidRPr="00AF5CAE" w:rsidRDefault="004B5FE0" w:rsidP="002C37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спец.</w:t>
            </w:r>
          </w:p>
          <w:p w14:paraId="3167067D" w14:textId="77777777" w:rsidR="004B5FE0" w:rsidRPr="00AF5CAE" w:rsidRDefault="004B5FE0" w:rsidP="002C37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0C7AB" w14:textId="77777777" w:rsidR="004B5FE0" w:rsidRPr="00AF5CAE" w:rsidRDefault="004B5FE0" w:rsidP="002C373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5C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т. ч. библиотечное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D84A" w14:textId="77777777" w:rsidR="004B5FE0" w:rsidRPr="00AF5CAE" w:rsidRDefault="004B5FE0" w:rsidP="002C37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образование</w:t>
            </w:r>
          </w:p>
        </w:tc>
      </w:tr>
      <w:tr w:rsidR="004B5FE0" w:rsidRPr="00AF5CAE" w14:paraId="630EA386" w14:textId="77777777" w:rsidTr="000F2E77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187D0" w14:textId="77777777" w:rsidR="004B5FE0" w:rsidRPr="00AF5CAE" w:rsidRDefault="004B5FE0" w:rsidP="002C37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  <w:p w14:paraId="420418B8" w14:textId="77777777" w:rsidR="004B5FE0" w:rsidRPr="00AF5CAE" w:rsidRDefault="004B5FE0" w:rsidP="002C373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F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22BC" w14:textId="7037CCFE" w:rsidR="004B5FE0" w:rsidRPr="00AF5CAE" w:rsidRDefault="000F2E77" w:rsidP="002C37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629C" w14:textId="27C01B8B" w:rsidR="004B5FE0" w:rsidRPr="00AF5CAE" w:rsidRDefault="000F2E77" w:rsidP="002C37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CC1F" w14:textId="0FED734C" w:rsidR="004B5FE0" w:rsidRPr="00AF5CAE" w:rsidRDefault="000F2E77" w:rsidP="002C37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85BE" w14:textId="236CEF3F" w:rsidR="004B5FE0" w:rsidRPr="00AF5CAE" w:rsidRDefault="000F2E77" w:rsidP="002C37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CAFA" w14:textId="2523060D" w:rsidR="004B5FE0" w:rsidRPr="00AF5CAE" w:rsidRDefault="000F2E77" w:rsidP="002C37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024B82BB" w14:textId="77777777" w:rsidR="004B5FE0" w:rsidRPr="00AF5CAE" w:rsidRDefault="004B5FE0" w:rsidP="002C373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tbl>
      <w:tblPr>
        <w:tblStyle w:val="a4"/>
        <w:tblpPr w:leftFromText="180" w:rightFromText="180" w:vertAnchor="text" w:tblpXSpec="outside" w:tblpY="1"/>
        <w:tblOverlap w:val="never"/>
        <w:tblW w:w="9934" w:type="dxa"/>
        <w:tblLook w:val="04A0" w:firstRow="1" w:lastRow="0" w:firstColumn="1" w:lastColumn="0" w:noHBand="0" w:noVBand="1"/>
      </w:tblPr>
      <w:tblGrid>
        <w:gridCol w:w="4264"/>
        <w:gridCol w:w="1842"/>
        <w:gridCol w:w="2127"/>
        <w:gridCol w:w="1701"/>
      </w:tblGrid>
      <w:tr w:rsidR="004B5FE0" w:rsidRPr="00AF5CAE" w14:paraId="770C5E58" w14:textId="77777777" w:rsidTr="00BA1153">
        <w:trPr>
          <w:trHeight w:val="272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B5F4" w14:textId="45934485" w:rsidR="004B5FE0" w:rsidRPr="0015111C" w:rsidRDefault="0015111C" w:rsidP="002C37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11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A1454" w14:textId="77777777" w:rsidR="004B5FE0" w:rsidRPr="00AF5CAE" w:rsidRDefault="004B5FE0" w:rsidP="002C37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AA752" w14:textId="77777777" w:rsidR="004B5FE0" w:rsidRPr="00AF5CAE" w:rsidRDefault="004B5FE0" w:rsidP="002C37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10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1AF3C" w14:textId="77777777" w:rsidR="004B5FE0" w:rsidRPr="00AF5CAE" w:rsidRDefault="004B5FE0" w:rsidP="002C37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</w:tr>
      <w:tr w:rsidR="004B5FE0" w:rsidRPr="00AF5CAE" w14:paraId="350A25A8" w14:textId="77777777" w:rsidTr="00BA1153">
        <w:trPr>
          <w:trHeight w:val="405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C5619" w14:textId="77777777" w:rsidR="004B5FE0" w:rsidRPr="0015111C" w:rsidRDefault="004B5FE0" w:rsidP="002C37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11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Основной  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C7F0" w14:textId="6CBBECF9" w:rsidR="004B5FE0" w:rsidRPr="000F2E77" w:rsidRDefault="000F2E77" w:rsidP="002C37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0745" w14:textId="26502C30" w:rsidR="004B5FE0" w:rsidRPr="000F2E77" w:rsidRDefault="000F2E77" w:rsidP="002C37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CE09" w14:textId="007F0DDD" w:rsidR="004B5FE0" w:rsidRPr="000F2E77" w:rsidRDefault="000F2E77" w:rsidP="002C37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0607C99A" w14:textId="73CDD064" w:rsidR="004B5FE0" w:rsidRPr="00AF5CAE" w:rsidRDefault="004B5FE0" w:rsidP="002C373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tbl>
      <w:tblPr>
        <w:tblStyle w:val="a4"/>
        <w:tblpPr w:leftFromText="180" w:rightFromText="180" w:vertAnchor="text" w:tblpXSpec="outside" w:tblpY="1"/>
        <w:tblOverlap w:val="never"/>
        <w:tblW w:w="9934" w:type="dxa"/>
        <w:tblLook w:val="04A0" w:firstRow="1" w:lastRow="0" w:firstColumn="1" w:lastColumn="0" w:noHBand="0" w:noVBand="1"/>
      </w:tblPr>
      <w:tblGrid>
        <w:gridCol w:w="2988"/>
        <w:gridCol w:w="1965"/>
        <w:gridCol w:w="2287"/>
        <w:gridCol w:w="2694"/>
      </w:tblGrid>
      <w:tr w:rsidR="004B5FE0" w:rsidRPr="00AF5CAE" w14:paraId="40A3DC6C" w14:textId="77777777" w:rsidTr="00BA1153">
        <w:trPr>
          <w:trHeight w:val="27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CE95" w14:textId="13D52D92" w:rsidR="004B5FE0" w:rsidRPr="0015111C" w:rsidRDefault="0015111C" w:rsidP="002C37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11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D4FD" w14:textId="77777777" w:rsidR="004B5FE0" w:rsidRPr="00AF5CAE" w:rsidRDefault="004B5FE0" w:rsidP="002C37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лет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C3DB" w14:textId="77777777" w:rsidR="004B5FE0" w:rsidRPr="00AF5CAE" w:rsidRDefault="004B5FE0" w:rsidP="002C37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до 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74A5" w14:textId="77777777" w:rsidR="004B5FE0" w:rsidRPr="00AF5CAE" w:rsidRDefault="004B5FE0" w:rsidP="002C37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и старше</w:t>
            </w:r>
          </w:p>
        </w:tc>
      </w:tr>
      <w:tr w:rsidR="004B5FE0" w:rsidRPr="00AF5CAE" w14:paraId="76AD864E" w14:textId="77777777" w:rsidTr="00BA1153">
        <w:trPr>
          <w:trHeight w:val="40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BE616" w14:textId="77777777" w:rsidR="004B5FE0" w:rsidRPr="000F2E77" w:rsidRDefault="004B5FE0" w:rsidP="002C37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  <w:p w14:paraId="1FC6C571" w14:textId="77777777" w:rsidR="004B5FE0" w:rsidRPr="000F2E77" w:rsidRDefault="004B5FE0" w:rsidP="002C37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45A9" w14:textId="4CD9934B" w:rsidR="004B5FE0" w:rsidRPr="000F2E77" w:rsidRDefault="000F2E77" w:rsidP="002C37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346C" w14:textId="51F48CEC" w:rsidR="004B5FE0" w:rsidRPr="000F2E77" w:rsidRDefault="000F2E77" w:rsidP="002C37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C668" w14:textId="77777777" w:rsidR="004B5FE0" w:rsidRPr="00AF5CAE" w:rsidRDefault="004B5FE0" w:rsidP="002C373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14:paraId="39C0760D" w14:textId="687212A9" w:rsidR="004B5FE0" w:rsidRPr="00AF5CAE" w:rsidRDefault="004B5FE0" w:rsidP="002C373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tbl>
      <w:tblPr>
        <w:tblStyle w:val="a4"/>
        <w:tblW w:w="9923" w:type="dxa"/>
        <w:tblInd w:w="-5" w:type="dxa"/>
        <w:tblLook w:val="04A0" w:firstRow="1" w:lastRow="0" w:firstColumn="1" w:lastColumn="0" w:noHBand="0" w:noVBand="1"/>
      </w:tblPr>
      <w:tblGrid>
        <w:gridCol w:w="3686"/>
        <w:gridCol w:w="1984"/>
        <w:gridCol w:w="2127"/>
        <w:gridCol w:w="2126"/>
      </w:tblGrid>
      <w:tr w:rsidR="00D6685E" w:rsidRPr="00AF5CAE" w14:paraId="3701D24E" w14:textId="77777777" w:rsidTr="00BA1153">
        <w:tc>
          <w:tcPr>
            <w:tcW w:w="3686" w:type="dxa"/>
          </w:tcPr>
          <w:p w14:paraId="030BF379" w14:textId="2AD67863" w:rsidR="00D6685E" w:rsidRPr="00AF5CAE" w:rsidRDefault="0015111C" w:rsidP="002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2C">
              <w:rPr>
                <w:rFonts w:ascii="Times New Roman" w:hAnsi="Times New Roman" w:cs="Times New Roman"/>
                <w:sz w:val="24"/>
                <w:szCs w:val="24"/>
              </w:rPr>
              <w:t>Нагрузка на 1 библиотечного работника по количеству</w:t>
            </w:r>
          </w:p>
        </w:tc>
        <w:tc>
          <w:tcPr>
            <w:tcW w:w="1984" w:type="dxa"/>
          </w:tcPr>
          <w:p w14:paraId="7C8807D3" w14:textId="0CFA8C02" w:rsidR="00D6685E" w:rsidRPr="00AF5CAE" w:rsidRDefault="00D6685E" w:rsidP="002C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A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51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09A12391" w14:textId="7C712216" w:rsidR="00D6685E" w:rsidRPr="00AF5CAE" w:rsidRDefault="00D6685E" w:rsidP="002C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A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511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05DE2A1A" w14:textId="70FB4A21" w:rsidR="00D6685E" w:rsidRPr="00AF5CAE" w:rsidRDefault="00D6685E" w:rsidP="002C37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15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6685E" w:rsidRPr="00AF5CAE" w14:paraId="5950E33F" w14:textId="77777777" w:rsidTr="00BA1153">
        <w:tc>
          <w:tcPr>
            <w:tcW w:w="3686" w:type="dxa"/>
          </w:tcPr>
          <w:p w14:paraId="5BEDD047" w14:textId="77777777" w:rsidR="00D6685E" w:rsidRPr="00AF5CAE" w:rsidRDefault="00D6685E" w:rsidP="002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AE">
              <w:rPr>
                <w:rFonts w:ascii="Times New Roman" w:hAnsi="Times New Roman" w:cs="Times New Roman"/>
                <w:sz w:val="24"/>
                <w:szCs w:val="24"/>
              </w:rPr>
              <w:t>Пользователей, чел.</w:t>
            </w:r>
          </w:p>
        </w:tc>
        <w:tc>
          <w:tcPr>
            <w:tcW w:w="1984" w:type="dxa"/>
          </w:tcPr>
          <w:p w14:paraId="4D5C1ABE" w14:textId="2A8E3C59" w:rsidR="00D6685E" w:rsidRPr="00AF5CAE" w:rsidRDefault="00E4797C" w:rsidP="002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14:paraId="617ADAE4" w14:textId="5986B881" w:rsidR="00D6685E" w:rsidRPr="00AF5CAE" w:rsidRDefault="00E4797C" w:rsidP="002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624,5</w:t>
            </w:r>
          </w:p>
        </w:tc>
        <w:tc>
          <w:tcPr>
            <w:tcW w:w="2126" w:type="dxa"/>
          </w:tcPr>
          <w:p w14:paraId="412C3DEF" w14:textId="1E2867E2" w:rsidR="00D6685E" w:rsidRPr="00AF5CAE" w:rsidRDefault="00E4797C" w:rsidP="002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508,8</w:t>
            </w:r>
          </w:p>
        </w:tc>
      </w:tr>
      <w:tr w:rsidR="00D6685E" w:rsidRPr="00AF5CAE" w14:paraId="43431DED" w14:textId="77777777" w:rsidTr="00BA1153">
        <w:tc>
          <w:tcPr>
            <w:tcW w:w="3686" w:type="dxa"/>
          </w:tcPr>
          <w:p w14:paraId="0F2AD788" w14:textId="77777777" w:rsidR="00D6685E" w:rsidRPr="00AF5CAE" w:rsidRDefault="00D6685E" w:rsidP="002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AE">
              <w:rPr>
                <w:rFonts w:ascii="Times New Roman" w:hAnsi="Times New Roman" w:cs="Times New Roman"/>
                <w:sz w:val="24"/>
                <w:szCs w:val="24"/>
              </w:rPr>
              <w:t>Посещений, ед.</w:t>
            </w:r>
          </w:p>
        </w:tc>
        <w:tc>
          <w:tcPr>
            <w:tcW w:w="1984" w:type="dxa"/>
          </w:tcPr>
          <w:p w14:paraId="799B489B" w14:textId="25A84077" w:rsidR="00D6685E" w:rsidRPr="00AF5CAE" w:rsidRDefault="00E4797C" w:rsidP="002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2127" w:type="dxa"/>
          </w:tcPr>
          <w:p w14:paraId="553D5818" w14:textId="23545BE2" w:rsidR="00D6685E" w:rsidRPr="00AF5CAE" w:rsidRDefault="00E4797C" w:rsidP="002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5596</w:t>
            </w:r>
          </w:p>
        </w:tc>
        <w:tc>
          <w:tcPr>
            <w:tcW w:w="2126" w:type="dxa"/>
          </w:tcPr>
          <w:p w14:paraId="2D697F3D" w14:textId="5F1DC715" w:rsidR="00D6685E" w:rsidRPr="00AF5CAE" w:rsidRDefault="00E4797C" w:rsidP="002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4652,8</w:t>
            </w:r>
          </w:p>
        </w:tc>
      </w:tr>
      <w:tr w:rsidR="00D6685E" w:rsidRPr="00AF5CAE" w14:paraId="461606F4" w14:textId="77777777" w:rsidTr="00BA1153">
        <w:tc>
          <w:tcPr>
            <w:tcW w:w="3686" w:type="dxa"/>
          </w:tcPr>
          <w:p w14:paraId="00DFF3FA" w14:textId="77777777" w:rsidR="00D6685E" w:rsidRPr="00AF5CAE" w:rsidRDefault="00D6685E" w:rsidP="002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AE">
              <w:rPr>
                <w:rFonts w:ascii="Times New Roman" w:hAnsi="Times New Roman" w:cs="Times New Roman"/>
                <w:sz w:val="24"/>
                <w:szCs w:val="24"/>
              </w:rPr>
              <w:t>Документовыдача, ед.</w:t>
            </w:r>
          </w:p>
        </w:tc>
        <w:tc>
          <w:tcPr>
            <w:tcW w:w="1984" w:type="dxa"/>
          </w:tcPr>
          <w:p w14:paraId="2A9F805C" w14:textId="4ED837C8" w:rsidR="00D6685E" w:rsidRPr="00AF5CAE" w:rsidRDefault="00E4797C" w:rsidP="002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2127" w:type="dxa"/>
          </w:tcPr>
          <w:p w14:paraId="440C084A" w14:textId="20B9F8B4" w:rsidR="00D6685E" w:rsidRPr="00AF5CAE" w:rsidRDefault="00E4797C" w:rsidP="002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14869</w:t>
            </w:r>
          </w:p>
        </w:tc>
        <w:tc>
          <w:tcPr>
            <w:tcW w:w="2126" w:type="dxa"/>
          </w:tcPr>
          <w:p w14:paraId="1CA6CD13" w14:textId="017A2FD7" w:rsidR="00D6685E" w:rsidRPr="00AF5CAE" w:rsidRDefault="00E4797C" w:rsidP="002C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12314,4</w:t>
            </w:r>
          </w:p>
        </w:tc>
      </w:tr>
    </w:tbl>
    <w:p w14:paraId="7B42BE46" w14:textId="77777777" w:rsidR="004B5FE0" w:rsidRPr="00AF5CAE" w:rsidRDefault="004B5FE0" w:rsidP="002C373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14:paraId="2C6A29EF" w14:textId="72F33A9F" w:rsidR="00AC2822" w:rsidRDefault="00AC2822" w:rsidP="002C3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03FA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Краткие выводы.</w:t>
      </w:r>
      <w:r w:rsidRPr="00303FA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303FA9" w:rsidRPr="00303FA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 отчетном штат библиотеки пополнился новым сотрудником. Уровень образования работников регулярно повышается благодаря и соответствует профессиональному стандарту.</w:t>
      </w:r>
    </w:p>
    <w:p w14:paraId="23565157" w14:textId="77777777" w:rsidR="00174164" w:rsidRPr="00671A67" w:rsidRDefault="00174164" w:rsidP="002C3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0A23B7B2" w14:textId="65639B5E" w:rsidR="00573859" w:rsidRPr="00AF5CAE" w:rsidRDefault="003A1575" w:rsidP="002C373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 w:rsidRPr="00AF5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Материально-технические ресурсы библиотек</w:t>
      </w:r>
    </w:p>
    <w:p w14:paraId="30F158C5" w14:textId="2B0C6551" w:rsidR="003A1575" w:rsidRDefault="003A1575" w:rsidP="002C3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12.1.</w:t>
      </w:r>
      <w:r w:rsidRPr="0096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Общая характеристика зданий (помещений) муниципальных библиотек, библиотек – структурных подразделений КДУ и иных небиблиотечных организаций, оказывающих библиотечные услуги населению</w:t>
      </w:r>
    </w:p>
    <w:p w14:paraId="364BC324" w14:textId="77777777" w:rsidR="00174164" w:rsidRDefault="00174164" w:rsidP="002C3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D14891" w14:textId="77777777" w:rsidR="00174164" w:rsidRDefault="00174164" w:rsidP="002C3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A60751" w:rsidRPr="00AA1693" w14:paraId="16D6806F" w14:textId="77777777" w:rsidTr="00463555">
        <w:tc>
          <w:tcPr>
            <w:tcW w:w="4361" w:type="dxa"/>
            <w:vAlign w:val="center"/>
          </w:tcPr>
          <w:p w14:paraId="19C22CEF" w14:textId="77777777" w:rsidR="00A60751" w:rsidRPr="00AA1693" w:rsidRDefault="00A60751" w:rsidP="0046355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6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Критерии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соответствии с Руководством «Библиотечное обслуживание детей в </w:t>
            </w:r>
            <w:r w:rsidRPr="00A37B4D">
              <w:rPr>
                <w:rFonts w:ascii="Times New Roman" w:hAnsi="Times New Roman" w:cs="Times New Roman"/>
                <w:b/>
                <w:sz w:val="28"/>
                <w:szCs w:val="28"/>
              </w:rPr>
              <w:t>России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5528" w:type="dxa"/>
            <w:vAlign w:val="center"/>
          </w:tcPr>
          <w:p w14:paraId="49427D87" w14:textId="77777777" w:rsidR="00A60751" w:rsidRPr="00AA1693" w:rsidRDefault="00A60751" w:rsidP="0046355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</w:t>
            </w:r>
            <w:r w:rsidRPr="00AA1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библиотеке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(да, нет, развёрнутый ответ)</w:t>
            </w:r>
          </w:p>
        </w:tc>
      </w:tr>
      <w:tr w:rsidR="00A60751" w14:paraId="241EE7E9" w14:textId="77777777" w:rsidTr="00463555">
        <w:tc>
          <w:tcPr>
            <w:tcW w:w="4361" w:type="dxa"/>
          </w:tcPr>
          <w:p w14:paraId="3E09D460" w14:textId="77777777" w:rsidR="00A60751" w:rsidRDefault="00A60751" w:rsidP="00A60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Pr="00AA1693">
              <w:rPr>
                <w:rFonts w:ascii="Times New Roman" w:hAnsi="Times New Roman" w:cs="Times New Roman"/>
                <w:sz w:val="28"/>
                <w:szCs w:val="28"/>
              </w:rPr>
              <w:t>обособленно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AA1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здания детской библиотеки.</w:t>
            </w:r>
          </w:p>
        </w:tc>
        <w:tc>
          <w:tcPr>
            <w:tcW w:w="5528" w:type="dxa"/>
          </w:tcPr>
          <w:p w14:paraId="1A254D9B" w14:textId="77777777" w:rsidR="00A60751" w:rsidRDefault="00A60751" w:rsidP="00A60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60751" w14:paraId="04387892" w14:textId="77777777" w:rsidTr="00463555">
        <w:tc>
          <w:tcPr>
            <w:tcW w:w="4361" w:type="dxa"/>
          </w:tcPr>
          <w:p w14:paraId="50B39CC0" w14:textId="77777777" w:rsidR="00A60751" w:rsidRDefault="00A60751" w:rsidP="00A60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CB1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Pr="00CC2CB1">
              <w:rPr>
                <w:rFonts w:ascii="Times New Roman" w:hAnsi="Times New Roman" w:cs="Times New Roman"/>
                <w:sz w:val="28"/>
                <w:szCs w:val="28"/>
              </w:rPr>
              <w:t xml:space="preserve"> у детской библиотеки (подход, место для велосипедов и детских колясок, детская площадка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  <w:r w:rsidRPr="00CC2CB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CC2CB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528" w:type="dxa"/>
          </w:tcPr>
          <w:p w14:paraId="15915A0E" w14:textId="77777777" w:rsidR="00A60751" w:rsidRDefault="00A60751" w:rsidP="00A60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библиотеки расположена территория, огражденная забором. Имеется газон, уложена тротуарная плитка, есть парковка для велосипедов.</w:t>
            </w:r>
          </w:p>
        </w:tc>
      </w:tr>
      <w:tr w:rsidR="00A60751" w14:paraId="3885F7CD" w14:textId="77777777" w:rsidTr="00463555">
        <w:tc>
          <w:tcPr>
            <w:tcW w:w="4361" w:type="dxa"/>
          </w:tcPr>
          <w:p w14:paraId="05763656" w14:textId="77777777" w:rsidR="00A60751" w:rsidRDefault="00A60751" w:rsidP="00A60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обособленного помещения детской библиотеки (в одном здании с районной или отдельно с другими, в т.ч. и детскими учреждениями, указать какими).</w:t>
            </w:r>
          </w:p>
        </w:tc>
        <w:tc>
          <w:tcPr>
            <w:tcW w:w="5528" w:type="dxa"/>
          </w:tcPr>
          <w:p w14:paraId="230F24AF" w14:textId="77777777" w:rsidR="00A60751" w:rsidRDefault="00A60751" w:rsidP="00A60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Первомайская детская библиотека располагается на первом этаже двухэтажного здания. </w:t>
            </w:r>
          </w:p>
          <w:p w14:paraId="16FF2432" w14:textId="77777777" w:rsidR="00A60751" w:rsidRDefault="00A60751" w:rsidP="00A60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втором этаже находится поселковая библиотека для взрослых МКУК «Первомайская поселенческая библиотека».</w:t>
            </w:r>
          </w:p>
          <w:p w14:paraId="551C44BD" w14:textId="77777777" w:rsidR="00A60751" w:rsidRDefault="00A60751" w:rsidP="00A60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751" w14:paraId="13640D2A" w14:textId="77777777" w:rsidTr="00463555">
        <w:tc>
          <w:tcPr>
            <w:tcW w:w="4361" w:type="dxa"/>
          </w:tcPr>
          <w:p w14:paraId="068057F5" w14:textId="77777777" w:rsidR="00A60751" w:rsidRDefault="00A60751" w:rsidP="00A60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F5C">
              <w:rPr>
                <w:rFonts w:ascii="Times New Roman" w:hAnsi="Times New Roman" w:cs="Times New Roman"/>
                <w:sz w:val="28"/>
                <w:szCs w:val="28"/>
              </w:rPr>
              <w:t xml:space="preserve">Наличие обособленного помещения детской библиотеки (в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жилом</w:t>
            </w:r>
            <w:r w:rsidRPr="001D5F5C">
              <w:rPr>
                <w:rFonts w:ascii="Times New Roman" w:hAnsi="Times New Roman" w:cs="Times New Roman"/>
                <w:sz w:val="28"/>
                <w:szCs w:val="28"/>
              </w:rPr>
              <w:t xml:space="preserve"> здании).</w:t>
            </w:r>
          </w:p>
        </w:tc>
        <w:tc>
          <w:tcPr>
            <w:tcW w:w="5528" w:type="dxa"/>
          </w:tcPr>
          <w:p w14:paraId="04BAF560" w14:textId="77777777" w:rsidR="00A60751" w:rsidRDefault="00A60751" w:rsidP="00A60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60751" w14:paraId="200364C9" w14:textId="77777777" w:rsidTr="00463555">
        <w:tc>
          <w:tcPr>
            <w:tcW w:w="4361" w:type="dxa"/>
          </w:tcPr>
          <w:p w14:paraId="0059BAF6" w14:textId="77777777" w:rsidR="00A60751" w:rsidRDefault="00A60751" w:rsidP="00A60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B4D">
              <w:rPr>
                <w:rFonts w:ascii="Times New Roman" w:hAnsi="Times New Roman" w:cs="Times New Roman"/>
                <w:sz w:val="28"/>
                <w:szCs w:val="28"/>
              </w:rPr>
              <w:t>Наличие отдельн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A37B4D">
              <w:rPr>
                <w:rFonts w:ascii="Times New Roman" w:hAnsi="Times New Roman" w:cs="Times New Roman"/>
                <w:sz w:val="28"/>
                <w:szCs w:val="28"/>
              </w:rPr>
              <w:t xml:space="preserve"> вход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у детской библиотеки при размещении </w:t>
            </w:r>
            <w:r w:rsidRPr="00A37B4D">
              <w:rPr>
                <w:rFonts w:ascii="Times New Roman" w:hAnsi="Times New Roman" w:cs="Times New Roman"/>
                <w:sz w:val="28"/>
                <w:szCs w:val="28"/>
              </w:rPr>
              <w:t>в одном здании с районной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библиотекой</w:t>
            </w:r>
            <w:r w:rsidRPr="00A37B4D">
              <w:rPr>
                <w:rFonts w:ascii="Times New Roman" w:hAnsi="Times New Roman" w:cs="Times New Roman"/>
                <w:sz w:val="28"/>
                <w:szCs w:val="28"/>
              </w:rPr>
              <w:t xml:space="preserve"> или отдельно с другими, в т.ч. и детскими учреждениями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14:paraId="0D661369" w14:textId="77777777" w:rsidR="00A60751" w:rsidRDefault="00A60751" w:rsidP="00A60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A60751" w14:paraId="738CE387" w14:textId="77777777" w:rsidTr="00463555">
        <w:tc>
          <w:tcPr>
            <w:tcW w:w="4361" w:type="dxa"/>
          </w:tcPr>
          <w:p w14:paraId="3D3E395C" w14:textId="77777777" w:rsidR="00A60751" w:rsidRDefault="00A60751" w:rsidP="00A60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Pr="00AA1693">
              <w:rPr>
                <w:rFonts w:ascii="Times New Roman" w:hAnsi="Times New Roman" w:cs="Times New Roman"/>
                <w:sz w:val="28"/>
                <w:szCs w:val="28"/>
              </w:rPr>
              <w:t>шаг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овой (транспортной) доступности (</w:t>
            </w:r>
            <w:r w:rsidRPr="00A37B4D">
              <w:rPr>
                <w:rFonts w:ascii="Times New Roman" w:hAnsi="Times New Roman" w:cs="Times New Roman"/>
                <w:sz w:val="28"/>
                <w:szCs w:val="28"/>
              </w:rPr>
              <w:t>по времени не более 15-20 минут, за которое ребенок может добраться до библиотеки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5528" w:type="dxa"/>
          </w:tcPr>
          <w:p w14:paraId="172B4F46" w14:textId="77777777" w:rsidR="00A60751" w:rsidRDefault="00A60751" w:rsidP="00A60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C11B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Первомайская детская библиотека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расположена в центре поселка, в шаговой доступности. Добраться до библиотеки можно за 10 – 15 минут.</w:t>
            </w:r>
            <w:r w:rsidRPr="00C11B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Все детские образовательные учреждения находятся 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едалеко от библиотеки.</w:t>
            </w:r>
          </w:p>
        </w:tc>
      </w:tr>
      <w:tr w:rsidR="00A60751" w14:paraId="2431CC19" w14:textId="77777777" w:rsidTr="00463555">
        <w:tc>
          <w:tcPr>
            <w:tcW w:w="4361" w:type="dxa"/>
          </w:tcPr>
          <w:p w14:paraId="7F01AD99" w14:textId="77777777" w:rsidR="00A60751" w:rsidRDefault="00A60751" w:rsidP="00A60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Зонирование</w:t>
            </w:r>
            <w:r w:rsidRPr="00A37B4D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возрастам</w:t>
            </w:r>
            <w:r>
              <w:t xml:space="preserve"> </w:t>
            </w:r>
            <w:r w:rsidRPr="001D5F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дошкольного, младшего, старшего школьного</w:t>
            </w:r>
            <w:r w:rsidRPr="001D5F5C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возраста)</w:t>
            </w:r>
            <w:r w:rsidRPr="00A37B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отделам, указать их названия.</w:t>
            </w:r>
          </w:p>
        </w:tc>
        <w:tc>
          <w:tcPr>
            <w:tcW w:w="5528" w:type="dxa"/>
          </w:tcPr>
          <w:p w14:paraId="7E6DB4A6" w14:textId="77777777" w:rsidR="00A60751" w:rsidRPr="00427B6D" w:rsidRDefault="00A60751" w:rsidP="00A60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Зонирование библиотеки по возрастам:</w:t>
            </w:r>
            <w:r w:rsidRPr="003256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427B6D">
              <w:rPr>
                <w:rFonts w:ascii="Times New Roman" w:eastAsia="Calibri" w:hAnsi="Times New Roman" w:cs="Times New Roman"/>
                <w:sz w:val="28"/>
                <w:szCs w:val="28"/>
              </w:rPr>
              <w:t>ространство для дошкольников и детей младшего школьного возраста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427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51B83E10" w14:textId="77777777" w:rsidR="00A60751" w:rsidRDefault="00A60751" w:rsidP="00A60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B6D">
              <w:rPr>
                <w:rFonts w:ascii="Times New Roman" w:eastAsia="Calibri" w:hAnsi="Times New Roman" w:cs="Times New Roman"/>
                <w:sz w:val="28"/>
                <w:szCs w:val="28"/>
              </w:rPr>
              <w:t>пространство для детей среднего и старшего школьного возраста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Имеется зона ожидания для родителей, </w:t>
            </w:r>
            <w:r w:rsidRPr="00427B6D">
              <w:rPr>
                <w:rFonts w:ascii="Times New Roman" w:eastAsia="Calibri" w:hAnsi="Times New Roman" w:cs="Times New Roman"/>
                <w:sz w:val="28"/>
                <w:szCs w:val="28"/>
              </w:rPr>
              <w:t>зона для делового чтения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зона многофункционального общественного пространства, книгохранилище.</w:t>
            </w:r>
          </w:p>
        </w:tc>
      </w:tr>
      <w:tr w:rsidR="00A60751" w:rsidRPr="000A2105" w14:paraId="60AE73A7" w14:textId="77777777" w:rsidTr="00463555">
        <w:tc>
          <w:tcPr>
            <w:tcW w:w="4361" w:type="dxa"/>
          </w:tcPr>
          <w:p w14:paraId="5E64D7CE" w14:textId="77777777" w:rsidR="00A60751" w:rsidRDefault="00A60751" w:rsidP="00A60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Наличие:</w:t>
            </w:r>
          </w:p>
          <w:p w14:paraId="5DB7D5EC" w14:textId="77777777" w:rsidR="00A60751" w:rsidRDefault="00A60751" w:rsidP="00A60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сканер</w:t>
            </w:r>
          </w:p>
          <w:p w14:paraId="7096A1A3" w14:textId="77777777" w:rsidR="00A60751" w:rsidRDefault="00A60751" w:rsidP="00A60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принтер</w:t>
            </w:r>
          </w:p>
          <w:p w14:paraId="5DC3E16D" w14:textId="77777777" w:rsidR="00A60751" w:rsidRDefault="00A60751" w:rsidP="00A60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ксерокс</w:t>
            </w:r>
          </w:p>
          <w:p w14:paraId="3EABEC23" w14:textId="77777777" w:rsidR="00A60751" w:rsidRDefault="00A60751" w:rsidP="00A60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-музыкальное оборудование</w:t>
            </w:r>
          </w:p>
          <w:p w14:paraId="648ED6E0" w14:textId="77777777" w:rsidR="00A60751" w:rsidRDefault="00A60751" w:rsidP="00A60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телевизор</w:t>
            </w:r>
          </w:p>
          <w:p w14:paraId="56D6393F" w14:textId="77777777" w:rsidR="00A60751" w:rsidRDefault="00A60751" w:rsidP="00A60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проектор</w:t>
            </w:r>
          </w:p>
          <w:p w14:paraId="735F18F9" w14:textId="77777777" w:rsidR="00A60751" w:rsidRDefault="00A60751" w:rsidP="00A60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фотоаппарат</w:t>
            </w:r>
          </w:p>
          <w:p w14:paraId="224E08A9" w14:textId="77777777" w:rsidR="00A60751" w:rsidRDefault="00A60751" w:rsidP="00A60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видеокамера</w:t>
            </w:r>
          </w:p>
          <w:p w14:paraId="26AF0D25" w14:textId="77777777" w:rsidR="00A60751" w:rsidRDefault="00A60751" w:rsidP="00A60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другое (указать)</w:t>
            </w:r>
          </w:p>
        </w:tc>
        <w:tc>
          <w:tcPr>
            <w:tcW w:w="5528" w:type="dxa"/>
          </w:tcPr>
          <w:p w14:paraId="2497FE70" w14:textId="77777777" w:rsidR="00A60751" w:rsidRPr="00560980" w:rsidRDefault="00A60751" w:rsidP="00A6075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0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Многофункциональное устройство </w:t>
            </w:r>
            <w:r w:rsidRPr="00F96019">
              <w:rPr>
                <w:rFonts w:ascii="Times New Roman" w:hAnsi="Times New Roman"/>
                <w:sz w:val="28"/>
                <w:szCs w:val="28"/>
                <w:lang w:val="en-US"/>
              </w:rPr>
              <w:t>HP</w:t>
            </w:r>
            <w:r w:rsidRPr="00F960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6019">
              <w:rPr>
                <w:rFonts w:ascii="Times New Roman" w:hAnsi="Times New Roman"/>
                <w:sz w:val="28"/>
                <w:szCs w:val="28"/>
                <w:lang w:val="en-US"/>
              </w:rPr>
              <w:t>Color</w:t>
            </w:r>
            <w:r w:rsidRPr="00F960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6019">
              <w:rPr>
                <w:rFonts w:ascii="Times New Roman" w:hAnsi="Times New Roman"/>
                <w:sz w:val="28"/>
                <w:szCs w:val="28"/>
                <w:lang w:val="en-US"/>
              </w:rPr>
              <w:t>LaserJet</w:t>
            </w:r>
            <w:r w:rsidRPr="00F960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6019">
              <w:rPr>
                <w:rFonts w:ascii="Times New Roman" w:hAnsi="Times New Roman"/>
                <w:sz w:val="28"/>
                <w:szCs w:val="28"/>
                <w:lang w:val="en-US"/>
              </w:rPr>
              <w:t>Pro</w:t>
            </w:r>
            <w:r w:rsidRPr="00F96019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6019">
              <w:rPr>
                <w:rFonts w:ascii="Times New Roman" w:hAnsi="Times New Roman"/>
                <w:sz w:val="28"/>
                <w:szCs w:val="28"/>
              </w:rPr>
              <w:t>Многофункциональное устройств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960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6019">
              <w:rPr>
                <w:rFonts w:ascii="Times New Roman" w:hAnsi="Times New Roman"/>
                <w:sz w:val="28"/>
                <w:szCs w:val="28"/>
                <w:lang w:val="en-US"/>
              </w:rPr>
              <w:t>Brother</w:t>
            </w:r>
            <w:r w:rsidRPr="00F960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6019">
              <w:rPr>
                <w:rFonts w:ascii="Times New Roman" w:hAnsi="Times New Roman"/>
                <w:sz w:val="28"/>
                <w:szCs w:val="28"/>
                <w:lang w:val="en-US"/>
              </w:rPr>
              <w:t>DCP</w:t>
            </w:r>
            <w:r w:rsidRPr="00F96019">
              <w:rPr>
                <w:rFonts w:ascii="Times New Roman" w:hAnsi="Times New Roman"/>
                <w:sz w:val="28"/>
                <w:szCs w:val="28"/>
              </w:rPr>
              <w:t>-</w:t>
            </w:r>
            <w:r w:rsidRPr="00F96019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F96019">
              <w:rPr>
                <w:rFonts w:ascii="Times New Roman" w:hAnsi="Times New Roman"/>
                <w:sz w:val="28"/>
                <w:szCs w:val="28"/>
              </w:rPr>
              <w:t>2500</w:t>
            </w:r>
            <w:r w:rsidRPr="00F96019">
              <w:rPr>
                <w:rFonts w:ascii="Times New Roman" w:hAnsi="Times New Roman"/>
                <w:sz w:val="28"/>
                <w:szCs w:val="28"/>
                <w:lang w:val="en-US"/>
              </w:rPr>
              <w:t>DR</w:t>
            </w:r>
            <w:r w:rsidRPr="00F96019">
              <w:rPr>
                <w:rFonts w:ascii="Times New Roman" w:hAnsi="Times New Roman"/>
                <w:sz w:val="28"/>
                <w:szCs w:val="28"/>
              </w:rPr>
              <w:t xml:space="preserve">; Центр музыкальный </w:t>
            </w:r>
            <w:r w:rsidRPr="00F96019">
              <w:rPr>
                <w:rFonts w:ascii="Times New Roman" w:hAnsi="Times New Roman"/>
                <w:sz w:val="28"/>
                <w:szCs w:val="28"/>
                <w:lang w:val="en-US"/>
              </w:rPr>
              <w:t>LG</w:t>
            </w:r>
            <w:r w:rsidRPr="00F960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6019">
              <w:rPr>
                <w:rFonts w:ascii="Times New Roman" w:hAnsi="Times New Roman"/>
                <w:sz w:val="28"/>
                <w:szCs w:val="28"/>
                <w:lang w:val="en-US"/>
              </w:rPr>
              <w:t>FH</w:t>
            </w:r>
            <w:r w:rsidRPr="00F96019">
              <w:rPr>
                <w:rFonts w:ascii="Times New Roman" w:hAnsi="Times New Roman"/>
                <w:sz w:val="28"/>
                <w:szCs w:val="28"/>
              </w:rPr>
              <w:t xml:space="preserve">6; Телевизор </w:t>
            </w:r>
            <w:r w:rsidRPr="00F96019">
              <w:rPr>
                <w:rFonts w:ascii="Times New Roman" w:hAnsi="Times New Roman"/>
                <w:sz w:val="28"/>
                <w:szCs w:val="28"/>
                <w:lang w:val="en-US"/>
              </w:rPr>
              <w:t>LED</w:t>
            </w:r>
            <w:r w:rsidRPr="00F960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6019">
              <w:rPr>
                <w:rFonts w:ascii="Times New Roman" w:hAnsi="Times New Roman"/>
                <w:sz w:val="28"/>
                <w:szCs w:val="28"/>
                <w:lang w:val="en-US"/>
              </w:rPr>
              <w:t>Samsung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UE</w:t>
            </w:r>
            <w:r w:rsidRPr="002C5642">
              <w:rPr>
                <w:rFonts w:ascii="Times New Roman" w:hAnsi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TU</w:t>
            </w:r>
            <w:r w:rsidRPr="002C5642">
              <w:rPr>
                <w:rFonts w:ascii="Times New Roman" w:hAnsi="Times New Roman"/>
                <w:sz w:val="28"/>
                <w:szCs w:val="28"/>
              </w:rPr>
              <w:t>7100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UXRU</w:t>
            </w:r>
            <w:r w:rsidRPr="002C56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Ultra</w:t>
            </w:r>
            <w:r w:rsidRPr="002C56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HD</w:t>
            </w:r>
            <w:r w:rsidRPr="002C5642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F96019">
              <w:rPr>
                <w:rFonts w:ascii="Times New Roman" w:hAnsi="Times New Roman"/>
                <w:sz w:val="28"/>
                <w:szCs w:val="28"/>
              </w:rPr>
              <w:t xml:space="preserve">; Фотокамера цифровая </w:t>
            </w:r>
            <w:r w:rsidRPr="00F96019">
              <w:rPr>
                <w:rFonts w:ascii="Times New Roman" w:hAnsi="Times New Roman"/>
                <w:sz w:val="28"/>
                <w:szCs w:val="28"/>
                <w:lang w:val="en-US"/>
              </w:rPr>
              <w:t>Nikon</w:t>
            </w:r>
            <w:r w:rsidRPr="00F960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6019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F96019">
              <w:rPr>
                <w:rFonts w:ascii="Times New Roman" w:hAnsi="Times New Roman"/>
                <w:sz w:val="28"/>
                <w:szCs w:val="28"/>
              </w:rPr>
              <w:t xml:space="preserve">5600 </w:t>
            </w:r>
            <w:r w:rsidRPr="00F96019">
              <w:rPr>
                <w:rFonts w:ascii="Times New Roman" w:hAnsi="Times New Roman"/>
                <w:sz w:val="28"/>
                <w:szCs w:val="28"/>
                <w:lang w:val="en-US"/>
              </w:rPr>
              <w:t>kit</w:t>
            </w:r>
            <w:r w:rsidRPr="00F96019">
              <w:rPr>
                <w:rFonts w:ascii="Times New Roman" w:hAnsi="Times New Roman"/>
                <w:sz w:val="28"/>
                <w:szCs w:val="28"/>
              </w:rPr>
              <w:t xml:space="preserve"> 18-</w:t>
            </w:r>
            <w:r w:rsidRPr="00F96019">
              <w:rPr>
                <w:rFonts w:ascii="Times New Roman" w:hAnsi="Times New Roman"/>
                <w:sz w:val="28"/>
                <w:szCs w:val="28"/>
              </w:rPr>
              <w:lastRenderedPageBreak/>
              <w:t>55</w:t>
            </w:r>
            <w:r w:rsidRPr="00F96019">
              <w:rPr>
                <w:rFonts w:ascii="Times New Roman" w:hAnsi="Times New Roman"/>
                <w:sz w:val="28"/>
                <w:szCs w:val="28"/>
                <w:lang w:val="en-US"/>
              </w:rPr>
              <w:t>mm</w:t>
            </w:r>
            <w:r w:rsidRPr="00F96019">
              <w:rPr>
                <w:rFonts w:ascii="Times New Roman" w:hAnsi="Times New Roman"/>
                <w:sz w:val="28"/>
                <w:szCs w:val="28"/>
              </w:rPr>
              <w:t xml:space="preserve">;  Микрофон музыкальный </w:t>
            </w:r>
            <w:r w:rsidRPr="00F96019">
              <w:rPr>
                <w:rFonts w:ascii="Times New Roman" w:hAnsi="Times New Roman"/>
                <w:sz w:val="28"/>
                <w:szCs w:val="28"/>
                <w:lang w:val="en-US"/>
              </w:rPr>
              <w:t>AKG</w:t>
            </w:r>
            <w:r w:rsidRPr="00F960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6019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F96019">
              <w:rPr>
                <w:rFonts w:ascii="Times New Roman" w:hAnsi="Times New Roman"/>
                <w:sz w:val="28"/>
                <w:szCs w:val="28"/>
              </w:rPr>
              <w:t xml:space="preserve">120; Микрофон компьютерный </w:t>
            </w:r>
            <w:r w:rsidRPr="00F96019">
              <w:rPr>
                <w:rFonts w:ascii="Times New Roman" w:hAnsi="Times New Roman"/>
                <w:sz w:val="28"/>
                <w:szCs w:val="28"/>
                <w:lang w:val="en-US"/>
              </w:rPr>
              <w:t>Saramonic</w:t>
            </w:r>
            <w:r w:rsidRPr="00F960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6019">
              <w:rPr>
                <w:rFonts w:ascii="Times New Roman" w:hAnsi="Times New Roman"/>
                <w:sz w:val="28"/>
                <w:szCs w:val="28"/>
                <w:lang w:val="en-US"/>
              </w:rPr>
              <w:t>SR</w:t>
            </w:r>
            <w:r w:rsidRPr="00F96019">
              <w:rPr>
                <w:rFonts w:ascii="Times New Roman" w:hAnsi="Times New Roman"/>
                <w:sz w:val="28"/>
                <w:szCs w:val="28"/>
              </w:rPr>
              <w:t>-</w:t>
            </w:r>
            <w:r w:rsidRPr="00F96019">
              <w:rPr>
                <w:rFonts w:ascii="Times New Roman" w:hAnsi="Times New Roman"/>
                <w:sz w:val="28"/>
                <w:szCs w:val="28"/>
                <w:lang w:val="en-US"/>
              </w:rPr>
              <w:t>XLM</w:t>
            </w:r>
            <w:r w:rsidRPr="00F96019">
              <w:rPr>
                <w:rFonts w:ascii="Times New Roman" w:hAnsi="Times New Roman"/>
                <w:sz w:val="28"/>
                <w:szCs w:val="28"/>
              </w:rPr>
              <w:t xml:space="preserve">1;   Микрофон  музыкальный </w:t>
            </w:r>
            <w:r w:rsidRPr="00F96019">
              <w:rPr>
                <w:rFonts w:ascii="Times New Roman" w:hAnsi="Times New Roman"/>
                <w:sz w:val="28"/>
                <w:szCs w:val="28"/>
                <w:lang w:val="en-US"/>
              </w:rPr>
              <w:t>SHURE</w:t>
            </w:r>
            <w:r w:rsidRPr="00F960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6019">
              <w:rPr>
                <w:rFonts w:ascii="Times New Roman" w:hAnsi="Times New Roman"/>
                <w:sz w:val="28"/>
                <w:szCs w:val="28"/>
                <w:lang w:val="en-US"/>
              </w:rPr>
              <w:t>SV</w:t>
            </w:r>
            <w:r w:rsidRPr="00F96019">
              <w:rPr>
                <w:rFonts w:ascii="Times New Roman" w:hAnsi="Times New Roman"/>
                <w:sz w:val="28"/>
                <w:szCs w:val="28"/>
              </w:rPr>
              <w:t>100-</w:t>
            </w:r>
            <w:r w:rsidRPr="00F96019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F96019">
              <w:rPr>
                <w:rFonts w:ascii="Times New Roman" w:hAnsi="Times New Roman"/>
                <w:sz w:val="28"/>
                <w:szCs w:val="28"/>
              </w:rPr>
              <w:t xml:space="preserve">; Портативная акустическая система </w:t>
            </w:r>
            <w:r w:rsidRPr="00F96019">
              <w:rPr>
                <w:rFonts w:ascii="Times New Roman" w:hAnsi="Times New Roman"/>
                <w:sz w:val="28"/>
                <w:szCs w:val="28"/>
                <w:lang w:val="en-US"/>
              </w:rPr>
              <w:t>JBL</w:t>
            </w:r>
            <w:r w:rsidRPr="00F960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6019">
              <w:rPr>
                <w:rFonts w:ascii="Times New Roman" w:hAnsi="Times New Roman"/>
                <w:sz w:val="28"/>
                <w:szCs w:val="28"/>
                <w:lang w:val="en-US"/>
              </w:rPr>
              <w:t>Xtreme</w:t>
            </w:r>
            <w:r w:rsidRPr="00F96019">
              <w:rPr>
                <w:rFonts w:ascii="Times New Roman" w:hAnsi="Times New Roman"/>
                <w:sz w:val="28"/>
                <w:szCs w:val="28"/>
              </w:rPr>
              <w:t xml:space="preserve"> 2;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6019">
              <w:rPr>
                <w:rFonts w:ascii="Times New Roman" w:hAnsi="Times New Roman"/>
                <w:sz w:val="28"/>
                <w:szCs w:val="28"/>
              </w:rPr>
              <w:t xml:space="preserve">Брошюровщик </w:t>
            </w:r>
            <w:r w:rsidRPr="00F96019">
              <w:rPr>
                <w:rFonts w:ascii="Times New Roman" w:hAnsi="Times New Roman"/>
                <w:sz w:val="28"/>
                <w:szCs w:val="28"/>
                <w:lang w:val="en-US"/>
              </w:rPr>
              <w:t>Kobra</w:t>
            </w:r>
            <w:r w:rsidRPr="00F960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6019">
              <w:rPr>
                <w:rFonts w:ascii="Times New Roman" w:hAnsi="Times New Roman"/>
                <w:sz w:val="28"/>
                <w:szCs w:val="28"/>
                <w:lang w:val="en-US"/>
              </w:rPr>
              <w:t>Queenbind</w:t>
            </w:r>
            <w:r w:rsidRPr="00F960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601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F96019">
              <w:rPr>
                <w:rFonts w:ascii="Times New Roman" w:hAnsi="Times New Roman"/>
                <w:sz w:val="28"/>
                <w:szCs w:val="28"/>
              </w:rPr>
              <w:t xml:space="preserve">500; Ламинатор </w:t>
            </w:r>
            <w:r w:rsidRPr="00F96019">
              <w:rPr>
                <w:rFonts w:ascii="Times New Roman" w:hAnsi="Times New Roman"/>
                <w:sz w:val="28"/>
                <w:szCs w:val="28"/>
                <w:lang w:val="en-US"/>
              </w:rPr>
              <w:t>Promega</w:t>
            </w:r>
            <w:r w:rsidRPr="00F960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6019">
              <w:rPr>
                <w:rFonts w:ascii="Times New Roman" w:hAnsi="Times New Roman"/>
                <w:sz w:val="28"/>
                <w:szCs w:val="28"/>
                <w:lang w:val="en-US"/>
              </w:rPr>
              <w:t>office</w:t>
            </w:r>
            <w:r w:rsidRPr="00F960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6019">
              <w:rPr>
                <w:rFonts w:ascii="Times New Roman" w:hAnsi="Times New Roman"/>
                <w:sz w:val="28"/>
                <w:szCs w:val="28"/>
                <w:lang w:val="en-US"/>
              </w:rPr>
              <w:t>OL</w:t>
            </w:r>
            <w:r w:rsidRPr="00F96019">
              <w:rPr>
                <w:rFonts w:ascii="Times New Roman" w:hAnsi="Times New Roman"/>
                <w:sz w:val="28"/>
                <w:szCs w:val="28"/>
              </w:rPr>
              <w:t xml:space="preserve">-280; Игровая приставка </w:t>
            </w:r>
            <w:r w:rsidRPr="00F96019">
              <w:rPr>
                <w:rFonts w:ascii="Times New Roman" w:hAnsi="Times New Roman"/>
                <w:sz w:val="28"/>
                <w:szCs w:val="28"/>
                <w:lang w:val="en-US"/>
              </w:rPr>
              <w:t>PlayStation</w:t>
            </w:r>
            <w:r w:rsidRPr="00F96019">
              <w:rPr>
                <w:rFonts w:ascii="Times New Roman" w:hAnsi="Times New Roman"/>
                <w:sz w:val="28"/>
                <w:szCs w:val="28"/>
              </w:rPr>
              <w:t xml:space="preserve"> 4;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Проектор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Acer</w:t>
            </w:r>
            <w:r w:rsidRPr="00D944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D94413">
              <w:rPr>
                <w:rFonts w:ascii="Times New Roman" w:hAnsi="Times New Roman"/>
                <w:sz w:val="28"/>
                <w:szCs w:val="28"/>
              </w:rPr>
              <w:t>1227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Экран на штативе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ScreenMedia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Интерактивный стол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Project</w:t>
            </w:r>
            <w:r w:rsidRPr="005609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touch</w:t>
            </w:r>
            <w:r w:rsidRPr="00560980">
              <w:rPr>
                <w:rFonts w:ascii="Times New Roman" w:hAnsi="Times New Roman"/>
                <w:sz w:val="28"/>
                <w:szCs w:val="28"/>
              </w:rPr>
              <w:t xml:space="preserve"> 43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Интерактивный стол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UTSInfo</w:t>
            </w:r>
            <w:r w:rsidRPr="005609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Table</w:t>
            </w:r>
            <w:r w:rsidRPr="00560980">
              <w:rPr>
                <w:rFonts w:ascii="Times New Roman" w:hAnsi="Times New Roman"/>
                <w:sz w:val="28"/>
                <w:szCs w:val="28"/>
              </w:rPr>
              <w:t xml:space="preserve"> 32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608D8CA" w14:textId="77777777" w:rsidR="00A60751" w:rsidRPr="00F96019" w:rsidRDefault="00A60751" w:rsidP="00A6075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019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Pr="00F96019">
              <w:rPr>
                <w:rFonts w:ascii="Times New Roman" w:hAnsi="Times New Roman"/>
                <w:sz w:val="28"/>
                <w:szCs w:val="28"/>
                <w:lang w:val="en-US"/>
              </w:rPr>
              <w:t>RFID</w:t>
            </w:r>
            <w:r w:rsidRPr="00F9601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4C71AFDF" w14:textId="77777777" w:rsidR="00A60751" w:rsidRPr="00F96019" w:rsidRDefault="00A60751" w:rsidP="00A6075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019">
              <w:rPr>
                <w:rFonts w:ascii="Times New Roman" w:hAnsi="Times New Roman"/>
                <w:sz w:val="28"/>
                <w:szCs w:val="28"/>
              </w:rPr>
              <w:t xml:space="preserve">Экранированное устройство книговыдачи </w:t>
            </w:r>
            <w:r w:rsidRPr="00F96019">
              <w:rPr>
                <w:rFonts w:ascii="Times New Roman" w:hAnsi="Times New Roman"/>
                <w:sz w:val="28"/>
                <w:szCs w:val="28"/>
                <w:lang w:val="en-US"/>
              </w:rPr>
              <w:t>UniBook</w:t>
            </w:r>
            <w:r w:rsidRPr="00F960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6019">
              <w:rPr>
                <w:rFonts w:ascii="Times New Roman" w:hAnsi="Times New Roman"/>
                <w:sz w:val="28"/>
                <w:szCs w:val="28"/>
                <w:lang w:val="en-US"/>
              </w:rPr>
              <w:t>Shielded</w:t>
            </w:r>
            <w:r w:rsidRPr="00F960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6019">
              <w:rPr>
                <w:rFonts w:ascii="Times New Roman" w:hAnsi="Times New Roman"/>
                <w:sz w:val="28"/>
                <w:szCs w:val="28"/>
                <w:lang w:val="en-US"/>
              </w:rPr>
              <w:t>HF</w:t>
            </w:r>
            <w:r w:rsidRPr="00F96019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14:paraId="4074ECD5" w14:textId="77777777" w:rsidR="00A60751" w:rsidRPr="000A2105" w:rsidRDefault="00A60751" w:rsidP="00A6075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019">
              <w:rPr>
                <w:rFonts w:ascii="Times New Roman" w:hAnsi="Times New Roman"/>
                <w:sz w:val="28"/>
                <w:szCs w:val="28"/>
                <w:lang w:val="en-US"/>
              </w:rPr>
              <w:t>Настольный ридер UniBook Reader (S) HF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60751" w14:paraId="18110FA2" w14:textId="77777777" w:rsidTr="00463555">
        <w:tc>
          <w:tcPr>
            <w:tcW w:w="4361" w:type="dxa"/>
          </w:tcPr>
          <w:p w14:paraId="1F97CA6D" w14:textId="77777777" w:rsidR="00A60751" w:rsidRPr="00403154" w:rsidRDefault="00A60751" w:rsidP="00A60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Регулярное обновление материально-технической базы библиотек (указать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</w:t>
            </w:r>
            <w:r w:rsidRPr="001D5F5C">
              <w:rPr>
                <w:rFonts w:ascii="Times New Roman" w:hAnsi="Times New Roman" w:cs="Times New Roman"/>
                <w:sz w:val="28"/>
                <w:szCs w:val="28"/>
              </w:rPr>
              <w:t>за отчётный год)</w:t>
            </w:r>
          </w:p>
        </w:tc>
        <w:tc>
          <w:tcPr>
            <w:tcW w:w="5528" w:type="dxa"/>
          </w:tcPr>
          <w:p w14:paraId="1D3D7BA3" w14:textId="77777777" w:rsidR="00A60751" w:rsidRDefault="00A60751" w:rsidP="00A60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14:paraId="5ABCCCFE" w14:textId="77777777" w:rsidR="00A60751" w:rsidRDefault="00A60751" w:rsidP="00A60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751" w:rsidRPr="00C5677B" w14:paraId="240BCBEB" w14:textId="77777777" w:rsidTr="00463555">
        <w:tc>
          <w:tcPr>
            <w:tcW w:w="4361" w:type="dxa"/>
          </w:tcPr>
          <w:p w14:paraId="619167C8" w14:textId="77777777" w:rsidR="00A60751" w:rsidRPr="00403154" w:rsidRDefault="00A60751" w:rsidP="00A60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Доступность библиотеки детям с ОВЗ (перечислить условия)</w:t>
            </w:r>
          </w:p>
        </w:tc>
        <w:tc>
          <w:tcPr>
            <w:tcW w:w="5528" w:type="dxa"/>
          </w:tcPr>
          <w:p w14:paraId="22474AC2" w14:textId="77777777" w:rsidR="00A60751" w:rsidRPr="00C5677B" w:rsidRDefault="00A60751" w:rsidP="00A6075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парковочное место для инвалидов. </w:t>
            </w:r>
            <w:r w:rsidRPr="00900874">
              <w:rPr>
                <w:rFonts w:ascii="Times New Roman" w:hAnsi="Times New Roman" w:cs="Times New Roman"/>
                <w:sz w:val="28"/>
                <w:szCs w:val="28"/>
              </w:rPr>
              <w:t>Для доступа в здание МГН сделана пристройка в виде остекленного тамбура. Вдоль фасада здания установлены пандусы для МГН и посетителей с колясками. Длина каждого пандуса составляет 6 метров. Пандусы выполнены из железобетона с облицовкой керамической плиткой с антискользящим покрытием.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7B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Установлены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 w:rsidRPr="00427B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кнопка вызова персонала, противоскользящая плитка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поручни</w:t>
            </w:r>
            <w:r w:rsidRPr="00427B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для удобства передвижения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427B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тактильная навигация и расписание работы, выполненное шрифтом Брайля для слабовидящих пользователей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427B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Имеются отдельные входы, специально </w:t>
            </w:r>
            <w:r w:rsidRPr="00427B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оборудова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427B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ая</w:t>
            </w:r>
            <w:r w:rsidRPr="00427B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санитарная комната для маломобильных пользователей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</w:p>
        </w:tc>
      </w:tr>
    </w:tbl>
    <w:p w14:paraId="2C46233A" w14:textId="77777777" w:rsidR="00A60751" w:rsidRPr="0096113C" w:rsidRDefault="00A60751" w:rsidP="002C3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23B715" w14:textId="6A856F20" w:rsidR="003A1575" w:rsidRPr="00A60751" w:rsidRDefault="003A1575" w:rsidP="00A607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4"/>
        <w:tblW w:w="9918" w:type="dxa"/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1276"/>
        <w:gridCol w:w="850"/>
        <w:gridCol w:w="1418"/>
        <w:gridCol w:w="850"/>
        <w:gridCol w:w="1418"/>
      </w:tblGrid>
      <w:tr w:rsidR="00645CB6" w:rsidRPr="00AF5CAE" w14:paraId="782B6694" w14:textId="77777777" w:rsidTr="00CC7577">
        <w:tc>
          <w:tcPr>
            <w:tcW w:w="3114" w:type="dxa"/>
            <w:vMerge w:val="restart"/>
            <w:vAlign w:val="center"/>
          </w:tcPr>
          <w:p w14:paraId="069FCEC8" w14:textId="77777777" w:rsidR="00645CB6" w:rsidRPr="00AF5CAE" w:rsidRDefault="00645CB6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2268" w:type="dxa"/>
            <w:gridSpan w:val="2"/>
            <w:vAlign w:val="center"/>
          </w:tcPr>
          <w:p w14:paraId="3BCC7731" w14:textId="77777777" w:rsidR="00645CB6" w:rsidRPr="00AF5CAE" w:rsidRDefault="00645CB6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</w:t>
            </w:r>
          </w:p>
          <w:p w14:paraId="2E0576E8" w14:textId="77777777" w:rsidR="00645CB6" w:rsidRPr="00AF5CAE" w:rsidRDefault="00645CB6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управлении</w:t>
            </w:r>
          </w:p>
        </w:tc>
        <w:tc>
          <w:tcPr>
            <w:tcW w:w="2268" w:type="dxa"/>
            <w:gridSpan w:val="2"/>
            <w:vAlign w:val="center"/>
          </w:tcPr>
          <w:p w14:paraId="22AF6F89" w14:textId="77777777" w:rsidR="00645CB6" w:rsidRPr="00AF5CAE" w:rsidRDefault="00645CB6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договору аренды</w:t>
            </w:r>
          </w:p>
        </w:tc>
        <w:tc>
          <w:tcPr>
            <w:tcW w:w="2268" w:type="dxa"/>
            <w:gridSpan w:val="2"/>
            <w:vAlign w:val="center"/>
          </w:tcPr>
          <w:p w14:paraId="3F5698A9" w14:textId="77777777" w:rsidR="00645CB6" w:rsidRPr="00AF5CAE" w:rsidRDefault="00645CB6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</w:t>
            </w:r>
          </w:p>
        </w:tc>
      </w:tr>
      <w:tr w:rsidR="00645CB6" w:rsidRPr="00AF5CAE" w14:paraId="011B4F92" w14:textId="77777777" w:rsidTr="00CC7577">
        <w:tc>
          <w:tcPr>
            <w:tcW w:w="3114" w:type="dxa"/>
            <w:vMerge/>
            <w:vAlign w:val="center"/>
          </w:tcPr>
          <w:p w14:paraId="340B3E24" w14:textId="77777777" w:rsidR="00645CB6" w:rsidRPr="00AF5CAE" w:rsidRDefault="00645CB6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E5BC704" w14:textId="77777777" w:rsidR="00645CB6" w:rsidRPr="00AF5CAE" w:rsidRDefault="00645CB6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14:paraId="11EEB96D" w14:textId="77777777" w:rsidR="00645CB6" w:rsidRPr="00AF5CAE" w:rsidRDefault="00645CB6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биб-к</w:t>
            </w:r>
          </w:p>
        </w:tc>
        <w:tc>
          <w:tcPr>
            <w:tcW w:w="1276" w:type="dxa"/>
            <w:vAlign w:val="center"/>
          </w:tcPr>
          <w:p w14:paraId="0E4C3D54" w14:textId="77777777" w:rsidR="00645CB6" w:rsidRPr="00AF5CAE" w:rsidRDefault="00645CB6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14:paraId="1DD971DF" w14:textId="77777777" w:rsidR="00645CB6" w:rsidRPr="00AF5CAE" w:rsidRDefault="00645CB6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кв. м</w:t>
            </w:r>
          </w:p>
        </w:tc>
        <w:tc>
          <w:tcPr>
            <w:tcW w:w="850" w:type="dxa"/>
            <w:vAlign w:val="center"/>
          </w:tcPr>
          <w:p w14:paraId="39F22DE3" w14:textId="77777777" w:rsidR="00645CB6" w:rsidRPr="00AF5CAE" w:rsidRDefault="00645CB6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14:paraId="1AD727F2" w14:textId="77777777" w:rsidR="00645CB6" w:rsidRPr="00AF5CAE" w:rsidRDefault="00645CB6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биб-к</w:t>
            </w:r>
          </w:p>
        </w:tc>
        <w:tc>
          <w:tcPr>
            <w:tcW w:w="1418" w:type="dxa"/>
            <w:vAlign w:val="center"/>
          </w:tcPr>
          <w:p w14:paraId="4B243785" w14:textId="77777777" w:rsidR="00645CB6" w:rsidRPr="00AF5CAE" w:rsidRDefault="00645CB6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14:paraId="4772C388" w14:textId="77777777" w:rsidR="00645CB6" w:rsidRPr="00AF5CAE" w:rsidRDefault="00645CB6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кв. м</w:t>
            </w:r>
          </w:p>
        </w:tc>
        <w:tc>
          <w:tcPr>
            <w:tcW w:w="850" w:type="dxa"/>
            <w:vAlign w:val="center"/>
          </w:tcPr>
          <w:p w14:paraId="18C4068F" w14:textId="77777777" w:rsidR="00645CB6" w:rsidRPr="00AF5CAE" w:rsidRDefault="00645CB6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14:paraId="333C60BC" w14:textId="77777777" w:rsidR="00645CB6" w:rsidRPr="00AF5CAE" w:rsidRDefault="00645CB6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биб-к</w:t>
            </w:r>
          </w:p>
        </w:tc>
        <w:tc>
          <w:tcPr>
            <w:tcW w:w="1418" w:type="dxa"/>
            <w:vAlign w:val="center"/>
          </w:tcPr>
          <w:p w14:paraId="2E57DC66" w14:textId="77777777" w:rsidR="00645CB6" w:rsidRPr="00AF5CAE" w:rsidRDefault="00645CB6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14:paraId="7BAEEF32" w14:textId="77777777" w:rsidR="00645CB6" w:rsidRPr="00AF5CAE" w:rsidRDefault="00645CB6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кв. м</w:t>
            </w:r>
          </w:p>
        </w:tc>
      </w:tr>
      <w:tr w:rsidR="00645CB6" w:rsidRPr="00AF5CAE" w14:paraId="0296383B" w14:textId="77777777" w:rsidTr="00CC7577">
        <w:tc>
          <w:tcPr>
            <w:tcW w:w="3114" w:type="dxa"/>
            <w:vAlign w:val="center"/>
          </w:tcPr>
          <w:p w14:paraId="0FC85801" w14:textId="221AD537" w:rsidR="00645CB6" w:rsidRPr="00AF5CAE" w:rsidRDefault="00645CB6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r w:rsidR="00244A4D" w:rsidRPr="00AF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иципальные </w:t>
            </w:r>
            <w:r w:rsidRPr="00AF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</w:t>
            </w:r>
            <w:r w:rsidR="00244A4D" w:rsidRPr="00AF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</w:t>
            </w:r>
            <w:r w:rsidRPr="00AF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992" w:type="dxa"/>
            <w:vAlign w:val="center"/>
          </w:tcPr>
          <w:p w14:paraId="13E4C82D" w14:textId="7DDECC76" w:rsidR="00645CB6" w:rsidRPr="00AF5CAE" w:rsidRDefault="00A60751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4AE032F6" w14:textId="1800EDEC" w:rsidR="00645CB6" w:rsidRPr="00AF5CAE" w:rsidRDefault="00A60751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850" w:type="dxa"/>
            <w:vAlign w:val="center"/>
          </w:tcPr>
          <w:p w14:paraId="160FE9F0" w14:textId="77777777" w:rsidR="00645CB6" w:rsidRPr="00AF5CAE" w:rsidRDefault="00645CB6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7B8E60D2" w14:textId="77777777" w:rsidR="00645CB6" w:rsidRPr="00AF5CAE" w:rsidRDefault="00645CB6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02540D1" w14:textId="77777777" w:rsidR="00645CB6" w:rsidRPr="00AF5CAE" w:rsidRDefault="00645CB6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50345463" w14:textId="77777777" w:rsidR="00645CB6" w:rsidRPr="00AF5CAE" w:rsidRDefault="00645CB6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CB6" w:rsidRPr="00AF5CAE" w14:paraId="2EE07255" w14:textId="77777777" w:rsidTr="00CC7577">
        <w:tc>
          <w:tcPr>
            <w:tcW w:w="3114" w:type="dxa"/>
            <w:vAlign w:val="center"/>
          </w:tcPr>
          <w:p w14:paraId="57F7CFE0" w14:textId="2650123B" w:rsidR="00645CB6" w:rsidRPr="00AF5CAE" w:rsidRDefault="00244A4D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</w:t>
            </w:r>
            <w:r w:rsidR="00645CB6" w:rsidRPr="00AF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D52CD" w:rsidRPr="00AF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5CB6" w:rsidRPr="00AF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 детские</w:t>
            </w:r>
          </w:p>
        </w:tc>
        <w:tc>
          <w:tcPr>
            <w:tcW w:w="992" w:type="dxa"/>
            <w:vAlign w:val="center"/>
          </w:tcPr>
          <w:p w14:paraId="58EEB72B" w14:textId="6756D508" w:rsidR="00645CB6" w:rsidRPr="00AF5CAE" w:rsidRDefault="00A60751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58F5C197" w14:textId="126D51A0" w:rsidR="00645CB6" w:rsidRPr="00AF5CAE" w:rsidRDefault="00A60751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850" w:type="dxa"/>
            <w:vAlign w:val="center"/>
          </w:tcPr>
          <w:p w14:paraId="671096F1" w14:textId="77777777" w:rsidR="00645CB6" w:rsidRPr="00AF5CAE" w:rsidRDefault="00645CB6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027B9AA2" w14:textId="77777777" w:rsidR="00645CB6" w:rsidRPr="00AF5CAE" w:rsidRDefault="00645CB6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AE7EEB9" w14:textId="77777777" w:rsidR="00645CB6" w:rsidRPr="00AF5CAE" w:rsidRDefault="00645CB6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0EBE200E" w14:textId="77777777" w:rsidR="00645CB6" w:rsidRPr="00AF5CAE" w:rsidRDefault="00645CB6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276" w:rsidRPr="00AF5CAE" w14:paraId="33625208" w14:textId="77777777" w:rsidTr="00CC7577">
        <w:tc>
          <w:tcPr>
            <w:tcW w:w="3114" w:type="dxa"/>
            <w:vAlign w:val="center"/>
          </w:tcPr>
          <w:p w14:paraId="6D4F9B1D" w14:textId="16295630" w:rsidR="00B10276" w:rsidRPr="00AF5CAE" w:rsidRDefault="00B10276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них сельские</w:t>
            </w:r>
          </w:p>
        </w:tc>
        <w:tc>
          <w:tcPr>
            <w:tcW w:w="992" w:type="dxa"/>
            <w:vAlign w:val="center"/>
          </w:tcPr>
          <w:p w14:paraId="21FE9336" w14:textId="77777777" w:rsidR="00B10276" w:rsidRPr="00AF5CAE" w:rsidRDefault="00B10276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3E6232D8" w14:textId="77777777" w:rsidR="00B10276" w:rsidRPr="00AF5CAE" w:rsidRDefault="00B10276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8455319" w14:textId="77777777" w:rsidR="00B10276" w:rsidRPr="00AF5CAE" w:rsidRDefault="00B10276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7691BC9F" w14:textId="77777777" w:rsidR="00B10276" w:rsidRPr="00AF5CAE" w:rsidRDefault="00B10276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FFE1819" w14:textId="77777777" w:rsidR="00B10276" w:rsidRPr="00AF5CAE" w:rsidRDefault="00B10276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61EF4621" w14:textId="77777777" w:rsidR="00B10276" w:rsidRPr="00AF5CAE" w:rsidRDefault="00B10276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CB6" w:rsidRPr="00AF5CAE" w14:paraId="57962F3B" w14:textId="77777777" w:rsidTr="00CC7577">
        <w:tc>
          <w:tcPr>
            <w:tcW w:w="3114" w:type="dxa"/>
            <w:vAlign w:val="center"/>
          </w:tcPr>
          <w:p w14:paraId="738EF806" w14:textId="7A7266C2" w:rsidR="00645CB6" w:rsidRPr="00AF5CAE" w:rsidRDefault="00645CB6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</w:t>
            </w:r>
            <w:r w:rsidR="00244A4D" w:rsidRPr="00AF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F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 в составе КДУ</w:t>
            </w:r>
          </w:p>
        </w:tc>
        <w:tc>
          <w:tcPr>
            <w:tcW w:w="992" w:type="dxa"/>
            <w:vAlign w:val="center"/>
          </w:tcPr>
          <w:p w14:paraId="4ECDF384" w14:textId="77777777" w:rsidR="00645CB6" w:rsidRPr="00AF5CAE" w:rsidRDefault="00645CB6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4E03FA2D" w14:textId="77777777" w:rsidR="00645CB6" w:rsidRPr="00AF5CAE" w:rsidRDefault="00645CB6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9A1676B" w14:textId="77777777" w:rsidR="00645CB6" w:rsidRPr="00AF5CAE" w:rsidRDefault="00645CB6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100929E6" w14:textId="77777777" w:rsidR="00645CB6" w:rsidRPr="00AF5CAE" w:rsidRDefault="00645CB6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A990E9B" w14:textId="77777777" w:rsidR="00645CB6" w:rsidRPr="00AF5CAE" w:rsidRDefault="00645CB6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6CD23708" w14:textId="77777777" w:rsidR="00645CB6" w:rsidRPr="00AF5CAE" w:rsidRDefault="00645CB6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CB6" w:rsidRPr="00AF5CAE" w14:paraId="5B328690" w14:textId="77777777" w:rsidTr="00CC7577">
        <w:tc>
          <w:tcPr>
            <w:tcW w:w="3114" w:type="dxa"/>
            <w:vAlign w:val="center"/>
          </w:tcPr>
          <w:p w14:paraId="112F12DC" w14:textId="77777777" w:rsidR="00645CB6" w:rsidRPr="00AF5CAE" w:rsidRDefault="00645CB6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14:paraId="55F338C5" w14:textId="77777777" w:rsidR="00645CB6" w:rsidRPr="00AF5CAE" w:rsidRDefault="00645CB6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6ED5B5E8" w14:textId="77777777" w:rsidR="00645CB6" w:rsidRPr="00AF5CAE" w:rsidRDefault="00645CB6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7B0650B" w14:textId="77777777" w:rsidR="00645CB6" w:rsidRPr="00AF5CAE" w:rsidRDefault="00645CB6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65210FDD" w14:textId="77777777" w:rsidR="00645CB6" w:rsidRPr="00AF5CAE" w:rsidRDefault="00645CB6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06A8C51" w14:textId="77777777" w:rsidR="00645CB6" w:rsidRPr="00AF5CAE" w:rsidRDefault="00645CB6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5295E301" w14:textId="77777777" w:rsidR="00645CB6" w:rsidRPr="00AF5CAE" w:rsidRDefault="00645CB6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D5A018B" w14:textId="77777777" w:rsidR="00B10276" w:rsidRPr="00AF5CAE" w:rsidRDefault="00B10276" w:rsidP="002C373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E5B180" w14:textId="5AAE9764" w:rsidR="005C09AF" w:rsidRPr="0096113C" w:rsidRDefault="005C09AF" w:rsidP="002C3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3" w:name="_Hlk125558682"/>
      <w:r w:rsidRPr="0096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12.2.</w:t>
      </w:r>
      <w:r w:rsidRPr="0096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1739B" w:rsidRPr="0096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библиотек, о</w:t>
      </w:r>
      <w:r w:rsidRPr="0096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беспечен</w:t>
      </w:r>
      <w:r w:rsidR="00E1739B" w:rsidRPr="0096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мерами </w:t>
      </w:r>
      <w:r w:rsidRPr="0096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безопасности</w:t>
      </w:r>
      <w:r w:rsidR="0087318F" w:rsidRPr="0096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(из пп.5.7)</w:t>
      </w:r>
      <w:r w:rsidR="00E1739B" w:rsidRPr="0096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5072"/>
        <w:gridCol w:w="991"/>
        <w:gridCol w:w="1131"/>
        <w:gridCol w:w="1131"/>
        <w:gridCol w:w="1593"/>
      </w:tblGrid>
      <w:tr w:rsidR="0087318F" w:rsidRPr="00AF5CAE" w14:paraId="6B01EB85" w14:textId="5C8B301E" w:rsidTr="0087318F">
        <w:trPr>
          <w:trHeight w:val="420"/>
        </w:trPr>
        <w:tc>
          <w:tcPr>
            <w:tcW w:w="5098" w:type="dxa"/>
          </w:tcPr>
          <w:p w14:paraId="13ED67D6" w14:textId="77777777" w:rsidR="0087318F" w:rsidRPr="00AF5CAE" w:rsidRDefault="0087318F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5ED9FB8" w14:textId="15D6E676" w:rsidR="0087318F" w:rsidRPr="00AF5CAE" w:rsidRDefault="0087318F" w:rsidP="002C37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14:paraId="28150C78" w14:textId="66566D22" w:rsidR="0087318F" w:rsidRPr="00AF5CAE" w:rsidRDefault="0087318F" w:rsidP="002C37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14:paraId="4A8C1B07" w14:textId="74240623" w:rsidR="0087318F" w:rsidRPr="0087318F" w:rsidRDefault="0087318F" w:rsidP="002C37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</w:tcPr>
          <w:p w14:paraId="62C1DC11" w14:textId="74FFE137" w:rsidR="0087318F" w:rsidRPr="0087318F" w:rsidRDefault="0087318F" w:rsidP="002C37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 в соотношении к 2021 году</w:t>
            </w:r>
          </w:p>
        </w:tc>
      </w:tr>
      <w:tr w:rsidR="0087318F" w:rsidRPr="00AF5CAE" w14:paraId="25B966C4" w14:textId="4224766E" w:rsidTr="0087318F">
        <w:trPr>
          <w:trHeight w:val="279"/>
        </w:trPr>
        <w:tc>
          <w:tcPr>
            <w:tcW w:w="5098" w:type="dxa"/>
          </w:tcPr>
          <w:p w14:paraId="593174F1" w14:textId="2191211D" w:rsidR="0087318F" w:rsidRPr="00AF5CAE" w:rsidRDefault="0087318F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сигнализация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единиц</w:t>
            </w:r>
          </w:p>
        </w:tc>
        <w:tc>
          <w:tcPr>
            <w:tcW w:w="993" w:type="dxa"/>
          </w:tcPr>
          <w:p w14:paraId="5960220F" w14:textId="06E11A9B" w:rsidR="0087318F" w:rsidRPr="00AF5CAE" w:rsidRDefault="00A60751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5807717D" w14:textId="04C6579F" w:rsidR="0087318F" w:rsidRPr="00AF5CAE" w:rsidRDefault="00A60751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3099B2A9" w14:textId="481C21CA" w:rsidR="0087318F" w:rsidRPr="00AF5CAE" w:rsidRDefault="00A60751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14:paraId="0BE03647" w14:textId="77777777" w:rsidR="0087318F" w:rsidRPr="00AF5CAE" w:rsidRDefault="0087318F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18F" w:rsidRPr="00AF5CAE" w14:paraId="2AF1E201" w14:textId="338EECE1" w:rsidTr="0087318F">
        <w:tc>
          <w:tcPr>
            <w:tcW w:w="5098" w:type="dxa"/>
          </w:tcPr>
          <w:p w14:paraId="63BCBDDE" w14:textId="73C8410D" w:rsidR="0087318F" w:rsidRPr="00AF5CAE" w:rsidRDefault="0087318F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единиц</w:t>
            </w:r>
          </w:p>
        </w:tc>
        <w:tc>
          <w:tcPr>
            <w:tcW w:w="993" w:type="dxa"/>
          </w:tcPr>
          <w:p w14:paraId="43B53E62" w14:textId="4770A128" w:rsidR="0087318F" w:rsidRPr="00AF5CAE" w:rsidRDefault="00A60751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1B271331" w14:textId="050DA4E9" w:rsidR="0087318F" w:rsidRPr="00AF5CAE" w:rsidRDefault="00A60751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4517ED42" w14:textId="777C39C3" w:rsidR="0087318F" w:rsidRPr="00AF5CAE" w:rsidRDefault="00A60751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14:paraId="0D22383A" w14:textId="77777777" w:rsidR="0087318F" w:rsidRPr="00AF5CAE" w:rsidRDefault="0087318F" w:rsidP="002C37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E79319B" w14:textId="58388BAF" w:rsidR="005C09AF" w:rsidRPr="00A60751" w:rsidRDefault="00A60751" w:rsidP="00A6075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5C09AF" w:rsidRPr="00A60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варийны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5C09AF" w:rsidRPr="00A60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ситуаци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не было.</w:t>
      </w:r>
      <w:r w:rsidR="005C09AF" w:rsidRPr="00A60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A70C99E" w14:textId="77777777" w:rsidR="005C09AF" w:rsidRDefault="005C09AF" w:rsidP="002C3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12.3.</w:t>
      </w:r>
      <w:r w:rsidRPr="0096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Модернизация библиотечных зданий (помещений), организация внутреннего пространства библиотек в соответствии с потребностями пользователей, создание условий для безбарьерного общения.</w:t>
      </w:r>
    </w:p>
    <w:p w14:paraId="501D74E7" w14:textId="396B56E3" w:rsidR="00335FBA" w:rsidRPr="00335FBA" w:rsidRDefault="00335FBA" w:rsidP="00335F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5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доступа в здание читателей с ограниченными возможностями здоровья сделана пристройка в виде остекленного тамбура. Вдоль фасада устроены пандусы для маломобильных групп населения. Пандусы выполнены из железобетона с облицовкой керамической плиткой с антискользящим покрытием. </w:t>
      </w:r>
    </w:p>
    <w:p w14:paraId="151A9877" w14:textId="77777777" w:rsidR="00335FBA" w:rsidRPr="00335FBA" w:rsidRDefault="00335FBA" w:rsidP="00335F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5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библиотеке предусмотрены широкие проходы для посетителей на инвалидных колясках. </w:t>
      </w:r>
    </w:p>
    <w:p w14:paraId="3857B8D7" w14:textId="3CFCD4FA" w:rsidR="00335FBA" w:rsidRPr="00335FBA" w:rsidRDefault="00335FBA" w:rsidP="00335F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5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Установлены тактильные таблички, указатели движения для слабовидящих пользователей библиотеки.</w:t>
      </w:r>
    </w:p>
    <w:p w14:paraId="185ADF02" w14:textId="4A835AE1" w:rsidR="00335FBA" w:rsidRPr="00335FBA" w:rsidRDefault="00335FBA" w:rsidP="00335F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5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Имеются кнопки вызова персонала у центрального входа и в специально оборудованной санитарной комнате.</w:t>
      </w:r>
    </w:p>
    <w:p w14:paraId="712A0D77" w14:textId="77777777" w:rsidR="00335FBA" w:rsidRPr="00335FBA" w:rsidRDefault="00335FBA" w:rsidP="00335F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5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лестничной клетке размещена противоскользящая плитка. </w:t>
      </w:r>
    </w:p>
    <w:p w14:paraId="755381D8" w14:textId="045E1F7F" w:rsidR="00335FBA" w:rsidRPr="00335FBA" w:rsidRDefault="00335FBA" w:rsidP="00335F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5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помещении библиотеки, рядом со входом, располагается открытая раздевалка, в том числе специальная раздевалка для самых маленьких читателей и ресепшен – пространство для встречи, записи в библиотеку и информирования посетителей. </w:t>
      </w:r>
    </w:p>
    <w:p w14:paraId="1FA91FCD" w14:textId="29EAEBBB" w:rsidR="00335FBA" w:rsidRPr="00335FBA" w:rsidRDefault="00335FBA" w:rsidP="00335F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5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Имеются компьютеры для пользователей с современным программным обеспечением. Организованы рабочие места с выходом в Интернет. На компьютерах для пользователей установлен сервис контент-фильтрации. </w:t>
      </w:r>
    </w:p>
    <w:p w14:paraId="3635B757" w14:textId="34623F4C" w:rsidR="00335FBA" w:rsidRPr="00335FBA" w:rsidRDefault="00335FBA" w:rsidP="00335F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5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Библиотека оснащена новейшим оборудованием, которое не только заполняет досуг ребенка, но и помогает ему получать новые знания и навыки. </w:t>
      </w:r>
    </w:p>
    <w:p w14:paraId="45C76377" w14:textId="77777777" w:rsidR="00335FBA" w:rsidRPr="00335FBA" w:rsidRDefault="00335FBA" w:rsidP="00335F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5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два сенсорных интерактивных стола, большой телевизор, стол для рисования песком, интерактивный глобус, игровая приставка.</w:t>
      </w:r>
    </w:p>
    <w:p w14:paraId="0D3FA46D" w14:textId="382322B2" w:rsidR="00335FBA" w:rsidRPr="00335FBA" w:rsidRDefault="00335FBA" w:rsidP="00335F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5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Пространство библиотеки наполнено игровыми развивающими компонентами для развития мелкой моторики, внимания, памяти, воображения и других важнейших основ становления ребенка.</w:t>
      </w:r>
    </w:p>
    <w:p w14:paraId="7C168A55" w14:textId="36F6E992" w:rsidR="00A60751" w:rsidRPr="00A60751" w:rsidRDefault="00335FBA" w:rsidP="00335F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5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Здесь есть конструкторы, пазлы, мягкие кубики с буквами, наборы мягкого модульного конструктора, «Межполушарный лабиринт 12 в 1», многофункциональная лаборатория для творческих развивающих занятий – это комплекс-трансформер, который можно использовать как для индивидуальных, так и для групповых занятий.</w:t>
      </w:r>
    </w:p>
    <w:p w14:paraId="20B0C582" w14:textId="3AE36345" w:rsidR="00E6167D" w:rsidRPr="00AF5CAE" w:rsidRDefault="00E6167D" w:rsidP="004527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AA800B" w14:textId="74A1E65F" w:rsidR="005C09AF" w:rsidRDefault="005C09AF" w:rsidP="002C3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B0E2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Краткие выводы</w:t>
      </w:r>
      <w:r w:rsidRPr="007B0E2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. </w:t>
      </w:r>
      <w:r w:rsidR="007B0E2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Материально-техническая база Первомайской детской библиотеки находится в максимально хорошем состоянии. </w:t>
      </w:r>
      <w:r w:rsidR="007B0E29" w:rsidRPr="007B0E2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После модернизации и капитального ремонта новых приобретений и изменений в материально-технической базе не было.</w:t>
      </w:r>
    </w:p>
    <w:p w14:paraId="2FDFABA7" w14:textId="77777777" w:rsidR="009109E3" w:rsidRPr="00671A67" w:rsidRDefault="009109E3" w:rsidP="002C3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bookmarkEnd w:id="23"/>
    <w:p w14:paraId="077049F8" w14:textId="77777777" w:rsidR="00BD2556" w:rsidRDefault="00A3303A" w:rsidP="00BD2556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B0437" w:rsidRPr="00910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итоги года.</w:t>
      </w:r>
    </w:p>
    <w:p w14:paraId="3C519E04" w14:textId="77777777" w:rsidR="00BD2556" w:rsidRDefault="00BD2556" w:rsidP="00BD255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Главным итогом работы учреждения в 2023 году является то,</w:t>
      </w:r>
      <w:r w:rsidRPr="00BD2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2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коллектив</w:t>
      </w:r>
      <w:r w:rsidRPr="00BD2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2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выполнил</w:t>
      </w:r>
      <w:r w:rsidRPr="00BD2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2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поставленные</w:t>
      </w:r>
      <w:r w:rsidRPr="00BD2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2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</w:t>
      </w:r>
      <w:r w:rsidRPr="00BD2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2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ним</w:t>
      </w:r>
      <w:r w:rsidRPr="00BD2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2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</w:t>
      </w:r>
      <w:r w:rsidRPr="00BD2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2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Pr="00BD2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2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выполнению</w:t>
      </w:r>
      <w:r w:rsidRPr="00BD2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2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задания, удовлетворению запросов жителей города и района.</w:t>
      </w:r>
    </w:p>
    <w:p w14:paraId="327E7082" w14:textId="37AF01EB" w:rsidR="00BD2556" w:rsidRDefault="00BD2556" w:rsidP="00BD255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2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Детская библиотека реализовывала интересные проекты, участвовала в значимых конкурсах, старалась соответствовать потребностям местного сообщества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D8DE2BD" w14:textId="593C1E65" w:rsidR="00BD2556" w:rsidRPr="00BD2556" w:rsidRDefault="00BD2556" w:rsidP="00BD255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2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Мало внимания было уделено мероприятиям краеведческой направленности. </w:t>
      </w:r>
    </w:p>
    <w:p w14:paraId="58323AEF" w14:textId="145B39BB" w:rsidR="00BD2556" w:rsidRPr="00BD2556" w:rsidRDefault="00BD2556" w:rsidP="00BD255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2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Активно велась онлайн работа. Значительно увеличилось количество подписчиков в группе ВКонтакте </w:t>
      </w:r>
      <w:hyperlink r:id="rId107" w:history="1">
        <w:r w:rsidRPr="00640F55">
          <w:rPr>
            <w:rStyle w:val="af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https://vk.com/pervomayskiydetbibl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2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с 680 участников (на 31.12.2022) до 96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D2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участников.</w:t>
      </w:r>
    </w:p>
    <w:p w14:paraId="53E327AC" w14:textId="77777777" w:rsidR="00BD2556" w:rsidRDefault="00BD2556" w:rsidP="00BD255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5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Первомайская детская </w:t>
      </w:r>
      <w:r w:rsidRPr="00BD255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BD25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стабильно. Анализ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5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библиотек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2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свидетельствует о том, что библиотек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BD2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границы, 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BD2556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ногу со временем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24B9E4" w14:textId="12FE810D" w:rsidR="00BD2556" w:rsidRPr="00BD2556" w:rsidRDefault="00BD2556" w:rsidP="00BD255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5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перед библиотек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D2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встают следующие задачи,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5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которых напрямую зависит дальнейшее развитие и востребованность в обществе:</w:t>
      </w:r>
    </w:p>
    <w:p w14:paraId="595A8D27" w14:textId="77777777" w:rsidR="00BD2556" w:rsidRDefault="00BD2556" w:rsidP="00BD255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55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участия в конкурсах, грантах;</w:t>
      </w:r>
    </w:p>
    <w:p w14:paraId="6D28F731" w14:textId="77777777" w:rsidR="00BD2556" w:rsidRDefault="00BD2556" w:rsidP="00BD255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55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библиотечного обслуживания с использованием накопленного опыта и новых библиотечных практик;</w:t>
      </w:r>
    </w:p>
    <w:p w14:paraId="16FFF1A6" w14:textId="0328D309" w:rsidR="00BC19D8" w:rsidRDefault="00BD2556" w:rsidP="001F3BB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1F3BB6" w:rsidRPr="001F3BB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автоматизации библиотечных процессов (обработка поступлений в фонды и ведения электронного каталога</w:t>
      </w:r>
      <w:r w:rsidR="001F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F3BB6" w:rsidRPr="001F3B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1F3BB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F3BB6" w:rsidRPr="001F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учет книговыдачи, организаци</w:t>
      </w:r>
      <w:r w:rsidR="001F3BB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F3BB6" w:rsidRPr="001F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учета обслуживания посетителей</w:t>
      </w:r>
      <w:r w:rsidR="001F3BB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167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8883817" w14:textId="6CE7FB48" w:rsidR="00DF5EBB" w:rsidRPr="001F3BB6" w:rsidRDefault="001167FB" w:rsidP="001F3BB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F5EBB" w:rsidRPr="00DF5E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DF5EBB" w:rsidRPr="00DF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5EBB" w:rsidRPr="00DF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организациями города и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DF5EBB" w:rsidRPr="001F3BB6" w:rsidSect="00D9492F">
      <w:footerReference w:type="default" r:id="rId108"/>
      <w:pgSz w:w="11906" w:h="16838"/>
      <w:pgMar w:top="567" w:right="851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447A1" w14:textId="77777777" w:rsidR="00D9492F" w:rsidRDefault="00D9492F" w:rsidP="00FD6D88">
      <w:pPr>
        <w:spacing w:after="0" w:line="240" w:lineRule="auto"/>
      </w:pPr>
      <w:r>
        <w:separator/>
      </w:r>
    </w:p>
  </w:endnote>
  <w:endnote w:type="continuationSeparator" w:id="0">
    <w:p w14:paraId="600A76CE" w14:textId="77777777" w:rsidR="00D9492F" w:rsidRDefault="00D9492F" w:rsidP="00FD6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7307491"/>
      <w:docPartObj>
        <w:docPartGallery w:val="Page Numbers (Bottom of Page)"/>
        <w:docPartUnique/>
      </w:docPartObj>
    </w:sdtPr>
    <w:sdtContent>
      <w:p w14:paraId="5DFC3DC1" w14:textId="654E0E95" w:rsidR="00BC2915" w:rsidRDefault="00BC291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026332" w14:textId="77777777" w:rsidR="00BA1153" w:rsidRDefault="00BA115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49F76" w14:textId="77777777" w:rsidR="00D9492F" w:rsidRDefault="00D9492F" w:rsidP="00FD6D88">
      <w:pPr>
        <w:spacing w:after="0" w:line="240" w:lineRule="auto"/>
      </w:pPr>
      <w:r>
        <w:separator/>
      </w:r>
    </w:p>
  </w:footnote>
  <w:footnote w:type="continuationSeparator" w:id="0">
    <w:p w14:paraId="6EBA8042" w14:textId="77777777" w:rsidR="00D9492F" w:rsidRDefault="00D9492F" w:rsidP="00FD6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00D3"/>
    <w:multiLevelType w:val="hybridMultilevel"/>
    <w:tmpl w:val="76EA6856"/>
    <w:lvl w:ilvl="0" w:tplc="6B948C86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96FCA"/>
    <w:multiLevelType w:val="hybridMultilevel"/>
    <w:tmpl w:val="44A8667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67076F"/>
    <w:multiLevelType w:val="multilevel"/>
    <w:tmpl w:val="C96A99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6621F06"/>
    <w:multiLevelType w:val="hybridMultilevel"/>
    <w:tmpl w:val="CEC61A0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9B16D22"/>
    <w:multiLevelType w:val="hybridMultilevel"/>
    <w:tmpl w:val="018CD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F68E1"/>
    <w:multiLevelType w:val="hybridMultilevel"/>
    <w:tmpl w:val="E760E4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01B7DB1"/>
    <w:multiLevelType w:val="multilevel"/>
    <w:tmpl w:val="6ED8F7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 w:val="0"/>
        <w:u w:val="none"/>
      </w:rPr>
    </w:lvl>
  </w:abstractNum>
  <w:abstractNum w:abstractNumId="7" w15:restartNumberingAfterBreak="0">
    <w:nsid w:val="520255D0"/>
    <w:multiLevelType w:val="hybridMultilevel"/>
    <w:tmpl w:val="63F62D10"/>
    <w:lvl w:ilvl="0" w:tplc="C6E6132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9705A49"/>
    <w:multiLevelType w:val="hybridMultilevel"/>
    <w:tmpl w:val="B5BC7C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041D3"/>
    <w:multiLevelType w:val="hybridMultilevel"/>
    <w:tmpl w:val="F790E940"/>
    <w:lvl w:ilvl="0" w:tplc="C6E6132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6944F9"/>
    <w:multiLevelType w:val="hybridMultilevel"/>
    <w:tmpl w:val="C6564E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B6751"/>
    <w:multiLevelType w:val="hybridMultilevel"/>
    <w:tmpl w:val="A83694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59F4CD9"/>
    <w:multiLevelType w:val="hybridMultilevel"/>
    <w:tmpl w:val="3F12E210"/>
    <w:lvl w:ilvl="0" w:tplc="AA364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83BF9"/>
    <w:multiLevelType w:val="hybridMultilevel"/>
    <w:tmpl w:val="E67A8C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7A66A34"/>
    <w:multiLevelType w:val="hybridMultilevel"/>
    <w:tmpl w:val="292CEA3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55118693">
    <w:abstractNumId w:val="6"/>
  </w:num>
  <w:num w:numId="2" w16cid:durableId="674919316">
    <w:abstractNumId w:val="10"/>
  </w:num>
  <w:num w:numId="3" w16cid:durableId="1779136333">
    <w:abstractNumId w:val="1"/>
  </w:num>
  <w:num w:numId="4" w16cid:durableId="616372684">
    <w:abstractNumId w:val="8"/>
  </w:num>
  <w:num w:numId="5" w16cid:durableId="1279027103">
    <w:abstractNumId w:val="12"/>
  </w:num>
  <w:num w:numId="6" w16cid:durableId="969625729">
    <w:abstractNumId w:val="0"/>
  </w:num>
  <w:num w:numId="7" w16cid:durableId="267854368">
    <w:abstractNumId w:val="13"/>
  </w:num>
  <w:num w:numId="8" w16cid:durableId="1092119498">
    <w:abstractNumId w:val="11"/>
  </w:num>
  <w:num w:numId="9" w16cid:durableId="287666238">
    <w:abstractNumId w:val="5"/>
  </w:num>
  <w:num w:numId="10" w16cid:durableId="1914582141">
    <w:abstractNumId w:val="9"/>
  </w:num>
  <w:num w:numId="11" w16cid:durableId="630599631">
    <w:abstractNumId w:val="7"/>
  </w:num>
  <w:num w:numId="12" w16cid:durableId="1542933282">
    <w:abstractNumId w:val="2"/>
  </w:num>
  <w:num w:numId="13" w16cid:durableId="1899511719">
    <w:abstractNumId w:val="4"/>
  </w:num>
  <w:num w:numId="14" w16cid:durableId="1651522414">
    <w:abstractNumId w:val="3"/>
  </w:num>
  <w:num w:numId="15" w16cid:durableId="1338653715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9CC"/>
    <w:rsid w:val="00000497"/>
    <w:rsid w:val="0000132D"/>
    <w:rsid w:val="00001E7B"/>
    <w:rsid w:val="000024C3"/>
    <w:rsid w:val="0000283B"/>
    <w:rsid w:val="00007E64"/>
    <w:rsid w:val="00010034"/>
    <w:rsid w:val="000107A7"/>
    <w:rsid w:val="000169F4"/>
    <w:rsid w:val="00016B37"/>
    <w:rsid w:val="0002191A"/>
    <w:rsid w:val="00022A07"/>
    <w:rsid w:val="00034BD3"/>
    <w:rsid w:val="00034F65"/>
    <w:rsid w:val="000365ED"/>
    <w:rsid w:val="00036C41"/>
    <w:rsid w:val="00042635"/>
    <w:rsid w:val="00047EB2"/>
    <w:rsid w:val="00050F29"/>
    <w:rsid w:val="0005303A"/>
    <w:rsid w:val="000537B0"/>
    <w:rsid w:val="000575EB"/>
    <w:rsid w:val="000611D9"/>
    <w:rsid w:val="000626CB"/>
    <w:rsid w:val="00062B93"/>
    <w:rsid w:val="0007016E"/>
    <w:rsid w:val="000717A6"/>
    <w:rsid w:val="00072C5F"/>
    <w:rsid w:val="00073B63"/>
    <w:rsid w:val="00074124"/>
    <w:rsid w:val="0007471E"/>
    <w:rsid w:val="00075EE4"/>
    <w:rsid w:val="00082747"/>
    <w:rsid w:val="000837FF"/>
    <w:rsid w:val="00083A33"/>
    <w:rsid w:val="0008603F"/>
    <w:rsid w:val="00095095"/>
    <w:rsid w:val="00096056"/>
    <w:rsid w:val="000A2351"/>
    <w:rsid w:val="000A7FD6"/>
    <w:rsid w:val="000B058A"/>
    <w:rsid w:val="000B2619"/>
    <w:rsid w:val="000B39C9"/>
    <w:rsid w:val="000B3B47"/>
    <w:rsid w:val="000B5572"/>
    <w:rsid w:val="000B7405"/>
    <w:rsid w:val="000C0B53"/>
    <w:rsid w:val="000C124F"/>
    <w:rsid w:val="000C2F0B"/>
    <w:rsid w:val="000C3615"/>
    <w:rsid w:val="000D4229"/>
    <w:rsid w:val="000D46EE"/>
    <w:rsid w:val="000D7D70"/>
    <w:rsid w:val="000D7DB4"/>
    <w:rsid w:val="000E1C9C"/>
    <w:rsid w:val="000E1F30"/>
    <w:rsid w:val="000E5C8F"/>
    <w:rsid w:val="000F0B74"/>
    <w:rsid w:val="000F1F25"/>
    <w:rsid w:val="000F2E77"/>
    <w:rsid w:val="000F4C5A"/>
    <w:rsid w:val="000F64C1"/>
    <w:rsid w:val="000F782B"/>
    <w:rsid w:val="00102656"/>
    <w:rsid w:val="0010493F"/>
    <w:rsid w:val="00110A63"/>
    <w:rsid w:val="00111B24"/>
    <w:rsid w:val="001126D4"/>
    <w:rsid w:val="00113B73"/>
    <w:rsid w:val="00116210"/>
    <w:rsid w:val="001167FB"/>
    <w:rsid w:val="00117CBC"/>
    <w:rsid w:val="001209D5"/>
    <w:rsid w:val="00122A96"/>
    <w:rsid w:val="00122E98"/>
    <w:rsid w:val="001236A0"/>
    <w:rsid w:val="0013227E"/>
    <w:rsid w:val="001339D5"/>
    <w:rsid w:val="00135171"/>
    <w:rsid w:val="0013591C"/>
    <w:rsid w:val="00142A61"/>
    <w:rsid w:val="00150462"/>
    <w:rsid w:val="0015111C"/>
    <w:rsid w:val="0015198E"/>
    <w:rsid w:val="00154DB6"/>
    <w:rsid w:val="001558D8"/>
    <w:rsid w:val="00161CA7"/>
    <w:rsid w:val="00162607"/>
    <w:rsid w:val="00171DD0"/>
    <w:rsid w:val="00174164"/>
    <w:rsid w:val="0017468C"/>
    <w:rsid w:val="0018142E"/>
    <w:rsid w:val="00183FCF"/>
    <w:rsid w:val="0018511C"/>
    <w:rsid w:val="00187C63"/>
    <w:rsid w:val="00187F5B"/>
    <w:rsid w:val="00190B20"/>
    <w:rsid w:val="00190E83"/>
    <w:rsid w:val="00191672"/>
    <w:rsid w:val="00191E2B"/>
    <w:rsid w:val="00197475"/>
    <w:rsid w:val="001A217B"/>
    <w:rsid w:val="001B1196"/>
    <w:rsid w:val="001B1336"/>
    <w:rsid w:val="001B1450"/>
    <w:rsid w:val="001B2D97"/>
    <w:rsid w:val="001B635C"/>
    <w:rsid w:val="001C0302"/>
    <w:rsid w:val="001C2E2D"/>
    <w:rsid w:val="001C3081"/>
    <w:rsid w:val="001C4851"/>
    <w:rsid w:val="001C4ACE"/>
    <w:rsid w:val="001C5437"/>
    <w:rsid w:val="001C551E"/>
    <w:rsid w:val="001C6EFF"/>
    <w:rsid w:val="001C7FB7"/>
    <w:rsid w:val="001D0104"/>
    <w:rsid w:val="001D0164"/>
    <w:rsid w:val="001D0F10"/>
    <w:rsid w:val="001D1D58"/>
    <w:rsid w:val="001D2D5C"/>
    <w:rsid w:val="001D4D43"/>
    <w:rsid w:val="001E2C17"/>
    <w:rsid w:val="001E2CAE"/>
    <w:rsid w:val="001E520B"/>
    <w:rsid w:val="001F1D0B"/>
    <w:rsid w:val="001F22ED"/>
    <w:rsid w:val="001F3B1C"/>
    <w:rsid w:val="001F3BA9"/>
    <w:rsid w:val="001F3BB6"/>
    <w:rsid w:val="001F3BBE"/>
    <w:rsid w:val="001F4D3C"/>
    <w:rsid w:val="001F73A0"/>
    <w:rsid w:val="002033C6"/>
    <w:rsid w:val="0020393C"/>
    <w:rsid w:val="00203ADD"/>
    <w:rsid w:val="002043AF"/>
    <w:rsid w:val="00204653"/>
    <w:rsid w:val="0020763E"/>
    <w:rsid w:val="00210B93"/>
    <w:rsid w:val="00212033"/>
    <w:rsid w:val="0021350E"/>
    <w:rsid w:val="002162BD"/>
    <w:rsid w:val="002174B6"/>
    <w:rsid w:val="00220472"/>
    <w:rsid w:val="002227A2"/>
    <w:rsid w:val="0022290F"/>
    <w:rsid w:val="002277FC"/>
    <w:rsid w:val="00230657"/>
    <w:rsid w:val="00231C5C"/>
    <w:rsid w:val="002363E7"/>
    <w:rsid w:val="002374D6"/>
    <w:rsid w:val="00241008"/>
    <w:rsid w:val="00242B1C"/>
    <w:rsid w:val="00244103"/>
    <w:rsid w:val="00244A4D"/>
    <w:rsid w:val="002467F8"/>
    <w:rsid w:val="00247D20"/>
    <w:rsid w:val="00251287"/>
    <w:rsid w:val="0025513D"/>
    <w:rsid w:val="002551CC"/>
    <w:rsid w:val="00255351"/>
    <w:rsid w:val="00257043"/>
    <w:rsid w:val="002573F6"/>
    <w:rsid w:val="00262A03"/>
    <w:rsid w:val="0026336D"/>
    <w:rsid w:val="002638A4"/>
    <w:rsid w:val="002666CB"/>
    <w:rsid w:val="0027119F"/>
    <w:rsid w:val="002711D7"/>
    <w:rsid w:val="00273EFD"/>
    <w:rsid w:val="002741B7"/>
    <w:rsid w:val="00280F49"/>
    <w:rsid w:val="0028262E"/>
    <w:rsid w:val="00283D62"/>
    <w:rsid w:val="00284738"/>
    <w:rsid w:val="00285093"/>
    <w:rsid w:val="0028636D"/>
    <w:rsid w:val="002878BE"/>
    <w:rsid w:val="00293341"/>
    <w:rsid w:val="0029495B"/>
    <w:rsid w:val="00295A8E"/>
    <w:rsid w:val="0029782E"/>
    <w:rsid w:val="002A2271"/>
    <w:rsid w:val="002A23DF"/>
    <w:rsid w:val="002A49F5"/>
    <w:rsid w:val="002A619A"/>
    <w:rsid w:val="002A70F9"/>
    <w:rsid w:val="002A738A"/>
    <w:rsid w:val="002A7C27"/>
    <w:rsid w:val="002B3652"/>
    <w:rsid w:val="002B4273"/>
    <w:rsid w:val="002B4932"/>
    <w:rsid w:val="002B65D6"/>
    <w:rsid w:val="002B791D"/>
    <w:rsid w:val="002C0FB2"/>
    <w:rsid w:val="002C182A"/>
    <w:rsid w:val="002C1F0C"/>
    <w:rsid w:val="002C2909"/>
    <w:rsid w:val="002C373B"/>
    <w:rsid w:val="002C4340"/>
    <w:rsid w:val="002C652E"/>
    <w:rsid w:val="002D3DA6"/>
    <w:rsid w:val="002D40CA"/>
    <w:rsid w:val="002D4D7B"/>
    <w:rsid w:val="002D773B"/>
    <w:rsid w:val="002E0E18"/>
    <w:rsid w:val="002E12D2"/>
    <w:rsid w:val="002E789D"/>
    <w:rsid w:val="002E7A95"/>
    <w:rsid w:val="002F09AA"/>
    <w:rsid w:val="002F2EB2"/>
    <w:rsid w:val="002F3274"/>
    <w:rsid w:val="002F36F8"/>
    <w:rsid w:val="002F41BE"/>
    <w:rsid w:val="002F45F8"/>
    <w:rsid w:val="002F55C7"/>
    <w:rsid w:val="002F76F9"/>
    <w:rsid w:val="002F7B7A"/>
    <w:rsid w:val="00300736"/>
    <w:rsid w:val="003034D5"/>
    <w:rsid w:val="00303FA9"/>
    <w:rsid w:val="003049E1"/>
    <w:rsid w:val="00305C06"/>
    <w:rsid w:val="00306C1F"/>
    <w:rsid w:val="0031322B"/>
    <w:rsid w:val="00324E22"/>
    <w:rsid w:val="00325F1D"/>
    <w:rsid w:val="00327D22"/>
    <w:rsid w:val="00331E4A"/>
    <w:rsid w:val="003353C1"/>
    <w:rsid w:val="00335FBA"/>
    <w:rsid w:val="00337917"/>
    <w:rsid w:val="00341643"/>
    <w:rsid w:val="003416F8"/>
    <w:rsid w:val="00353C75"/>
    <w:rsid w:val="003540F2"/>
    <w:rsid w:val="00355D69"/>
    <w:rsid w:val="00360C56"/>
    <w:rsid w:val="00360EDC"/>
    <w:rsid w:val="00360F6B"/>
    <w:rsid w:val="003631C3"/>
    <w:rsid w:val="00372499"/>
    <w:rsid w:val="0037303F"/>
    <w:rsid w:val="00380A55"/>
    <w:rsid w:val="00381234"/>
    <w:rsid w:val="00381A1C"/>
    <w:rsid w:val="0038675D"/>
    <w:rsid w:val="00386977"/>
    <w:rsid w:val="00387EAF"/>
    <w:rsid w:val="0039019F"/>
    <w:rsid w:val="00390EA3"/>
    <w:rsid w:val="0039147F"/>
    <w:rsid w:val="00393FD8"/>
    <w:rsid w:val="00394FD3"/>
    <w:rsid w:val="003A0857"/>
    <w:rsid w:val="003A115D"/>
    <w:rsid w:val="003A1575"/>
    <w:rsid w:val="003A18AE"/>
    <w:rsid w:val="003A4786"/>
    <w:rsid w:val="003A5F9F"/>
    <w:rsid w:val="003B1498"/>
    <w:rsid w:val="003B2AB4"/>
    <w:rsid w:val="003B3E07"/>
    <w:rsid w:val="003B41A1"/>
    <w:rsid w:val="003B51AC"/>
    <w:rsid w:val="003B5848"/>
    <w:rsid w:val="003B60DF"/>
    <w:rsid w:val="003B6314"/>
    <w:rsid w:val="003B7151"/>
    <w:rsid w:val="003C1704"/>
    <w:rsid w:val="003C218B"/>
    <w:rsid w:val="003C49C6"/>
    <w:rsid w:val="003D3297"/>
    <w:rsid w:val="003D370F"/>
    <w:rsid w:val="003D381A"/>
    <w:rsid w:val="003D5ED9"/>
    <w:rsid w:val="003D7639"/>
    <w:rsid w:val="003D78D9"/>
    <w:rsid w:val="003E47BF"/>
    <w:rsid w:val="003F38B9"/>
    <w:rsid w:val="003F3D37"/>
    <w:rsid w:val="003F43E6"/>
    <w:rsid w:val="003F5045"/>
    <w:rsid w:val="003F6AF6"/>
    <w:rsid w:val="003F71F9"/>
    <w:rsid w:val="00404F26"/>
    <w:rsid w:val="00407417"/>
    <w:rsid w:val="004105B8"/>
    <w:rsid w:val="004118A7"/>
    <w:rsid w:val="004131AD"/>
    <w:rsid w:val="0041382C"/>
    <w:rsid w:val="00414516"/>
    <w:rsid w:val="0041629C"/>
    <w:rsid w:val="004178F6"/>
    <w:rsid w:val="00420219"/>
    <w:rsid w:val="00424B47"/>
    <w:rsid w:val="0042781B"/>
    <w:rsid w:val="0043140F"/>
    <w:rsid w:val="00436278"/>
    <w:rsid w:val="00440E36"/>
    <w:rsid w:val="00441A94"/>
    <w:rsid w:val="00445D29"/>
    <w:rsid w:val="0044640A"/>
    <w:rsid w:val="00446AD4"/>
    <w:rsid w:val="00447258"/>
    <w:rsid w:val="0045102A"/>
    <w:rsid w:val="004527C2"/>
    <w:rsid w:val="00453799"/>
    <w:rsid w:val="00454EDA"/>
    <w:rsid w:val="00456F02"/>
    <w:rsid w:val="004604CB"/>
    <w:rsid w:val="00472893"/>
    <w:rsid w:val="004733F2"/>
    <w:rsid w:val="00477944"/>
    <w:rsid w:val="00483095"/>
    <w:rsid w:val="00485ED8"/>
    <w:rsid w:val="00487374"/>
    <w:rsid w:val="00487DDD"/>
    <w:rsid w:val="00496B8F"/>
    <w:rsid w:val="004A1D69"/>
    <w:rsid w:val="004A53D1"/>
    <w:rsid w:val="004A65EB"/>
    <w:rsid w:val="004A6B30"/>
    <w:rsid w:val="004B223B"/>
    <w:rsid w:val="004B5FE0"/>
    <w:rsid w:val="004B6369"/>
    <w:rsid w:val="004B69A9"/>
    <w:rsid w:val="004B6BF6"/>
    <w:rsid w:val="004B7588"/>
    <w:rsid w:val="004C0E3D"/>
    <w:rsid w:val="004C0ECC"/>
    <w:rsid w:val="004C52BB"/>
    <w:rsid w:val="004C75D5"/>
    <w:rsid w:val="004D13B2"/>
    <w:rsid w:val="004D19A0"/>
    <w:rsid w:val="004D2961"/>
    <w:rsid w:val="004D53C5"/>
    <w:rsid w:val="004D6B9B"/>
    <w:rsid w:val="004D7950"/>
    <w:rsid w:val="004E2530"/>
    <w:rsid w:val="004E67B3"/>
    <w:rsid w:val="004F1515"/>
    <w:rsid w:val="004F2994"/>
    <w:rsid w:val="00501DEF"/>
    <w:rsid w:val="00504788"/>
    <w:rsid w:val="00506497"/>
    <w:rsid w:val="00510490"/>
    <w:rsid w:val="00512709"/>
    <w:rsid w:val="00513067"/>
    <w:rsid w:val="00513B4D"/>
    <w:rsid w:val="00520571"/>
    <w:rsid w:val="00525389"/>
    <w:rsid w:val="005319B5"/>
    <w:rsid w:val="00534848"/>
    <w:rsid w:val="00534B59"/>
    <w:rsid w:val="0053720A"/>
    <w:rsid w:val="00541B0A"/>
    <w:rsid w:val="00550A89"/>
    <w:rsid w:val="00554BFD"/>
    <w:rsid w:val="00555114"/>
    <w:rsid w:val="00557113"/>
    <w:rsid w:val="005573E4"/>
    <w:rsid w:val="00563A4A"/>
    <w:rsid w:val="00564F83"/>
    <w:rsid w:val="005666CF"/>
    <w:rsid w:val="00570255"/>
    <w:rsid w:val="00573859"/>
    <w:rsid w:val="005742A5"/>
    <w:rsid w:val="00576256"/>
    <w:rsid w:val="00576517"/>
    <w:rsid w:val="005771D8"/>
    <w:rsid w:val="00582C44"/>
    <w:rsid w:val="00584C0D"/>
    <w:rsid w:val="00592927"/>
    <w:rsid w:val="005952DE"/>
    <w:rsid w:val="00596207"/>
    <w:rsid w:val="005967EB"/>
    <w:rsid w:val="00596DA9"/>
    <w:rsid w:val="005A0525"/>
    <w:rsid w:val="005A0B06"/>
    <w:rsid w:val="005A30B3"/>
    <w:rsid w:val="005A30CB"/>
    <w:rsid w:val="005B2FE8"/>
    <w:rsid w:val="005B3E6D"/>
    <w:rsid w:val="005B5E97"/>
    <w:rsid w:val="005B6BD7"/>
    <w:rsid w:val="005C09AF"/>
    <w:rsid w:val="005C31DB"/>
    <w:rsid w:val="005C485D"/>
    <w:rsid w:val="005C561D"/>
    <w:rsid w:val="005D0BA3"/>
    <w:rsid w:val="005D2D11"/>
    <w:rsid w:val="005D51D1"/>
    <w:rsid w:val="005D6067"/>
    <w:rsid w:val="005D6EE3"/>
    <w:rsid w:val="005E3D85"/>
    <w:rsid w:val="005E5E42"/>
    <w:rsid w:val="005F08F9"/>
    <w:rsid w:val="005F1E00"/>
    <w:rsid w:val="005F2327"/>
    <w:rsid w:val="005F2460"/>
    <w:rsid w:val="005F7652"/>
    <w:rsid w:val="005F7C0C"/>
    <w:rsid w:val="006005D6"/>
    <w:rsid w:val="00601F79"/>
    <w:rsid w:val="00603163"/>
    <w:rsid w:val="00603D55"/>
    <w:rsid w:val="006050CC"/>
    <w:rsid w:val="00605BA5"/>
    <w:rsid w:val="0060657D"/>
    <w:rsid w:val="00606DD9"/>
    <w:rsid w:val="006103EE"/>
    <w:rsid w:val="0061077F"/>
    <w:rsid w:val="00613EE4"/>
    <w:rsid w:val="00616426"/>
    <w:rsid w:val="00616BFD"/>
    <w:rsid w:val="00623266"/>
    <w:rsid w:val="00623751"/>
    <w:rsid w:val="006248AD"/>
    <w:rsid w:val="00625482"/>
    <w:rsid w:val="00625D97"/>
    <w:rsid w:val="00626635"/>
    <w:rsid w:val="00632EBE"/>
    <w:rsid w:val="00634166"/>
    <w:rsid w:val="006354B2"/>
    <w:rsid w:val="00637542"/>
    <w:rsid w:val="00640B97"/>
    <w:rsid w:val="00643B34"/>
    <w:rsid w:val="0064406B"/>
    <w:rsid w:val="00645CB6"/>
    <w:rsid w:val="006543CD"/>
    <w:rsid w:val="00656654"/>
    <w:rsid w:val="00657A22"/>
    <w:rsid w:val="00661196"/>
    <w:rsid w:val="006640EE"/>
    <w:rsid w:val="00666C59"/>
    <w:rsid w:val="006674EC"/>
    <w:rsid w:val="0066775C"/>
    <w:rsid w:val="006708E5"/>
    <w:rsid w:val="00671A67"/>
    <w:rsid w:val="00671CE2"/>
    <w:rsid w:val="00675712"/>
    <w:rsid w:val="00677F09"/>
    <w:rsid w:val="00681EFD"/>
    <w:rsid w:val="00683E34"/>
    <w:rsid w:val="00684101"/>
    <w:rsid w:val="00691369"/>
    <w:rsid w:val="00691824"/>
    <w:rsid w:val="0069299D"/>
    <w:rsid w:val="00695869"/>
    <w:rsid w:val="0069637C"/>
    <w:rsid w:val="006976F6"/>
    <w:rsid w:val="006A1CAE"/>
    <w:rsid w:val="006A1EDB"/>
    <w:rsid w:val="006A4B78"/>
    <w:rsid w:val="006B0344"/>
    <w:rsid w:val="006B5E84"/>
    <w:rsid w:val="006B787A"/>
    <w:rsid w:val="006C2645"/>
    <w:rsid w:val="006C4488"/>
    <w:rsid w:val="006C4C5F"/>
    <w:rsid w:val="006C6800"/>
    <w:rsid w:val="006D41BB"/>
    <w:rsid w:val="006D4BA1"/>
    <w:rsid w:val="006D4D10"/>
    <w:rsid w:val="006D52CD"/>
    <w:rsid w:val="006D7AD7"/>
    <w:rsid w:val="006E2130"/>
    <w:rsid w:val="006E5E9F"/>
    <w:rsid w:val="006E7905"/>
    <w:rsid w:val="006F447D"/>
    <w:rsid w:val="0070398A"/>
    <w:rsid w:val="00704C97"/>
    <w:rsid w:val="007056A9"/>
    <w:rsid w:val="00705E8B"/>
    <w:rsid w:val="007119C1"/>
    <w:rsid w:val="00713491"/>
    <w:rsid w:val="00713AFF"/>
    <w:rsid w:val="00715C1F"/>
    <w:rsid w:val="00717E18"/>
    <w:rsid w:val="007200BC"/>
    <w:rsid w:val="00724F05"/>
    <w:rsid w:val="007260B6"/>
    <w:rsid w:val="0072747D"/>
    <w:rsid w:val="00730861"/>
    <w:rsid w:val="00730DC6"/>
    <w:rsid w:val="00731E44"/>
    <w:rsid w:val="00733426"/>
    <w:rsid w:val="0073388C"/>
    <w:rsid w:val="00735A30"/>
    <w:rsid w:val="00737551"/>
    <w:rsid w:val="0074239A"/>
    <w:rsid w:val="007501E5"/>
    <w:rsid w:val="00751532"/>
    <w:rsid w:val="00752EA4"/>
    <w:rsid w:val="00760877"/>
    <w:rsid w:val="0076141C"/>
    <w:rsid w:val="007635CA"/>
    <w:rsid w:val="00763D7A"/>
    <w:rsid w:val="00766D6C"/>
    <w:rsid w:val="00767A18"/>
    <w:rsid w:val="0078168F"/>
    <w:rsid w:val="0078363C"/>
    <w:rsid w:val="00784404"/>
    <w:rsid w:val="007846EF"/>
    <w:rsid w:val="007921FC"/>
    <w:rsid w:val="00793D5F"/>
    <w:rsid w:val="0079684C"/>
    <w:rsid w:val="00796CD2"/>
    <w:rsid w:val="00797781"/>
    <w:rsid w:val="00797AEF"/>
    <w:rsid w:val="007A3BDB"/>
    <w:rsid w:val="007A4E23"/>
    <w:rsid w:val="007A5B4D"/>
    <w:rsid w:val="007A7299"/>
    <w:rsid w:val="007A7F39"/>
    <w:rsid w:val="007B0E29"/>
    <w:rsid w:val="007B1AEC"/>
    <w:rsid w:val="007B2C40"/>
    <w:rsid w:val="007B2FCF"/>
    <w:rsid w:val="007B4590"/>
    <w:rsid w:val="007C11E5"/>
    <w:rsid w:val="007C20FE"/>
    <w:rsid w:val="007C3B5E"/>
    <w:rsid w:val="007C3E5D"/>
    <w:rsid w:val="007C49C7"/>
    <w:rsid w:val="007D2FAE"/>
    <w:rsid w:val="007D4382"/>
    <w:rsid w:val="007D7C68"/>
    <w:rsid w:val="007D7CB6"/>
    <w:rsid w:val="007E015A"/>
    <w:rsid w:val="007E37F7"/>
    <w:rsid w:val="007E6017"/>
    <w:rsid w:val="007E7B15"/>
    <w:rsid w:val="007F0E19"/>
    <w:rsid w:val="007F3B32"/>
    <w:rsid w:val="007F74BE"/>
    <w:rsid w:val="0080180F"/>
    <w:rsid w:val="008032AC"/>
    <w:rsid w:val="00804F8C"/>
    <w:rsid w:val="0080691B"/>
    <w:rsid w:val="00806A0A"/>
    <w:rsid w:val="00812B28"/>
    <w:rsid w:val="00813031"/>
    <w:rsid w:val="00813521"/>
    <w:rsid w:val="00814698"/>
    <w:rsid w:val="00816A58"/>
    <w:rsid w:val="00817DD6"/>
    <w:rsid w:val="00820E9C"/>
    <w:rsid w:val="00826482"/>
    <w:rsid w:val="008268DE"/>
    <w:rsid w:val="00827657"/>
    <w:rsid w:val="008317DB"/>
    <w:rsid w:val="00831D83"/>
    <w:rsid w:val="0083281E"/>
    <w:rsid w:val="008349E0"/>
    <w:rsid w:val="00836A80"/>
    <w:rsid w:val="00837C5C"/>
    <w:rsid w:val="00842823"/>
    <w:rsid w:val="0084366A"/>
    <w:rsid w:val="0084441A"/>
    <w:rsid w:val="00844FDD"/>
    <w:rsid w:val="00845613"/>
    <w:rsid w:val="00846309"/>
    <w:rsid w:val="008501FB"/>
    <w:rsid w:val="00852C77"/>
    <w:rsid w:val="00854331"/>
    <w:rsid w:val="0086319C"/>
    <w:rsid w:val="00864EB4"/>
    <w:rsid w:val="00865713"/>
    <w:rsid w:val="00867CF5"/>
    <w:rsid w:val="008713D4"/>
    <w:rsid w:val="0087318F"/>
    <w:rsid w:val="00873AA6"/>
    <w:rsid w:val="00877810"/>
    <w:rsid w:val="00882BE9"/>
    <w:rsid w:val="008831BF"/>
    <w:rsid w:val="0088451A"/>
    <w:rsid w:val="00884CCD"/>
    <w:rsid w:val="008874FC"/>
    <w:rsid w:val="008912EE"/>
    <w:rsid w:val="00892718"/>
    <w:rsid w:val="00893B52"/>
    <w:rsid w:val="008A0E6E"/>
    <w:rsid w:val="008A2CAF"/>
    <w:rsid w:val="008A3D6A"/>
    <w:rsid w:val="008A3E7C"/>
    <w:rsid w:val="008A4CAA"/>
    <w:rsid w:val="008A6831"/>
    <w:rsid w:val="008A6C9F"/>
    <w:rsid w:val="008A6D13"/>
    <w:rsid w:val="008B0593"/>
    <w:rsid w:val="008B2B42"/>
    <w:rsid w:val="008B406C"/>
    <w:rsid w:val="008B72B2"/>
    <w:rsid w:val="008C1233"/>
    <w:rsid w:val="008C253C"/>
    <w:rsid w:val="008C4509"/>
    <w:rsid w:val="008C6BF2"/>
    <w:rsid w:val="008C78E8"/>
    <w:rsid w:val="008D090A"/>
    <w:rsid w:val="008D10CE"/>
    <w:rsid w:val="008D31CD"/>
    <w:rsid w:val="008D5C2A"/>
    <w:rsid w:val="008E0499"/>
    <w:rsid w:val="008E32A1"/>
    <w:rsid w:val="008E347B"/>
    <w:rsid w:val="008E65D6"/>
    <w:rsid w:val="008E710E"/>
    <w:rsid w:val="008E7533"/>
    <w:rsid w:val="008F1E17"/>
    <w:rsid w:val="008F2AE6"/>
    <w:rsid w:val="008F2C77"/>
    <w:rsid w:val="008F478E"/>
    <w:rsid w:val="00900B25"/>
    <w:rsid w:val="009024C1"/>
    <w:rsid w:val="009027CC"/>
    <w:rsid w:val="009039DA"/>
    <w:rsid w:val="00903AFF"/>
    <w:rsid w:val="00906A9D"/>
    <w:rsid w:val="009071A1"/>
    <w:rsid w:val="009071BA"/>
    <w:rsid w:val="009071C6"/>
    <w:rsid w:val="009109E3"/>
    <w:rsid w:val="00912947"/>
    <w:rsid w:val="0091432A"/>
    <w:rsid w:val="0091443A"/>
    <w:rsid w:val="00925263"/>
    <w:rsid w:val="009255DF"/>
    <w:rsid w:val="00925765"/>
    <w:rsid w:val="0092752B"/>
    <w:rsid w:val="00930BE4"/>
    <w:rsid w:val="00931078"/>
    <w:rsid w:val="00931D78"/>
    <w:rsid w:val="00940CD0"/>
    <w:rsid w:val="009461AC"/>
    <w:rsid w:val="0094643E"/>
    <w:rsid w:val="00952AAA"/>
    <w:rsid w:val="009550CE"/>
    <w:rsid w:val="0096113C"/>
    <w:rsid w:val="00961BCE"/>
    <w:rsid w:val="0096263D"/>
    <w:rsid w:val="00967644"/>
    <w:rsid w:val="00970A19"/>
    <w:rsid w:val="00972A9B"/>
    <w:rsid w:val="0097303F"/>
    <w:rsid w:val="00975E85"/>
    <w:rsid w:val="009803DA"/>
    <w:rsid w:val="00980B4D"/>
    <w:rsid w:val="00980DE6"/>
    <w:rsid w:val="00981653"/>
    <w:rsid w:val="0098190C"/>
    <w:rsid w:val="009859A6"/>
    <w:rsid w:val="00987E16"/>
    <w:rsid w:val="00990905"/>
    <w:rsid w:val="00994C20"/>
    <w:rsid w:val="00995E9E"/>
    <w:rsid w:val="009968BE"/>
    <w:rsid w:val="009A608C"/>
    <w:rsid w:val="009B012B"/>
    <w:rsid w:val="009B1C1E"/>
    <w:rsid w:val="009B799E"/>
    <w:rsid w:val="009C09B6"/>
    <w:rsid w:val="009C2795"/>
    <w:rsid w:val="009C506D"/>
    <w:rsid w:val="009C66A6"/>
    <w:rsid w:val="009D1625"/>
    <w:rsid w:val="009D2D54"/>
    <w:rsid w:val="009D3F37"/>
    <w:rsid w:val="009D559C"/>
    <w:rsid w:val="009E5D46"/>
    <w:rsid w:val="009F4088"/>
    <w:rsid w:val="009F458B"/>
    <w:rsid w:val="009F4C72"/>
    <w:rsid w:val="009F6136"/>
    <w:rsid w:val="009F6D9C"/>
    <w:rsid w:val="00A048E8"/>
    <w:rsid w:val="00A04E5F"/>
    <w:rsid w:val="00A0594D"/>
    <w:rsid w:val="00A10757"/>
    <w:rsid w:val="00A1195B"/>
    <w:rsid w:val="00A14D40"/>
    <w:rsid w:val="00A178D4"/>
    <w:rsid w:val="00A252A2"/>
    <w:rsid w:val="00A2632A"/>
    <w:rsid w:val="00A2732D"/>
    <w:rsid w:val="00A27766"/>
    <w:rsid w:val="00A30E3E"/>
    <w:rsid w:val="00A31B4C"/>
    <w:rsid w:val="00A3303A"/>
    <w:rsid w:val="00A34434"/>
    <w:rsid w:val="00A35EAB"/>
    <w:rsid w:val="00A40947"/>
    <w:rsid w:val="00A419BA"/>
    <w:rsid w:val="00A43CFF"/>
    <w:rsid w:val="00A44CE9"/>
    <w:rsid w:val="00A45DA7"/>
    <w:rsid w:val="00A503F9"/>
    <w:rsid w:val="00A53D17"/>
    <w:rsid w:val="00A54346"/>
    <w:rsid w:val="00A558ED"/>
    <w:rsid w:val="00A60751"/>
    <w:rsid w:val="00A6301A"/>
    <w:rsid w:val="00A65C38"/>
    <w:rsid w:val="00A65F9F"/>
    <w:rsid w:val="00A75E0D"/>
    <w:rsid w:val="00A80FF9"/>
    <w:rsid w:val="00A81CEC"/>
    <w:rsid w:val="00A81D45"/>
    <w:rsid w:val="00A821AC"/>
    <w:rsid w:val="00A82AC1"/>
    <w:rsid w:val="00A85109"/>
    <w:rsid w:val="00A85E75"/>
    <w:rsid w:val="00A86AEB"/>
    <w:rsid w:val="00A904AF"/>
    <w:rsid w:val="00A932B8"/>
    <w:rsid w:val="00A95179"/>
    <w:rsid w:val="00AA1D58"/>
    <w:rsid w:val="00AA343B"/>
    <w:rsid w:val="00AA5EC3"/>
    <w:rsid w:val="00AB3666"/>
    <w:rsid w:val="00AB385C"/>
    <w:rsid w:val="00AC1B53"/>
    <w:rsid w:val="00AC2822"/>
    <w:rsid w:val="00AC29E8"/>
    <w:rsid w:val="00AC68D3"/>
    <w:rsid w:val="00AC73F7"/>
    <w:rsid w:val="00AD04F5"/>
    <w:rsid w:val="00AD0753"/>
    <w:rsid w:val="00AD088F"/>
    <w:rsid w:val="00AD1D71"/>
    <w:rsid w:val="00AD3BC4"/>
    <w:rsid w:val="00AD4F34"/>
    <w:rsid w:val="00AD6F07"/>
    <w:rsid w:val="00AD7190"/>
    <w:rsid w:val="00AE06AC"/>
    <w:rsid w:val="00AE0DFE"/>
    <w:rsid w:val="00AE2020"/>
    <w:rsid w:val="00AE2287"/>
    <w:rsid w:val="00AE52CA"/>
    <w:rsid w:val="00AE5343"/>
    <w:rsid w:val="00AE6035"/>
    <w:rsid w:val="00AE6EAA"/>
    <w:rsid w:val="00AE7C35"/>
    <w:rsid w:val="00AF238D"/>
    <w:rsid w:val="00AF5CAE"/>
    <w:rsid w:val="00AF6A3C"/>
    <w:rsid w:val="00AF7557"/>
    <w:rsid w:val="00B021CF"/>
    <w:rsid w:val="00B04D15"/>
    <w:rsid w:val="00B053F9"/>
    <w:rsid w:val="00B06FFF"/>
    <w:rsid w:val="00B10276"/>
    <w:rsid w:val="00B16598"/>
    <w:rsid w:val="00B240DD"/>
    <w:rsid w:val="00B24E7A"/>
    <w:rsid w:val="00B25C29"/>
    <w:rsid w:val="00B31420"/>
    <w:rsid w:val="00B332BD"/>
    <w:rsid w:val="00B33D9F"/>
    <w:rsid w:val="00B34A9A"/>
    <w:rsid w:val="00B368F0"/>
    <w:rsid w:val="00B37D89"/>
    <w:rsid w:val="00B37FBD"/>
    <w:rsid w:val="00B404D0"/>
    <w:rsid w:val="00B43969"/>
    <w:rsid w:val="00B471F1"/>
    <w:rsid w:val="00B52268"/>
    <w:rsid w:val="00B612D0"/>
    <w:rsid w:val="00B6340E"/>
    <w:rsid w:val="00B639BC"/>
    <w:rsid w:val="00B65696"/>
    <w:rsid w:val="00B657F1"/>
    <w:rsid w:val="00B66A68"/>
    <w:rsid w:val="00B67438"/>
    <w:rsid w:val="00B67810"/>
    <w:rsid w:val="00B73400"/>
    <w:rsid w:val="00B738CD"/>
    <w:rsid w:val="00B758F4"/>
    <w:rsid w:val="00B76E19"/>
    <w:rsid w:val="00B77AF2"/>
    <w:rsid w:val="00B8072C"/>
    <w:rsid w:val="00B807BF"/>
    <w:rsid w:val="00B817D2"/>
    <w:rsid w:val="00B91B90"/>
    <w:rsid w:val="00B91D9D"/>
    <w:rsid w:val="00B91FF2"/>
    <w:rsid w:val="00B942F6"/>
    <w:rsid w:val="00BA0921"/>
    <w:rsid w:val="00BA1153"/>
    <w:rsid w:val="00BA14AA"/>
    <w:rsid w:val="00BA1B76"/>
    <w:rsid w:val="00BA25B6"/>
    <w:rsid w:val="00BA4763"/>
    <w:rsid w:val="00BB0437"/>
    <w:rsid w:val="00BB0963"/>
    <w:rsid w:val="00BB1156"/>
    <w:rsid w:val="00BB1C73"/>
    <w:rsid w:val="00BB395A"/>
    <w:rsid w:val="00BB4409"/>
    <w:rsid w:val="00BB7196"/>
    <w:rsid w:val="00BB7B7A"/>
    <w:rsid w:val="00BC19D8"/>
    <w:rsid w:val="00BC2915"/>
    <w:rsid w:val="00BC2B11"/>
    <w:rsid w:val="00BC3BB1"/>
    <w:rsid w:val="00BC6774"/>
    <w:rsid w:val="00BC6D06"/>
    <w:rsid w:val="00BC7083"/>
    <w:rsid w:val="00BD1A9C"/>
    <w:rsid w:val="00BD2556"/>
    <w:rsid w:val="00BD37E0"/>
    <w:rsid w:val="00BD4AE5"/>
    <w:rsid w:val="00BE07CD"/>
    <w:rsid w:val="00BE123C"/>
    <w:rsid w:val="00BE3C38"/>
    <w:rsid w:val="00BE4BDE"/>
    <w:rsid w:val="00BF0590"/>
    <w:rsid w:val="00BF64C3"/>
    <w:rsid w:val="00C003A5"/>
    <w:rsid w:val="00C04267"/>
    <w:rsid w:val="00C054A4"/>
    <w:rsid w:val="00C062AC"/>
    <w:rsid w:val="00C10E0D"/>
    <w:rsid w:val="00C11F05"/>
    <w:rsid w:val="00C124AD"/>
    <w:rsid w:val="00C124F7"/>
    <w:rsid w:val="00C218D2"/>
    <w:rsid w:val="00C229E9"/>
    <w:rsid w:val="00C25799"/>
    <w:rsid w:val="00C26D22"/>
    <w:rsid w:val="00C30425"/>
    <w:rsid w:val="00C30D54"/>
    <w:rsid w:val="00C32331"/>
    <w:rsid w:val="00C33973"/>
    <w:rsid w:val="00C33AEC"/>
    <w:rsid w:val="00C343CE"/>
    <w:rsid w:val="00C345CA"/>
    <w:rsid w:val="00C34C54"/>
    <w:rsid w:val="00C36386"/>
    <w:rsid w:val="00C3761E"/>
    <w:rsid w:val="00C413A7"/>
    <w:rsid w:val="00C42305"/>
    <w:rsid w:val="00C4506B"/>
    <w:rsid w:val="00C5428E"/>
    <w:rsid w:val="00C553BD"/>
    <w:rsid w:val="00C55733"/>
    <w:rsid w:val="00C56741"/>
    <w:rsid w:val="00C63138"/>
    <w:rsid w:val="00C659B4"/>
    <w:rsid w:val="00C66196"/>
    <w:rsid w:val="00C67232"/>
    <w:rsid w:val="00C6734A"/>
    <w:rsid w:val="00C70419"/>
    <w:rsid w:val="00C713D7"/>
    <w:rsid w:val="00C71499"/>
    <w:rsid w:val="00C72578"/>
    <w:rsid w:val="00C73831"/>
    <w:rsid w:val="00C75D29"/>
    <w:rsid w:val="00C80011"/>
    <w:rsid w:val="00C80806"/>
    <w:rsid w:val="00C82016"/>
    <w:rsid w:val="00C8321E"/>
    <w:rsid w:val="00C83788"/>
    <w:rsid w:val="00C85865"/>
    <w:rsid w:val="00C90F8F"/>
    <w:rsid w:val="00C919F2"/>
    <w:rsid w:val="00C961DB"/>
    <w:rsid w:val="00C962A7"/>
    <w:rsid w:val="00C963BC"/>
    <w:rsid w:val="00C96606"/>
    <w:rsid w:val="00C97231"/>
    <w:rsid w:val="00C977B8"/>
    <w:rsid w:val="00C97BBC"/>
    <w:rsid w:val="00CA2E9F"/>
    <w:rsid w:val="00CA37B9"/>
    <w:rsid w:val="00CA5CB8"/>
    <w:rsid w:val="00CB039B"/>
    <w:rsid w:val="00CB1C14"/>
    <w:rsid w:val="00CB2649"/>
    <w:rsid w:val="00CB499E"/>
    <w:rsid w:val="00CC0FC6"/>
    <w:rsid w:val="00CC24B6"/>
    <w:rsid w:val="00CC363C"/>
    <w:rsid w:val="00CC460B"/>
    <w:rsid w:val="00CC7577"/>
    <w:rsid w:val="00CC7D18"/>
    <w:rsid w:val="00CD29CC"/>
    <w:rsid w:val="00CD4BA7"/>
    <w:rsid w:val="00CE3906"/>
    <w:rsid w:val="00CE3DBE"/>
    <w:rsid w:val="00CE683D"/>
    <w:rsid w:val="00CF2633"/>
    <w:rsid w:val="00CF3547"/>
    <w:rsid w:val="00CF458E"/>
    <w:rsid w:val="00CF77D8"/>
    <w:rsid w:val="00D001DF"/>
    <w:rsid w:val="00D01FB3"/>
    <w:rsid w:val="00D06203"/>
    <w:rsid w:val="00D10917"/>
    <w:rsid w:val="00D11E60"/>
    <w:rsid w:val="00D149E8"/>
    <w:rsid w:val="00D269C0"/>
    <w:rsid w:val="00D2718A"/>
    <w:rsid w:val="00D307C6"/>
    <w:rsid w:val="00D308C5"/>
    <w:rsid w:val="00D31BB3"/>
    <w:rsid w:val="00D33074"/>
    <w:rsid w:val="00D3354C"/>
    <w:rsid w:val="00D351C0"/>
    <w:rsid w:val="00D36AD0"/>
    <w:rsid w:val="00D37936"/>
    <w:rsid w:val="00D4293D"/>
    <w:rsid w:val="00D432DD"/>
    <w:rsid w:val="00D44CD8"/>
    <w:rsid w:val="00D454F9"/>
    <w:rsid w:val="00D461D7"/>
    <w:rsid w:val="00D47B8D"/>
    <w:rsid w:val="00D558D5"/>
    <w:rsid w:val="00D608F9"/>
    <w:rsid w:val="00D61D3B"/>
    <w:rsid w:val="00D62300"/>
    <w:rsid w:val="00D631E5"/>
    <w:rsid w:val="00D64CBA"/>
    <w:rsid w:val="00D6685E"/>
    <w:rsid w:val="00D6688D"/>
    <w:rsid w:val="00D74623"/>
    <w:rsid w:val="00D77F70"/>
    <w:rsid w:val="00D82E57"/>
    <w:rsid w:val="00D83501"/>
    <w:rsid w:val="00D8529B"/>
    <w:rsid w:val="00D85B9A"/>
    <w:rsid w:val="00D87CAE"/>
    <w:rsid w:val="00D92E83"/>
    <w:rsid w:val="00D93BCD"/>
    <w:rsid w:val="00D9492F"/>
    <w:rsid w:val="00D95BDC"/>
    <w:rsid w:val="00D9782F"/>
    <w:rsid w:val="00D97DF1"/>
    <w:rsid w:val="00DA013D"/>
    <w:rsid w:val="00DA5473"/>
    <w:rsid w:val="00DA74D0"/>
    <w:rsid w:val="00DB1492"/>
    <w:rsid w:val="00DB6A27"/>
    <w:rsid w:val="00DC146D"/>
    <w:rsid w:val="00DC313D"/>
    <w:rsid w:val="00DC674B"/>
    <w:rsid w:val="00DC717A"/>
    <w:rsid w:val="00DD0C46"/>
    <w:rsid w:val="00DD408E"/>
    <w:rsid w:val="00DE3765"/>
    <w:rsid w:val="00DE5481"/>
    <w:rsid w:val="00DF09F0"/>
    <w:rsid w:val="00DF11B0"/>
    <w:rsid w:val="00DF482A"/>
    <w:rsid w:val="00DF4C78"/>
    <w:rsid w:val="00DF5173"/>
    <w:rsid w:val="00DF5C0D"/>
    <w:rsid w:val="00DF5EBB"/>
    <w:rsid w:val="00E00793"/>
    <w:rsid w:val="00E04891"/>
    <w:rsid w:val="00E05A25"/>
    <w:rsid w:val="00E103AD"/>
    <w:rsid w:val="00E15772"/>
    <w:rsid w:val="00E1739B"/>
    <w:rsid w:val="00E173C2"/>
    <w:rsid w:val="00E224BF"/>
    <w:rsid w:val="00E22B62"/>
    <w:rsid w:val="00E26163"/>
    <w:rsid w:val="00E310C4"/>
    <w:rsid w:val="00E36F63"/>
    <w:rsid w:val="00E40C32"/>
    <w:rsid w:val="00E4797C"/>
    <w:rsid w:val="00E5588B"/>
    <w:rsid w:val="00E5789F"/>
    <w:rsid w:val="00E6167D"/>
    <w:rsid w:val="00E66D96"/>
    <w:rsid w:val="00E6785F"/>
    <w:rsid w:val="00E678D2"/>
    <w:rsid w:val="00E75DC8"/>
    <w:rsid w:val="00E76DD0"/>
    <w:rsid w:val="00E77421"/>
    <w:rsid w:val="00E82992"/>
    <w:rsid w:val="00E9016A"/>
    <w:rsid w:val="00E92D02"/>
    <w:rsid w:val="00E940FB"/>
    <w:rsid w:val="00EA4FBF"/>
    <w:rsid w:val="00EA62F0"/>
    <w:rsid w:val="00EA7213"/>
    <w:rsid w:val="00EB0509"/>
    <w:rsid w:val="00EB2DFD"/>
    <w:rsid w:val="00EB44E3"/>
    <w:rsid w:val="00EB7F60"/>
    <w:rsid w:val="00EC2873"/>
    <w:rsid w:val="00EC57A1"/>
    <w:rsid w:val="00EC7E3B"/>
    <w:rsid w:val="00ED1322"/>
    <w:rsid w:val="00ED2A27"/>
    <w:rsid w:val="00ED334D"/>
    <w:rsid w:val="00ED39C6"/>
    <w:rsid w:val="00ED42DB"/>
    <w:rsid w:val="00ED45CA"/>
    <w:rsid w:val="00ED61F5"/>
    <w:rsid w:val="00EE07C8"/>
    <w:rsid w:val="00EE2610"/>
    <w:rsid w:val="00EE4D48"/>
    <w:rsid w:val="00EE6235"/>
    <w:rsid w:val="00EE695A"/>
    <w:rsid w:val="00EF0E19"/>
    <w:rsid w:val="00EF1A0E"/>
    <w:rsid w:val="00EF40D2"/>
    <w:rsid w:val="00EF4724"/>
    <w:rsid w:val="00EF4C0C"/>
    <w:rsid w:val="00F006E7"/>
    <w:rsid w:val="00F018AB"/>
    <w:rsid w:val="00F01F8D"/>
    <w:rsid w:val="00F030D7"/>
    <w:rsid w:val="00F04E9A"/>
    <w:rsid w:val="00F060FF"/>
    <w:rsid w:val="00F0614E"/>
    <w:rsid w:val="00F071D3"/>
    <w:rsid w:val="00F072E4"/>
    <w:rsid w:val="00F111BD"/>
    <w:rsid w:val="00F117A5"/>
    <w:rsid w:val="00F12755"/>
    <w:rsid w:val="00F12F64"/>
    <w:rsid w:val="00F13605"/>
    <w:rsid w:val="00F14CB1"/>
    <w:rsid w:val="00F165C7"/>
    <w:rsid w:val="00F2149D"/>
    <w:rsid w:val="00F2263A"/>
    <w:rsid w:val="00F233C5"/>
    <w:rsid w:val="00F30BC1"/>
    <w:rsid w:val="00F31A0C"/>
    <w:rsid w:val="00F3222F"/>
    <w:rsid w:val="00F32E32"/>
    <w:rsid w:val="00F337EC"/>
    <w:rsid w:val="00F33AB3"/>
    <w:rsid w:val="00F421A2"/>
    <w:rsid w:val="00F431DA"/>
    <w:rsid w:val="00F44E19"/>
    <w:rsid w:val="00F45BE4"/>
    <w:rsid w:val="00F46157"/>
    <w:rsid w:val="00F51691"/>
    <w:rsid w:val="00F51DDA"/>
    <w:rsid w:val="00F603AE"/>
    <w:rsid w:val="00F608F3"/>
    <w:rsid w:val="00F611CE"/>
    <w:rsid w:val="00F6167E"/>
    <w:rsid w:val="00F638E0"/>
    <w:rsid w:val="00F73DEF"/>
    <w:rsid w:val="00F73F0D"/>
    <w:rsid w:val="00F744E3"/>
    <w:rsid w:val="00F74E15"/>
    <w:rsid w:val="00F75406"/>
    <w:rsid w:val="00F81518"/>
    <w:rsid w:val="00F81F9C"/>
    <w:rsid w:val="00F84826"/>
    <w:rsid w:val="00F9095C"/>
    <w:rsid w:val="00F90B40"/>
    <w:rsid w:val="00F937D4"/>
    <w:rsid w:val="00FA09CB"/>
    <w:rsid w:val="00FA656F"/>
    <w:rsid w:val="00FA73D9"/>
    <w:rsid w:val="00FB0591"/>
    <w:rsid w:val="00FB21D8"/>
    <w:rsid w:val="00FB3B14"/>
    <w:rsid w:val="00FB553E"/>
    <w:rsid w:val="00FC2F37"/>
    <w:rsid w:val="00FC3F07"/>
    <w:rsid w:val="00FC5A51"/>
    <w:rsid w:val="00FD0BF4"/>
    <w:rsid w:val="00FD0C10"/>
    <w:rsid w:val="00FD18B6"/>
    <w:rsid w:val="00FD29F6"/>
    <w:rsid w:val="00FD3697"/>
    <w:rsid w:val="00FD5679"/>
    <w:rsid w:val="00FD6D88"/>
    <w:rsid w:val="00FE30D6"/>
    <w:rsid w:val="00FE3C20"/>
    <w:rsid w:val="00FE564B"/>
    <w:rsid w:val="00FE5A85"/>
    <w:rsid w:val="00FE7346"/>
    <w:rsid w:val="00FE7D7F"/>
    <w:rsid w:val="00FF09EA"/>
    <w:rsid w:val="00FF1511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3D97"/>
  <w15:chartTrackingRefBased/>
  <w15:docId w15:val="{DFEF4119-79ED-4511-85D6-690942D6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613"/>
    <w:pPr>
      <w:ind w:left="720"/>
      <w:contextualSpacing/>
    </w:pPr>
  </w:style>
  <w:style w:type="table" w:styleId="a4">
    <w:name w:val="Table Grid"/>
    <w:basedOn w:val="a1"/>
    <w:uiPriority w:val="39"/>
    <w:rsid w:val="005F0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B791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D6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6D88"/>
  </w:style>
  <w:style w:type="paragraph" w:styleId="a7">
    <w:name w:val="footer"/>
    <w:basedOn w:val="a"/>
    <w:link w:val="a8"/>
    <w:uiPriority w:val="99"/>
    <w:unhideWhenUsed/>
    <w:rsid w:val="00FD6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6D88"/>
  </w:style>
  <w:style w:type="paragraph" w:styleId="a9">
    <w:name w:val="Balloon Text"/>
    <w:basedOn w:val="a"/>
    <w:link w:val="aa"/>
    <w:uiPriority w:val="99"/>
    <w:semiHidden/>
    <w:unhideWhenUsed/>
    <w:rsid w:val="00FD6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6D8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C50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0A2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FF0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FF09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FF09EA"/>
    <w:rPr>
      <w:rFonts w:cs="Times New Roman"/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D4BA7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D4BA7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CD4BA7"/>
    <w:rPr>
      <w:vertAlign w:val="superscript"/>
    </w:rPr>
  </w:style>
  <w:style w:type="paragraph" w:styleId="af2">
    <w:name w:val="Body Text"/>
    <w:basedOn w:val="a"/>
    <w:link w:val="af3"/>
    <w:uiPriority w:val="1"/>
    <w:unhideWhenUsed/>
    <w:qFormat/>
    <w:rsid w:val="009E5D46"/>
    <w:pPr>
      <w:widowControl w:val="0"/>
      <w:autoSpaceDE w:val="0"/>
      <w:autoSpaceDN w:val="0"/>
      <w:spacing w:after="0" w:line="240" w:lineRule="auto"/>
      <w:ind w:left="302" w:firstLine="7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1"/>
    <w:rsid w:val="009E5D4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E5D46"/>
    <w:pPr>
      <w:widowControl w:val="0"/>
      <w:autoSpaceDE w:val="0"/>
      <w:autoSpaceDN w:val="0"/>
      <w:spacing w:after="0" w:line="233" w:lineRule="exact"/>
      <w:ind w:left="106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9E5D4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Hyperlink"/>
    <w:basedOn w:val="a0"/>
    <w:uiPriority w:val="99"/>
    <w:unhideWhenUsed/>
    <w:rsid w:val="00284738"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284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&#1087;&#1087;&#1073;-71.&#1088;&#1092;/" TargetMode="External"/><Relationship Id="rId21" Type="http://schemas.openxmlformats.org/officeDocument/2006/relationships/hyperlink" Target="https://vk.com/pervomayskiydetbibl?w=wall-192899715_2028" TargetMode="External"/><Relationship Id="rId42" Type="http://schemas.openxmlformats.org/officeDocument/2006/relationships/hyperlink" Target="https://vk.com/pervomayskiydetbibl?w=wall-192899715_2166" TargetMode="External"/><Relationship Id="rId47" Type="http://schemas.openxmlformats.org/officeDocument/2006/relationships/hyperlink" Target="https://vk.com/pervomayskiydetbibl?w=wall-192899715_2284" TargetMode="External"/><Relationship Id="rId63" Type="http://schemas.openxmlformats.org/officeDocument/2006/relationships/hyperlink" Target="https://vk.com/wall-192899715_2282?w=wall-192899715_2282" TargetMode="External"/><Relationship Id="rId68" Type="http://schemas.openxmlformats.org/officeDocument/2006/relationships/hyperlink" Target="https://vk.com/pervomayskiydetbibl?w=wall-192899715_2181" TargetMode="External"/><Relationship Id="rId84" Type="http://schemas.openxmlformats.org/officeDocument/2006/relationships/hyperlink" Target="https://vk.com/pervomayskiydetbibl?w=wall-192899715_1896" TargetMode="External"/><Relationship Id="rId89" Type="http://schemas.openxmlformats.org/officeDocument/2006/relationships/hyperlink" Target="https://vk.com/pervomayskiydetbibl?w=wall-192899715_1824" TargetMode="External"/><Relationship Id="rId16" Type="http://schemas.openxmlformats.org/officeDocument/2006/relationships/hyperlink" Target="https://vk.com/pervomayskiydetbibl?w=wall-192899715_2306" TargetMode="External"/><Relationship Id="rId107" Type="http://schemas.openxmlformats.org/officeDocument/2006/relationships/hyperlink" Target="https://vk.com/pervomayskiydetbibl" TargetMode="External"/><Relationship Id="rId11" Type="http://schemas.openxmlformats.org/officeDocument/2006/relationships/hyperlink" Target="mailto:sh-cultura@tularegion.org" TargetMode="External"/><Relationship Id="rId32" Type="http://schemas.openxmlformats.org/officeDocument/2006/relationships/hyperlink" Target="https://vk.com/pervomayskiydetbibl?w=wall-192899715_2140" TargetMode="External"/><Relationship Id="rId37" Type="http://schemas.openxmlformats.org/officeDocument/2006/relationships/hyperlink" Target="https://vk.com/pervomayskiydetbibl?w=wall-192899715_1846" TargetMode="External"/><Relationship Id="rId53" Type="http://schemas.openxmlformats.org/officeDocument/2006/relationships/hyperlink" Target="https://vk.com/pervomayskiydetbibl?w=wall-192899715_2441" TargetMode="External"/><Relationship Id="rId58" Type="http://schemas.openxmlformats.org/officeDocument/2006/relationships/hyperlink" Target="https://vk.com/pervomayskiydetbibl?w=wall-192899715_1960" TargetMode="External"/><Relationship Id="rId74" Type="http://schemas.openxmlformats.org/officeDocument/2006/relationships/hyperlink" Target="https://vk.com/pervomayskiydetbibl?w=wall-192899715_2218" TargetMode="External"/><Relationship Id="rId79" Type="http://schemas.openxmlformats.org/officeDocument/2006/relationships/hyperlink" Target="https://vk.com/pervomayskiydetbibl?w=wall-192899715_1943" TargetMode="External"/><Relationship Id="rId102" Type="http://schemas.openxmlformats.org/officeDocument/2006/relationships/hyperlink" Target="https://vk.com/pervomayskiydetbibl?w=wall-192899715_245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vk.com/pervomayskiydetbibl?w=wall-192899715_1820" TargetMode="External"/><Relationship Id="rId95" Type="http://schemas.openxmlformats.org/officeDocument/2006/relationships/hyperlink" Target="https://vk.com/pervomayskiydetbibl?w=wall-192899715_2085" TargetMode="External"/><Relationship Id="rId22" Type="http://schemas.openxmlformats.org/officeDocument/2006/relationships/hyperlink" Target="https://vk.com/pervomayskiydetbibl?w=wall-192899715_1873" TargetMode="External"/><Relationship Id="rId27" Type="http://schemas.openxmlformats.org/officeDocument/2006/relationships/hyperlink" Target="https://vk.com/pervomayskiydetbibl" TargetMode="External"/><Relationship Id="rId43" Type="http://schemas.openxmlformats.org/officeDocument/2006/relationships/hyperlink" Target="https://vk.com/pervomayskiydetbibl?w=wall-192899715_1969" TargetMode="External"/><Relationship Id="rId48" Type="http://schemas.openxmlformats.org/officeDocument/2006/relationships/hyperlink" Target="https://vk.com/pervomayskiydetbibl?w=wall-192899715_1724" TargetMode="External"/><Relationship Id="rId64" Type="http://schemas.openxmlformats.org/officeDocument/2006/relationships/hyperlink" Target="https://vk.com/pervomayskiydetbibl?w=wall-192899715_2306" TargetMode="External"/><Relationship Id="rId69" Type="http://schemas.openxmlformats.org/officeDocument/2006/relationships/hyperlink" Target="https://vk.com/pervomayskiydetbibl?w=wall-192899715_2015" TargetMode="External"/><Relationship Id="rId80" Type="http://schemas.openxmlformats.org/officeDocument/2006/relationships/hyperlink" Target="https://vk.com/pervomayskiydetbibl?w=wall-192899715_2476" TargetMode="External"/><Relationship Id="rId85" Type="http://schemas.openxmlformats.org/officeDocument/2006/relationships/hyperlink" Target="https://vk.com/pervomayskiydetbibl?w=wall-192899715_1914" TargetMode="External"/><Relationship Id="rId12" Type="http://schemas.openxmlformats.org/officeDocument/2006/relationships/hyperlink" Target="https://vk.com/pervomayskiydetbibl?w=wall-192899715_1842" TargetMode="External"/><Relationship Id="rId17" Type="http://schemas.openxmlformats.org/officeDocument/2006/relationships/hyperlink" Target="https://vk.com/pervomayskiydetbibl?w=wall-192899715_2309" TargetMode="External"/><Relationship Id="rId33" Type="http://schemas.openxmlformats.org/officeDocument/2006/relationships/hyperlink" Target="https://vk.com/pervomayskiydetbibl?w=wall-192899715_1742" TargetMode="External"/><Relationship Id="rId38" Type="http://schemas.openxmlformats.org/officeDocument/2006/relationships/hyperlink" Target="https://vk.com/pervomayskiydetbibl?w=wall-192899715_2094" TargetMode="External"/><Relationship Id="rId59" Type="http://schemas.openxmlformats.org/officeDocument/2006/relationships/hyperlink" Target="https://vk.com/pervomayskiydetbibl?w=wall-192899715_2301" TargetMode="External"/><Relationship Id="rId103" Type="http://schemas.openxmlformats.org/officeDocument/2006/relationships/hyperlink" Target="https://vk.com/pervomayskiydetbibl?w=wall-192899715_2225" TargetMode="External"/><Relationship Id="rId108" Type="http://schemas.openxmlformats.org/officeDocument/2006/relationships/footer" Target="footer1.xml"/><Relationship Id="rId54" Type="http://schemas.openxmlformats.org/officeDocument/2006/relationships/hyperlink" Target="https://vk.com/pervomayskiydetbibl?w=wall-192899715_1966" TargetMode="External"/><Relationship Id="rId70" Type="http://schemas.openxmlformats.org/officeDocument/2006/relationships/hyperlink" Target="https://vk.com/pervomayskiydetbibl?w=wall-192899715_2019" TargetMode="External"/><Relationship Id="rId75" Type="http://schemas.openxmlformats.org/officeDocument/2006/relationships/hyperlink" Target="https://vk.com/pervomayskiydetbibl?w=wall-192899715_2379" TargetMode="External"/><Relationship Id="rId91" Type="http://schemas.openxmlformats.org/officeDocument/2006/relationships/hyperlink" Target="https://vk.com/pervomayskiydetbibl?w=wall-192899715_2277" TargetMode="External"/><Relationship Id="rId96" Type="http://schemas.openxmlformats.org/officeDocument/2006/relationships/hyperlink" Target="https://vk.com/pervomayskiydetbibl?w=wall-192899715_206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vk.com/wall-192899715_2282?w=wall-192899715_2282" TargetMode="External"/><Relationship Id="rId23" Type="http://schemas.openxmlformats.org/officeDocument/2006/relationships/hyperlink" Target="https://vk.com/pervomayskiydetbibl?w=wall-192899715_1710" TargetMode="External"/><Relationship Id="rId28" Type="http://schemas.openxmlformats.org/officeDocument/2006/relationships/hyperlink" Target="https://t.me/bibliosova" TargetMode="External"/><Relationship Id="rId36" Type="http://schemas.openxmlformats.org/officeDocument/2006/relationships/hyperlink" Target="https://vk.com/pervomayskiydetbibl?w=wall-192899715_2044" TargetMode="External"/><Relationship Id="rId49" Type="http://schemas.openxmlformats.org/officeDocument/2006/relationships/hyperlink" Target="https://vk.com/pervomayskiydetbibl?w=wall-192899715_1686" TargetMode="External"/><Relationship Id="rId57" Type="http://schemas.openxmlformats.org/officeDocument/2006/relationships/hyperlink" Target="https://vk.com/pervomayskiydetbibl?w=wall-192899715_1796" TargetMode="External"/><Relationship Id="rId106" Type="http://schemas.openxmlformats.org/officeDocument/2006/relationships/hyperlink" Target="https://vk.com/wall-192899715_1888?w=wall-192899715_1888" TargetMode="External"/><Relationship Id="rId10" Type="http://schemas.openxmlformats.org/officeDocument/2006/relationships/hyperlink" Target="mailto:sh-mkuk.pbib@tularegion.org" TargetMode="External"/><Relationship Id="rId31" Type="http://schemas.openxmlformats.org/officeDocument/2006/relationships/hyperlink" Target="https://vk.com/pervomayskiydetbibl?w=wall-192899715_1853" TargetMode="External"/><Relationship Id="rId44" Type="http://schemas.openxmlformats.org/officeDocument/2006/relationships/hyperlink" Target="https://vk.com/pervomayskiydetbibl?w=wall-192899715_1998" TargetMode="External"/><Relationship Id="rId52" Type="http://schemas.openxmlformats.org/officeDocument/2006/relationships/hyperlink" Target="https://vk.com/pervomayskiydetbibl?w=wall-192899715_2322" TargetMode="External"/><Relationship Id="rId60" Type="http://schemas.openxmlformats.org/officeDocument/2006/relationships/hyperlink" Target="https://vk.com/pervomayskiydetbibl?w=wall-192899715_2121" TargetMode="External"/><Relationship Id="rId65" Type="http://schemas.openxmlformats.org/officeDocument/2006/relationships/hyperlink" Target="https://vk.com/pervomayskiydetbibl?w=wall-192899715_2309" TargetMode="External"/><Relationship Id="rId73" Type="http://schemas.openxmlformats.org/officeDocument/2006/relationships/hyperlink" Target="https://vk.com/pervomayskiydetbibl?w=wall-192899715_1920" TargetMode="External"/><Relationship Id="rId78" Type="http://schemas.openxmlformats.org/officeDocument/2006/relationships/hyperlink" Target="https://vk.com/pervomayskiydetbibl?w=wall-192899715_1638" TargetMode="External"/><Relationship Id="rId81" Type="http://schemas.openxmlformats.org/officeDocument/2006/relationships/hyperlink" Target="https://vk.com/pervomayskiydetbibl?w=wall-192899715_2005" TargetMode="External"/><Relationship Id="rId86" Type="http://schemas.openxmlformats.org/officeDocument/2006/relationships/hyperlink" Target="https://vk.com/pervomayskiydetbibl?w=wall-192899715_2336" TargetMode="External"/><Relationship Id="rId94" Type="http://schemas.openxmlformats.org/officeDocument/2006/relationships/hyperlink" Target="https://vk.com/pervomayskiydetbibl?w=wall-192899715_2128" TargetMode="External"/><Relationship Id="rId99" Type="http://schemas.openxmlformats.org/officeDocument/2006/relationships/hyperlink" Target="https://vk.com/pervomayskiydetbibl?w=wall-192899715_2096" TargetMode="External"/><Relationship Id="rId101" Type="http://schemas.openxmlformats.org/officeDocument/2006/relationships/hyperlink" Target="https://vk.com/pervomayskiydetbibl?w=wall-192899715_241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-mkuk.pbib@tularegion.org" TargetMode="External"/><Relationship Id="rId13" Type="http://schemas.openxmlformats.org/officeDocument/2006/relationships/hyperlink" Target="https://vk.com/pervomayskiydetbibl?w=wall-192899715_1945" TargetMode="External"/><Relationship Id="rId18" Type="http://schemas.openxmlformats.org/officeDocument/2006/relationships/hyperlink" Target="https://vk.com/pervomayskiydetbibl?w=wall-192899715_2354" TargetMode="External"/><Relationship Id="rId39" Type="http://schemas.openxmlformats.org/officeDocument/2006/relationships/hyperlink" Target="https://vk.com/pervomayskiydetbibl?w=wall-192899715_2461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vk.com/pervomayskiydetbibl?w=wall-192899715_1813" TargetMode="External"/><Relationship Id="rId50" Type="http://schemas.openxmlformats.org/officeDocument/2006/relationships/hyperlink" Target="https://vk.com/pervomayskiydetbibl?w=wall-192899715_2276" TargetMode="External"/><Relationship Id="rId55" Type="http://schemas.openxmlformats.org/officeDocument/2006/relationships/hyperlink" Target="https://vk.com/pervomayskiydetbibl?w=wall-192899715_1662" TargetMode="External"/><Relationship Id="rId76" Type="http://schemas.openxmlformats.org/officeDocument/2006/relationships/hyperlink" Target="https://vk.com/pervomayskiydetbibl?w=wall-192899715_2379" TargetMode="External"/><Relationship Id="rId97" Type="http://schemas.openxmlformats.org/officeDocument/2006/relationships/hyperlink" Target="https://vk.com/pervomayskiydetbibl?w=wall-192899715_1988" TargetMode="External"/><Relationship Id="rId104" Type="http://schemas.openxmlformats.org/officeDocument/2006/relationships/hyperlink" Target="https://vk.com/pervomayskiydetbibl?w=wall-192899715_1904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vk.com/pervomayskiydetbibl?w=wall-192899715_2021" TargetMode="External"/><Relationship Id="rId92" Type="http://schemas.openxmlformats.org/officeDocument/2006/relationships/hyperlink" Target="https://vk.com/pervomayskiydetbibl?w=wall-192899715_225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k.com/pervomayskiydetbibl?w=wall-192899715_1748" TargetMode="External"/><Relationship Id="rId24" Type="http://schemas.openxmlformats.org/officeDocument/2006/relationships/hyperlink" Target="https://vk.com/pervomayskiydetbibl" TargetMode="External"/><Relationship Id="rId40" Type="http://schemas.openxmlformats.org/officeDocument/2006/relationships/hyperlink" Target="https://vk.com/pervomayskiydetbibl?w=wall-192899715_1907" TargetMode="External"/><Relationship Id="rId45" Type="http://schemas.openxmlformats.org/officeDocument/2006/relationships/hyperlink" Target="https://vk.com/pervomayskiydetbibl?w=wall-192899715_2357" TargetMode="External"/><Relationship Id="rId66" Type="http://schemas.openxmlformats.org/officeDocument/2006/relationships/hyperlink" Target="https://vk.com/pervomayskiydetbibl?w=wall-192899715_1972" TargetMode="External"/><Relationship Id="rId87" Type="http://schemas.openxmlformats.org/officeDocument/2006/relationships/hyperlink" Target="https://vk.com/pervomayskiydetbibl?w=wall-192899715_2290" TargetMode="External"/><Relationship Id="rId110" Type="http://schemas.openxmlformats.org/officeDocument/2006/relationships/theme" Target="theme/theme1.xml"/><Relationship Id="rId61" Type="http://schemas.openxmlformats.org/officeDocument/2006/relationships/hyperlink" Target="https://vk.com/pervomayskiydetbibl?w=wall-192899715_1945" TargetMode="External"/><Relationship Id="rId82" Type="http://schemas.openxmlformats.org/officeDocument/2006/relationships/hyperlink" Target="https://vk.com/pervomayskiydetbibl?w=wall-192899715_2001" TargetMode="External"/><Relationship Id="rId19" Type="http://schemas.openxmlformats.org/officeDocument/2006/relationships/hyperlink" Target="https://vk.com/pervomayskiydetbibl?w=wall-192899715_2298" TargetMode="External"/><Relationship Id="rId14" Type="http://schemas.openxmlformats.org/officeDocument/2006/relationships/hyperlink" Target="https://vk.com/pervomayskiydetbibl?w=wall-192899715_2240" TargetMode="External"/><Relationship Id="rId30" Type="http://schemas.openxmlformats.org/officeDocument/2006/relationships/hyperlink" Target="https://vk.com/pervomayskiydetbibl?w=wall-192899715_1774" TargetMode="External"/><Relationship Id="rId35" Type="http://schemas.openxmlformats.org/officeDocument/2006/relationships/hyperlink" Target="https://vk.com/pervomayskiydetbibl?w=wall-192899715_1763" TargetMode="External"/><Relationship Id="rId56" Type="http://schemas.openxmlformats.org/officeDocument/2006/relationships/hyperlink" Target="https://vk.com/pervomayskiydetbibl?w=wall-192899715_1864" TargetMode="External"/><Relationship Id="rId77" Type="http://schemas.openxmlformats.org/officeDocument/2006/relationships/hyperlink" Target="https://vk.com/pervomayskiydetbibl?w=wall-192899715_2285" TargetMode="External"/><Relationship Id="rId100" Type="http://schemas.openxmlformats.org/officeDocument/2006/relationships/hyperlink" Target="https://vk.com/pervomayskiydetbibl?w=wall-192899715_1864" TargetMode="External"/><Relationship Id="rId105" Type="http://schemas.openxmlformats.org/officeDocument/2006/relationships/hyperlink" Target="https://vk.com/pervomayskiydetbibl?w=wall-192899715_1744" TargetMode="External"/><Relationship Id="rId8" Type="http://schemas.openxmlformats.org/officeDocument/2006/relationships/hyperlink" Target="http://&#1087;&#1087;&#1073;-71.&#1088;&#1092;/" TargetMode="External"/><Relationship Id="rId51" Type="http://schemas.openxmlformats.org/officeDocument/2006/relationships/hyperlink" Target="https://vk.com/pervomayskiydetbibl?w=wall-192899715_2031" TargetMode="External"/><Relationship Id="rId72" Type="http://schemas.openxmlformats.org/officeDocument/2006/relationships/hyperlink" Target="https://vk.com/pervomayskiydetbibl?w=wall-192899715_1872" TargetMode="External"/><Relationship Id="rId93" Type="http://schemas.openxmlformats.org/officeDocument/2006/relationships/hyperlink" Target="https://vk.com/pervomayskiydetbibl?w=wall-192899715_2133" TargetMode="External"/><Relationship Id="rId98" Type="http://schemas.openxmlformats.org/officeDocument/2006/relationships/hyperlink" Target="https://vk.com/pervomayskiydetbibl?w=wall-192899715_1764" TargetMode="External"/><Relationship Id="rId3" Type="http://schemas.openxmlformats.org/officeDocument/2006/relationships/styles" Target="styles.xml"/><Relationship Id="rId25" Type="http://schemas.openxmlformats.org/officeDocument/2006/relationships/hyperlink" Target="https://t.me/bibliosova" TargetMode="External"/><Relationship Id="rId46" Type="http://schemas.openxmlformats.org/officeDocument/2006/relationships/hyperlink" Target="https://vk.com/pervomayskiydetbibl?w=wall-192899715_2197" TargetMode="External"/><Relationship Id="rId67" Type="http://schemas.openxmlformats.org/officeDocument/2006/relationships/hyperlink" Target="https://vk.com/pervomayskiydetbibl?w=wall-192899715_1986" TargetMode="External"/><Relationship Id="rId20" Type="http://schemas.openxmlformats.org/officeDocument/2006/relationships/hyperlink" Target="https://vk.com/pervomayskiydetbibl?w=wall-192899715_2011" TargetMode="External"/><Relationship Id="rId41" Type="http://schemas.openxmlformats.org/officeDocument/2006/relationships/hyperlink" Target="https://vk.com/pervomayskiydetbibl?w=wall-192899715_2251" TargetMode="External"/><Relationship Id="rId62" Type="http://schemas.openxmlformats.org/officeDocument/2006/relationships/hyperlink" Target="https://vk.com/pervomayskiydetbibl?w=wall-192899715_2240" TargetMode="External"/><Relationship Id="rId83" Type="http://schemas.openxmlformats.org/officeDocument/2006/relationships/hyperlink" Target="https://vk.com/pervomayskiydetbibl?w=wall-192899715_1716" TargetMode="External"/><Relationship Id="rId88" Type="http://schemas.openxmlformats.org/officeDocument/2006/relationships/hyperlink" Target="https://vk.com/pervomayskiydetbibl?w=wall-192899715_18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8A879-09E5-4D0E-B68D-2EC431FC1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7731</TotalTime>
  <Pages>35</Pages>
  <Words>12068</Words>
  <Characters>68791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TOUNB</Company>
  <LinksUpToDate>false</LinksUpToDate>
  <CharactersWithSpaces>80698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Библиотека</cp:lastModifiedBy>
  <cp:revision>174</cp:revision>
  <dcterms:created xsi:type="dcterms:W3CDTF">2020-09-07T10:53:00Z</dcterms:created>
  <dcterms:modified xsi:type="dcterms:W3CDTF">2024-01-09T11:33:00Z</dcterms:modified>
</cp:coreProperties>
</file>